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FA997" w14:textId="6D88A79A" w:rsidR="00C02121" w:rsidRDefault="00C02121" w:rsidP="00C02121">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MAKNA “MAKAN DAGING-KU DAN MINUM DARAH-KU” DALAM YOHANES 6:53-58 TENTANG ISU PERJAMUAN</w:t>
      </w:r>
      <w:r w:rsidR="00967B73">
        <w:rPr>
          <w:rFonts w:ascii="Times New Roman" w:eastAsia="Times New Roman" w:hAnsi="Times New Roman" w:cs="Times New Roman"/>
          <w:b/>
          <w:sz w:val="28"/>
          <w:szCs w:val="28"/>
          <w:lang w:val="id-ID"/>
        </w:rPr>
        <w:t xml:space="preserve"> </w:t>
      </w:r>
      <w:r>
        <w:rPr>
          <w:rFonts w:ascii="Times New Roman" w:eastAsia="Times New Roman" w:hAnsi="Times New Roman" w:cs="Times New Roman"/>
          <w:b/>
          <w:sz w:val="28"/>
          <w:szCs w:val="28"/>
        </w:rPr>
        <w:t xml:space="preserve">KUDUS </w:t>
      </w:r>
    </w:p>
    <w:p w14:paraId="10D9F9D9" w14:textId="77777777" w:rsidR="00C02121" w:rsidRDefault="00C02121" w:rsidP="00C021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1552B434" w14:textId="60946982" w:rsidR="00C02121" w:rsidRDefault="000A09F1" w:rsidP="00C02121">
      <w:pPr>
        <w:spacing w:after="0" w:line="240" w:lineRule="auto"/>
        <w:jc w:val="center"/>
        <w:rPr>
          <w:rFonts w:ascii="Times New Roman" w:eastAsia="Times New Roman" w:hAnsi="Times New Roman" w:cs="Times New Roman"/>
          <w:sz w:val="24"/>
          <w:szCs w:val="24"/>
        </w:rPr>
      </w:pPr>
      <w:proofErr w:type="spellStart"/>
      <w:r w:rsidRPr="006E30B5">
        <w:rPr>
          <w:rFonts w:ascii="Times New Roman" w:hAnsi="Times New Roman" w:cs="Times New Roman"/>
          <w:b/>
          <w:bCs/>
          <w:sz w:val="24"/>
          <w:szCs w:val="24"/>
          <w:shd w:val="clear" w:color="auto" w:fill="FFFFFF"/>
        </w:rPr>
        <w:t>Pangeran</w:t>
      </w:r>
      <w:proofErr w:type="spellEnd"/>
      <w:r w:rsidRPr="006E30B5">
        <w:rPr>
          <w:rFonts w:ascii="Times New Roman" w:hAnsi="Times New Roman" w:cs="Times New Roman"/>
          <w:b/>
          <w:bCs/>
          <w:sz w:val="24"/>
          <w:szCs w:val="24"/>
          <w:shd w:val="clear" w:color="auto" w:fill="FFFFFF"/>
        </w:rPr>
        <w:t xml:space="preserve"> </w:t>
      </w:r>
      <w:proofErr w:type="spellStart"/>
      <w:r w:rsidRPr="006E30B5">
        <w:rPr>
          <w:rFonts w:ascii="Times New Roman" w:hAnsi="Times New Roman" w:cs="Times New Roman"/>
          <w:b/>
          <w:bCs/>
          <w:sz w:val="24"/>
          <w:szCs w:val="24"/>
          <w:shd w:val="clear" w:color="auto" w:fill="FFFFFF"/>
        </w:rPr>
        <w:t>Manurung</w:t>
      </w:r>
      <w:proofErr w:type="spellEnd"/>
      <w:r w:rsidR="00C02121" w:rsidRPr="00A57020">
        <w:rPr>
          <w:rFonts w:ascii="Times New Roman" w:eastAsia="Times New Roman" w:hAnsi="Times New Roman" w:cs="Times New Roman"/>
          <w:b/>
          <w:sz w:val="24"/>
          <w:szCs w:val="24"/>
        </w:rPr>
        <w:t xml:space="preserve"> </w:t>
      </w:r>
      <w:r w:rsidR="00C02121" w:rsidRPr="00A57020">
        <w:rPr>
          <w:rFonts w:ascii="Times New Roman" w:eastAsia="Times New Roman" w:hAnsi="Times New Roman" w:cs="Times New Roman"/>
          <w:b/>
          <w:sz w:val="24"/>
          <w:szCs w:val="24"/>
          <w:vertAlign w:val="superscript"/>
        </w:rPr>
        <w:t>1)</w:t>
      </w:r>
      <w:r w:rsidR="00C02121" w:rsidRPr="00A57020">
        <w:rPr>
          <w:rFonts w:ascii="Times New Roman" w:eastAsia="Times New Roman" w:hAnsi="Times New Roman" w:cs="Times New Roman"/>
          <w:b/>
          <w:sz w:val="24"/>
          <w:szCs w:val="24"/>
        </w:rPr>
        <w:t xml:space="preserve"> </w:t>
      </w:r>
      <w:r w:rsidR="00C02121" w:rsidRPr="00A57020">
        <w:rPr>
          <w:rFonts w:ascii="Times New Roman" w:eastAsia="Times New Roman" w:hAnsi="Times New Roman" w:cs="Times New Roman"/>
          <w:b/>
          <w:sz w:val="24"/>
          <w:szCs w:val="24"/>
          <w:lang w:val="en-ID"/>
        </w:rPr>
        <w:t xml:space="preserve"> </w:t>
      </w:r>
      <w:r w:rsidRPr="006E30B5">
        <w:rPr>
          <w:rFonts w:ascii="Times New Roman" w:hAnsi="Times New Roman" w:cs="Times New Roman"/>
          <w:b/>
          <w:sz w:val="24"/>
          <w:szCs w:val="28"/>
          <w:lang w:val="id-ID"/>
        </w:rPr>
        <w:t>Ningsi Rambing</w:t>
      </w:r>
      <w:r w:rsidR="00C02121" w:rsidRPr="00A57020">
        <w:rPr>
          <w:rFonts w:ascii="Times New Roman" w:eastAsia="Times New Roman" w:hAnsi="Times New Roman" w:cs="Times New Roman"/>
          <w:b/>
          <w:sz w:val="24"/>
          <w:szCs w:val="24"/>
        </w:rPr>
        <w:t xml:space="preserve"> </w:t>
      </w:r>
      <w:r w:rsidR="00C02121">
        <w:rPr>
          <w:rFonts w:ascii="Times New Roman" w:eastAsia="Times New Roman" w:hAnsi="Times New Roman" w:cs="Times New Roman"/>
          <w:b/>
          <w:sz w:val="24"/>
          <w:szCs w:val="24"/>
          <w:vertAlign w:val="superscript"/>
        </w:rPr>
        <w:t>2</w:t>
      </w:r>
      <w:r w:rsidR="00C02121" w:rsidRPr="00A57020">
        <w:rPr>
          <w:rFonts w:ascii="Times New Roman" w:eastAsia="Times New Roman" w:hAnsi="Times New Roman" w:cs="Times New Roman"/>
          <w:b/>
          <w:sz w:val="24"/>
          <w:szCs w:val="24"/>
          <w:vertAlign w:val="superscript"/>
        </w:rPr>
        <w:t>)</w:t>
      </w:r>
      <w:r w:rsidR="00C02121" w:rsidRPr="00A57020">
        <w:rPr>
          <w:rFonts w:ascii="Times New Roman" w:eastAsia="Times New Roman" w:hAnsi="Times New Roman" w:cs="Times New Roman"/>
          <w:b/>
          <w:sz w:val="24"/>
          <w:szCs w:val="24"/>
        </w:rPr>
        <w:t xml:space="preserve"> </w:t>
      </w:r>
    </w:p>
    <w:p w14:paraId="20D7F57A" w14:textId="77777777" w:rsidR="00C02121" w:rsidRPr="00A57020" w:rsidRDefault="00C02121" w:rsidP="00C02121">
      <w:pPr>
        <w:spacing w:after="0" w:line="240" w:lineRule="auto"/>
        <w:jc w:val="center"/>
        <w:rPr>
          <w:rFonts w:ascii="Times New Roman" w:eastAsia="Times New Roman" w:hAnsi="Times New Roman" w:cs="Times New Roman"/>
          <w:b/>
          <w:sz w:val="24"/>
          <w:szCs w:val="24"/>
          <w:lang w:val="en-ID"/>
        </w:rPr>
      </w:pPr>
      <w:r w:rsidRPr="00A57020">
        <w:rPr>
          <w:rFonts w:ascii="Times New Roman" w:eastAsia="Times New Roman" w:hAnsi="Times New Roman" w:cs="Times New Roman"/>
          <w:b/>
          <w:sz w:val="24"/>
          <w:szCs w:val="24"/>
          <w:lang w:val="en-ID"/>
        </w:rPr>
        <w:t xml:space="preserve"> </w:t>
      </w:r>
    </w:p>
    <w:p w14:paraId="17F100D8" w14:textId="1C88EF0D" w:rsidR="00C02121" w:rsidRPr="006E30B5" w:rsidRDefault="00C02121" w:rsidP="00C02121">
      <w:pPr>
        <w:spacing w:after="0" w:line="240" w:lineRule="auto"/>
        <w:jc w:val="center"/>
        <w:rPr>
          <w:rFonts w:ascii="Times New Roman" w:eastAsia="Times New Roman" w:hAnsi="Times New Roman" w:cs="Times New Roman"/>
          <w:i/>
          <w:sz w:val="24"/>
          <w:szCs w:val="24"/>
          <w:lang w:val="id-ID"/>
        </w:rPr>
      </w:pPr>
      <w:r>
        <w:rPr>
          <w:rFonts w:ascii="Times New Roman" w:eastAsia="Times New Roman" w:hAnsi="Times New Roman" w:cs="Times New Roman"/>
          <w:i/>
          <w:sz w:val="24"/>
          <w:szCs w:val="24"/>
          <w:lang w:val="en-ID"/>
        </w:rPr>
        <w:t xml:space="preserve">1) </w:t>
      </w:r>
      <w:r w:rsidR="006E30B5">
        <w:rPr>
          <w:rFonts w:ascii="Times New Roman" w:eastAsia="Times New Roman" w:hAnsi="Times New Roman" w:cs="Times New Roman"/>
          <w:i/>
          <w:sz w:val="24"/>
          <w:szCs w:val="24"/>
          <w:lang w:val="id-ID"/>
        </w:rPr>
        <w:t>Sekolah Tinggi Teologi Injili Indonesia Purwokerto</w:t>
      </w:r>
    </w:p>
    <w:p w14:paraId="13BA28CD" w14:textId="2A339D70" w:rsidR="00C02121" w:rsidRPr="006E30B5" w:rsidRDefault="00C02121" w:rsidP="006E30B5">
      <w:pPr>
        <w:shd w:val="clear" w:color="auto" w:fill="FFFFFF"/>
        <w:spacing w:after="0" w:line="240" w:lineRule="auto"/>
        <w:jc w:val="center"/>
        <w:rPr>
          <w:rFonts w:ascii="Times New Roman" w:eastAsia="Times New Roman" w:hAnsi="Times New Roman" w:cs="Times New Roman"/>
          <w:sz w:val="30"/>
          <w:szCs w:val="30"/>
          <w:lang w:eastAsia="en-ID"/>
        </w:rPr>
      </w:pPr>
      <w:r>
        <w:rPr>
          <w:rFonts w:ascii="Times New Roman" w:eastAsia="Times New Roman" w:hAnsi="Times New Roman" w:cs="Times New Roman"/>
          <w:i/>
          <w:sz w:val="24"/>
          <w:szCs w:val="24"/>
          <w:lang w:val="en-ID"/>
        </w:rPr>
        <w:t xml:space="preserve">E-mail: </w:t>
      </w:r>
      <w:hyperlink r:id="rId8" w:history="1">
        <w:r w:rsidR="006E30B5" w:rsidRPr="009123E4">
          <w:rPr>
            <w:rStyle w:val="Hyperlink"/>
            <w:rFonts w:ascii="Times New Roman" w:eastAsia="Times New Roman" w:hAnsi="Times New Roman" w:cs="Times New Roman"/>
            <w:i/>
            <w:iCs/>
            <w:color w:val="auto"/>
            <w:sz w:val="24"/>
            <w:szCs w:val="24"/>
            <w:u w:val="none"/>
            <w:lang w:eastAsia="en-ID"/>
          </w:rPr>
          <w:t>pangeranmanurung@sttii-purwokerto.ac.id</w:t>
        </w:r>
      </w:hyperlink>
    </w:p>
    <w:p w14:paraId="67BBFB24" w14:textId="77777777" w:rsidR="00C02121" w:rsidRPr="00A57020" w:rsidRDefault="00C02121" w:rsidP="00C02121">
      <w:pPr>
        <w:spacing w:after="0" w:line="240" w:lineRule="auto"/>
        <w:jc w:val="center"/>
        <w:rPr>
          <w:rFonts w:ascii="Times New Roman" w:eastAsia="Times New Roman" w:hAnsi="Times New Roman" w:cs="Times New Roman"/>
          <w:i/>
          <w:sz w:val="24"/>
          <w:szCs w:val="24"/>
          <w:lang w:val="en-ID"/>
        </w:rPr>
      </w:pPr>
    </w:p>
    <w:p w14:paraId="319E7689" w14:textId="251D9139" w:rsidR="00C02121" w:rsidRPr="00A57020" w:rsidRDefault="00C02121" w:rsidP="00C02121">
      <w:pPr>
        <w:spacing w:after="0" w:line="240" w:lineRule="auto"/>
        <w:jc w:val="center"/>
        <w:rPr>
          <w:rFonts w:ascii="Times New Roman" w:eastAsia="Times New Roman" w:hAnsi="Times New Roman" w:cs="Times New Roman"/>
          <w:i/>
          <w:sz w:val="24"/>
          <w:szCs w:val="24"/>
          <w:lang w:val="en-ID"/>
        </w:rPr>
      </w:pPr>
      <w:r>
        <w:rPr>
          <w:rFonts w:ascii="Times New Roman" w:eastAsia="Times New Roman" w:hAnsi="Times New Roman" w:cs="Times New Roman"/>
          <w:i/>
          <w:sz w:val="24"/>
          <w:szCs w:val="24"/>
          <w:lang w:val="en-ID"/>
        </w:rPr>
        <w:t xml:space="preserve">2) </w:t>
      </w:r>
      <w:r w:rsidR="006E30B5">
        <w:rPr>
          <w:rFonts w:ascii="Times New Roman" w:eastAsia="Times New Roman" w:hAnsi="Times New Roman" w:cs="Times New Roman"/>
          <w:i/>
          <w:sz w:val="24"/>
          <w:szCs w:val="24"/>
          <w:lang w:val="id-ID"/>
        </w:rPr>
        <w:t>Sekolah Tinggi Teologi Injili Indonesia Purwokerto</w:t>
      </w:r>
      <w:r>
        <w:rPr>
          <w:rFonts w:ascii="Times New Roman" w:eastAsia="Times New Roman" w:hAnsi="Times New Roman" w:cs="Times New Roman"/>
          <w:i/>
          <w:sz w:val="24"/>
          <w:szCs w:val="24"/>
          <w:lang w:val="en-ID"/>
        </w:rPr>
        <w:t xml:space="preserve"> </w:t>
      </w:r>
    </w:p>
    <w:p w14:paraId="2736332C" w14:textId="77777777" w:rsidR="00C02121" w:rsidRPr="00A57020" w:rsidRDefault="00C02121" w:rsidP="00C02121">
      <w:pPr>
        <w:spacing w:after="0" w:line="240" w:lineRule="auto"/>
        <w:jc w:val="center"/>
        <w:rPr>
          <w:rFonts w:ascii="Times New Roman" w:eastAsia="Times New Roman" w:hAnsi="Times New Roman" w:cs="Times New Roman"/>
          <w:i/>
          <w:sz w:val="24"/>
          <w:szCs w:val="24"/>
          <w:lang w:val="en-ID"/>
        </w:rPr>
      </w:pPr>
      <w:r>
        <w:rPr>
          <w:rFonts w:ascii="Times New Roman" w:eastAsia="Times New Roman" w:hAnsi="Times New Roman" w:cs="Times New Roman"/>
          <w:i/>
          <w:sz w:val="24"/>
          <w:szCs w:val="24"/>
          <w:lang w:val="en-ID"/>
        </w:rPr>
        <w:t>E-mail: Penulis@email.com/ac.id</w:t>
      </w:r>
    </w:p>
    <w:p w14:paraId="6555EACF" w14:textId="77777777" w:rsidR="00C02121" w:rsidRDefault="00C02121" w:rsidP="00C02121">
      <w:pPr>
        <w:spacing w:after="0"/>
        <w:jc w:val="center"/>
        <w:rPr>
          <w:rFonts w:ascii="Times New Roman" w:eastAsia="Times New Roman" w:hAnsi="Times New Roman" w:cs="Times New Roman"/>
          <w:sz w:val="24"/>
          <w:szCs w:val="24"/>
        </w:rPr>
      </w:pPr>
    </w:p>
    <w:p w14:paraId="2C1E0082" w14:textId="77777777" w:rsidR="00FF7B5A" w:rsidRDefault="00F42DA0" w:rsidP="00526C94">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Abstract</w:t>
      </w:r>
    </w:p>
    <w:p w14:paraId="160657FE" w14:textId="77777777" w:rsidR="00707FE9" w:rsidRPr="00707FE9" w:rsidRDefault="00707FE9" w:rsidP="00707FE9">
      <w:pPr>
        <w:spacing w:before="240" w:after="240" w:line="360" w:lineRule="auto"/>
        <w:rPr>
          <w:rFonts w:ascii="Times New Roman" w:eastAsia="Times New Roman" w:hAnsi="Times New Roman" w:cs="Times New Roman"/>
          <w:i/>
          <w:sz w:val="24"/>
          <w:szCs w:val="24"/>
        </w:rPr>
      </w:pPr>
      <w:r w:rsidRPr="00707FE9">
        <w:rPr>
          <w:rFonts w:ascii="Times New Roman" w:eastAsia="Times New Roman" w:hAnsi="Times New Roman" w:cs="Times New Roman"/>
          <w:i/>
          <w:color w:val="000000"/>
          <w:sz w:val="24"/>
          <w:szCs w:val="24"/>
        </w:rPr>
        <w:t>The problem in this paper lies in the true meaning and intent of the expressions to eat my flesh and drink my blood in the text of John 6:53-58. Because the expression of eating flesh and drinking blood needs to be studied seriously because this expression contains theological problems that can lead to doctrinal confusion. That's why this expression raises a question mark for some circles. Because if you look at it and examine it again, there are many literatures and the views of figures and experts who interpret the phrase "eat my flesh and drink my blood" differently, thus raising big questions for many people. It is because of this difference in meaning that different understandings arise in interpreting the terms eating and drinking My blood correctly. Because this expression of eating flesh and drinking blood is either the basis of the Lord's Supper or is it just a sacramental language. For this reason, the author raised the title in this paper, “The meaning of eating my flesh and drinking my blood according to John 6:53-58 on the issue of the Holy Communion.</w:t>
      </w:r>
    </w:p>
    <w:p w14:paraId="0C6A59CF" w14:textId="77777777" w:rsidR="00707FE9" w:rsidRPr="00707FE9" w:rsidRDefault="00707FE9" w:rsidP="00526C94">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Abstrak</w:t>
      </w:r>
      <w:proofErr w:type="spellEnd"/>
    </w:p>
    <w:p w14:paraId="5E5A54B7" w14:textId="77777777" w:rsidR="006E30B5" w:rsidRDefault="00FF7B5A" w:rsidP="006E30B5">
      <w:pPr>
        <w:spacing w:line="360" w:lineRule="auto"/>
        <w:rPr>
          <w:rFonts w:ascii="Times New Roman" w:hAnsi="Times New Roman" w:cs="Times New Roman"/>
          <w:sz w:val="24"/>
          <w:szCs w:val="24"/>
        </w:rPr>
      </w:pPr>
      <w:proofErr w:type="spellStart"/>
      <w:r w:rsidRPr="00FF7B5A">
        <w:rPr>
          <w:rFonts w:ascii="Times New Roman" w:hAnsi="Times New Roman" w:cs="Times New Roman"/>
          <w:sz w:val="24"/>
          <w:szCs w:val="24"/>
        </w:rPr>
        <w:t>Permasalahan</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dalam</w:t>
      </w:r>
      <w:proofErr w:type="spellEnd"/>
      <w:r w:rsidRPr="00FF7B5A">
        <w:rPr>
          <w:rFonts w:ascii="Times New Roman" w:hAnsi="Times New Roman" w:cs="Times New Roman"/>
          <w:sz w:val="24"/>
          <w:szCs w:val="24"/>
        </w:rPr>
        <w:t xml:space="preserve"> tulisan </w:t>
      </w:r>
      <w:proofErr w:type="spellStart"/>
      <w:r w:rsidRPr="00FF7B5A">
        <w:rPr>
          <w:rFonts w:ascii="Times New Roman" w:hAnsi="Times New Roman" w:cs="Times New Roman"/>
          <w:sz w:val="24"/>
          <w:szCs w:val="24"/>
        </w:rPr>
        <w:t>ini</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terletak</w:t>
      </w:r>
      <w:proofErr w:type="spellEnd"/>
      <w:r w:rsidRPr="00FF7B5A">
        <w:rPr>
          <w:rFonts w:ascii="Times New Roman" w:hAnsi="Times New Roman" w:cs="Times New Roman"/>
          <w:sz w:val="24"/>
          <w:szCs w:val="24"/>
        </w:rPr>
        <w:t xml:space="preserve"> pada </w:t>
      </w:r>
      <w:proofErr w:type="spellStart"/>
      <w:r w:rsidRPr="00FF7B5A">
        <w:rPr>
          <w:rFonts w:ascii="Times New Roman" w:hAnsi="Times New Roman" w:cs="Times New Roman"/>
          <w:sz w:val="24"/>
          <w:szCs w:val="24"/>
        </w:rPr>
        <w:t>makna</w:t>
      </w:r>
      <w:proofErr w:type="spellEnd"/>
      <w:r w:rsidRPr="00FF7B5A">
        <w:rPr>
          <w:rFonts w:ascii="Times New Roman" w:hAnsi="Times New Roman" w:cs="Times New Roman"/>
          <w:sz w:val="24"/>
          <w:szCs w:val="24"/>
        </w:rPr>
        <w:t xml:space="preserve"> dan </w:t>
      </w:r>
      <w:proofErr w:type="spellStart"/>
      <w:r w:rsidRPr="00FF7B5A">
        <w:rPr>
          <w:rFonts w:ascii="Times New Roman" w:hAnsi="Times New Roman" w:cs="Times New Roman"/>
          <w:sz w:val="24"/>
          <w:szCs w:val="24"/>
        </w:rPr>
        <w:t>maksud</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sesungguhnya</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dari</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ungkapan</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makan</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daging</w:t>
      </w:r>
      <w:proofErr w:type="spellEnd"/>
      <w:r w:rsidRPr="00FF7B5A">
        <w:rPr>
          <w:rFonts w:ascii="Times New Roman" w:hAnsi="Times New Roman" w:cs="Times New Roman"/>
          <w:sz w:val="24"/>
          <w:szCs w:val="24"/>
        </w:rPr>
        <w:t xml:space="preserve">-Ku dan </w:t>
      </w:r>
      <w:proofErr w:type="spellStart"/>
      <w:r w:rsidRPr="00FF7B5A">
        <w:rPr>
          <w:rFonts w:ascii="Times New Roman" w:hAnsi="Times New Roman" w:cs="Times New Roman"/>
          <w:sz w:val="24"/>
          <w:szCs w:val="24"/>
        </w:rPr>
        <w:t>minum</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darah</w:t>
      </w:r>
      <w:proofErr w:type="spellEnd"/>
      <w:r w:rsidRPr="00FF7B5A">
        <w:rPr>
          <w:rFonts w:ascii="Times New Roman" w:hAnsi="Times New Roman" w:cs="Times New Roman"/>
          <w:sz w:val="24"/>
          <w:szCs w:val="24"/>
        </w:rPr>
        <w:t xml:space="preserve">-Ku </w:t>
      </w:r>
      <w:proofErr w:type="spellStart"/>
      <w:r w:rsidRPr="00FF7B5A">
        <w:rPr>
          <w:rFonts w:ascii="Times New Roman" w:hAnsi="Times New Roman" w:cs="Times New Roman"/>
          <w:sz w:val="24"/>
          <w:szCs w:val="24"/>
        </w:rPr>
        <w:t>dalam</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teks</w:t>
      </w:r>
      <w:proofErr w:type="spellEnd"/>
      <w:r w:rsidRPr="00FF7B5A">
        <w:rPr>
          <w:rFonts w:ascii="Times New Roman" w:hAnsi="Times New Roman" w:cs="Times New Roman"/>
          <w:sz w:val="24"/>
          <w:szCs w:val="24"/>
        </w:rPr>
        <w:t xml:space="preserve"> Yohanes 6:53-58. Karena </w:t>
      </w:r>
      <w:proofErr w:type="spellStart"/>
      <w:r w:rsidRPr="00FF7B5A">
        <w:rPr>
          <w:rFonts w:ascii="Times New Roman" w:hAnsi="Times New Roman" w:cs="Times New Roman"/>
          <w:sz w:val="24"/>
          <w:szCs w:val="24"/>
        </w:rPr>
        <w:t>Ungkapan</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makan</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daging</w:t>
      </w:r>
      <w:proofErr w:type="spellEnd"/>
      <w:r w:rsidRPr="00FF7B5A">
        <w:rPr>
          <w:rFonts w:ascii="Times New Roman" w:hAnsi="Times New Roman" w:cs="Times New Roman"/>
          <w:sz w:val="24"/>
          <w:szCs w:val="24"/>
        </w:rPr>
        <w:t xml:space="preserve"> dan </w:t>
      </w:r>
      <w:proofErr w:type="spellStart"/>
      <w:r w:rsidRPr="00FF7B5A">
        <w:rPr>
          <w:rFonts w:ascii="Times New Roman" w:hAnsi="Times New Roman" w:cs="Times New Roman"/>
          <w:sz w:val="24"/>
          <w:szCs w:val="24"/>
        </w:rPr>
        <w:t>minum</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darah</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ini</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perlu</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diteliti</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secara</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serius</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karena</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ungkapan</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ini</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mengandung</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problematik</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teologis</w:t>
      </w:r>
      <w:proofErr w:type="spellEnd"/>
      <w:r w:rsidRPr="00FF7B5A">
        <w:rPr>
          <w:rFonts w:ascii="Times New Roman" w:hAnsi="Times New Roman" w:cs="Times New Roman"/>
          <w:sz w:val="24"/>
          <w:szCs w:val="24"/>
        </w:rPr>
        <w:t xml:space="preserve"> yang </w:t>
      </w:r>
      <w:proofErr w:type="spellStart"/>
      <w:r w:rsidRPr="00FF7B5A">
        <w:rPr>
          <w:rFonts w:ascii="Times New Roman" w:hAnsi="Times New Roman" w:cs="Times New Roman"/>
          <w:sz w:val="24"/>
          <w:szCs w:val="24"/>
        </w:rPr>
        <w:t>dapat</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menimbulkan</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kerancuan</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doktrinal</w:t>
      </w:r>
      <w:proofErr w:type="spellEnd"/>
      <w:r w:rsidRPr="00FF7B5A">
        <w:rPr>
          <w:rFonts w:ascii="Times New Roman" w:hAnsi="Times New Roman" w:cs="Times New Roman"/>
          <w:sz w:val="24"/>
          <w:szCs w:val="24"/>
        </w:rPr>
        <w:t xml:space="preserve">. Itu </w:t>
      </w:r>
      <w:proofErr w:type="spellStart"/>
      <w:r w:rsidRPr="00FF7B5A">
        <w:rPr>
          <w:rFonts w:ascii="Times New Roman" w:hAnsi="Times New Roman" w:cs="Times New Roman"/>
          <w:sz w:val="24"/>
          <w:szCs w:val="24"/>
        </w:rPr>
        <w:t>sebabnya</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ungkapan</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ini</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menimbulkan</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tanda</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tanya</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bagi</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beberapa</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kalangan</w:t>
      </w:r>
      <w:proofErr w:type="spellEnd"/>
      <w:r w:rsidRPr="00FF7B5A">
        <w:rPr>
          <w:rFonts w:ascii="Times New Roman" w:hAnsi="Times New Roman" w:cs="Times New Roman"/>
          <w:sz w:val="24"/>
          <w:szCs w:val="24"/>
        </w:rPr>
        <w:t xml:space="preserve">. Karena </w:t>
      </w:r>
      <w:proofErr w:type="spellStart"/>
      <w:r w:rsidRPr="00FF7B5A">
        <w:rPr>
          <w:rFonts w:ascii="Times New Roman" w:hAnsi="Times New Roman" w:cs="Times New Roman"/>
          <w:sz w:val="24"/>
          <w:szCs w:val="24"/>
        </w:rPr>
        <w:t>jika</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dilihat</w:t>
      </w:r>
      <w:proofErr w:type="spellEnd"/>
      <w:r w:rsidRPr="00FF7B5A">
        <w:rPr>
          <w:rFonts w:ascii="Times New Roman" w:hAnsi="Times New Roman" w:cs="Times New Roman"/>
          <w:sz w:val="24"/>
          <w:szCs w:val="24"/>
        </w:rPr>
        <w:t xml:space="preserve"> dan </w:t>
      </w:r>
      <w:proofErr w:type="spellStart"/>
      <w:r w:rsidRPr="00FF7B5A">
        <w:rPr>
          <w:rFonts w:ascii="Times New Roman" w:hAnsi="Times New Roman" w:cs="Times New Roman"/>
          <w:sz w:val="24"/>
          <w:szCs w:val="24"/>
        </w:rPr>
        <w:t>diteliti</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lagi</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bahwa</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banyak</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literatur-literatur</w:t>
      </w:r>
      <w:proofErr w:type="spellEnd"/>
      <w:r w:rsidRPr="00FF7B5A">
        <w:rPr>
          <w:rFonts w:ascii="Times New Roman" w:hAnsi="Times New Roman" w:cs="Times New Roman"/>
          <w:sz w:val="24"/>
          <w:szCs w:val="24"/>
        </w:rPr>
        <w:t xml:space="preserve"> dan </w:t>
      </w:r>
      <w:proofErr w:type="spellStart"/>
      <w:r w:rsidRPr="00FF7B5A">
        <w:rPr>
          <w:rFonts w:ascii="Times New Roman" w:hAnsi="Times New Roman" w:cs="Times New Roman"/>
          <w:sz w:val="24"/>
          <w:szCs w:val="24"/>
        </w:rPr>
        <w:t>pandangan</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tokoh-tokoh</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serta</w:t>
      </w:r>
      <w:proofErr w:type="spellEnd"/>
      <w:r w:rsidRPr="00FF7B5A">
        <w:rPr>
          <w:rFonts w:ascii="Times New Roman" w:hAnsi="Times New Roman" w:cs="Times New Roman"/>
          <w:sz w:val="24"/>
          <w:szCs w:val="24"/>
        </w:rPr>
        <w:t xml:space="preserve"> para </w:t>
      </w:r>
      <w:proofErr w:type="spellStart"/>
      <w:r w:rsidRPr="00FF7B5A">
        <w:rPr>
          <w:rFonts w:ascii="Times New Roman" w:hAnsi="Times New Roman" w:cs="Times New Roman"/>
          <w:sz w:val="24"/>
          <w:szCs w:val="24"/>
        </w:rPr>
        <w:t>pakar</w:t>
      </w:r>
      <w:proofErr w:type="spellEnd"/>
      <w:r w:rsidRPr="00FF7B5A">
        <w:rPr>
          <w:rFonts w:ascii="Times New Roman" w:hAnsi="Times New Roman" w:cs="Times New Roman"/>
          <w:sz w:val="24"/>
          <w:szCs w:val="24"/>
        </w:rPr>
        <w:t xml:space="preserve"> yang </w:t>
      </w:r>
      <w:proofErr w:type="spellStart"/>
      <w:r w:rsidRPr="00FF7B5A">
        <w:rPr>
          <w:rFonts w:ascii="Times New Roman" w:hAnsi="Times New Roman" w:cs="Times New Roman"/>
          <w:sz w:val="24"/>
          <w:szCs w:val="24"/>
        </w:rPr>
        <w:t>menafsirkan</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frase</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makan</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daging</w:t>
      </w:r>
      <w:proofErr w:type="spellEnd"/>
      <w:r w:rsidRPr="00FF7B5A">
        <w:rPr>
          <w:rFonts w:ascii="Times New Roman" w:hAnsi="Times New Roman" w:cs="Times New Roman"/>
          <w:sz w:val="24"/>
          <w:szCs w:val="24"/>
        </w:rPr>
        <w:t xml:space="preserve">-Ku dan </w:t>
      </w:r>
      <w:proofErr w:type="spellStart"/>
      <w:r w:rsidRPr="00FF7B5A">
        <w:rPr>
          <w:rFonts w:ascii="Times New Roman" w:hAnsi="Times New Roman" w:cs="Times New Roman"/>
          <w:sz w:val="24"/>
          <w:szCs w:val="24"/>
        </w:rPr>
        <w:t>minum</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darahKu</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secara</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berbeda-beda</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sehingga</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menimbulkan</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pertanyaan</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besar</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bagi</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banyak</w:t>
      </w:r>
      <w:proofErr w:type="spellEnd"/>
      <w:r w:rsidRPr="00FF7B5A">
        <w:rPr>
          <w:rFonts w:ascii="Times New Roman" w:hAnsi="Times New Roman" w:cs="Times New Roman"/>
          <w:sz w:val="24"/>
          <w:szCs w:val="24"/>
        </w:rPr>
        <w:t xml:space="preserve"> orang. Karena </w:t>
      </w:r>
      <w:proofErr w:type="spellStart"/>
      <w:r w:rsidRPr="00FF7B5A">
        <w:rPr>
          <w:rFonts w:ascii="Times New Roman" w:hAnsi="Times New Roman" w:cs="Times New Roman"/>
          <w:sz w:val="24"/>
          <w:szCs w:val="24"/>
        </w:rPr>
        <w:t>perbedaan</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pemaknaan</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ini</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lah</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sehingga</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timbul</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pemahaman</w:t>
      </w:r>
      <w:proofErr w:type="spellEnd"/>
      <w:r w:rsidRPr="00FF7B5A">
        <w:rPr>
          <w:rFonts w:ascii="Times New Roman" w:hAnsi="Times New Roman" w:cs="Times New Roman"/>
          <w:sz w:val="24"/>
          <w:szCs w:val="24"/>
        </w:rPr>
        <w:t xml:space="preserve"> yang </w:t>
      </w:r>
      <w:proofErr w:type="spellStart"/>
      <w:r w:rsidRPr="00FF7B5A">
        <w:rPr>
          <w:rFonts w:ascii="Times New Roman" w:hAnsi="Times New Roman" w:cs="Times New Roman"/>
          <w:sz w:val="24"/>
          <w:szCs w:val="24"/>
        </w:rPr>
        <w:t>berbeda</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dalam</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lastRenderedPageBreak/>
        <w:t>memaknai</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istilah</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makan</w:t>
      </w:r>
      <w:proofErr w:type="spellEnd"/>
      <w:r w:rsidRPr="00FF7B5A">
        <w:rPr>
          <w:rFonts w:ascii="Times New Roman" w:hAnsi="Times New Roman" w:cs="Times New Roman"/>
          <w:sz w:val="24"/>
          <w:szCs w:val="24"/>
        </w:rPr>
        <w:t xml:space="preserve"> dan </w:t>
      </w:r>
      <w:proofErr w:type="spellStart"/>
      <w:r w:rsidRPr="00FF7B5A">
        <w:rPr>
          <w:rFonts w:ascii="Times New Roman" w:hAnsi="Times New Roman" w:cs="Times New Roman"/>
          <w:sz w:val="24"/>
          <w:szCs w:val="24"/>
        </w:rPr>
        <w:t>minum</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darah</w:t>
      </w:r>
      <w:proofErr w:type="spellEnd"/>
      <w:r w:rsidRPr="00FF7B5A">
        <w:rPr>
          <w:rFonts w:ascii="Times New Roman" w:hAnsi="Times New Roman" w:cs="Times New Roman"/>
          <w:sz w:val="24"/>
          <w:szCs w:val="24"/>
        </w:rPr>
        <w:t xml:space="preserve">-Ku </w:t>
      </w:r>
      <w:proofErr w:type="spellStart"/>
      <w:r w:rsidRPr="00FF7B5A">
        <w:rPr>
          <w:rFonts w:ascii="Times New Roman" w:hAnsi="Times New Roman" w:cs="Times New Roman"/>
          <w:sz w:val="24"/>
          <w:szCs w:val="24"/>
        </w:rPr>
        <w:t>secara</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benar</w:t>
      </w:r>
      <w:proofErr w:type="spellEnd"/>
      <w:r w:rsidRPr="00FF7B5A">
        <w:rPr>
          <w:rFonts w:ascii="Times New Roman" w:hAnsi="Times New Roman" w:cs="Times New Roman"/>
          <w:sz w:val="24"/>
          <w:szCs w:val="24"/>
        </w:rPr>
        <w:t xml:space="preserve">. Karena </w:t>
      </w:r>
      <w:proofErr w:type="spellStart"/>
      <w:r w:rsidRPr="00FF7B5A">
        <w:rPr>
          <w:rFonts w:ascii="Times New Roman" w:hAnsi="Times New Roman" w:cs="Times New Roman"/>
          <w:sz w:val="24"/>
          <w:szCs w:val="24"/>
        </w:rPr>
        <w:t>ungkapan</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makan</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daging</w:t>
      </w:r>
      <w:proofErr w:type="spellEnd"/>
      <w:r w:rsidRPr="00FF7B5A">
        <w:rPr>
          <w:rFonts w:ascii="Times New Roman" w:hAnsi="Times New Roman" w:cs="Times New Roman"/>
          <w:sz w:val="24"/>
          <w:szCs w:val="24"/>
        </w:rPr>
        <w:t xml:space="preserve"> dan </w:t>
      </w:r>
      <w:proofErr w:type="spellStart"/>
      <w:r w:rsidRPr="00FF7B5A">
        <w:rPr>
          <w:rFonts w:ascii="Times New Roman" w:hAnsi="Times New Roman" w:cs="Times New Roman"/>
          <w:sz w:val="24"/>
          <w:szCs w:val="24"/>
        </w:rPr>
        <w:t>minum</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darah</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ini</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apakah</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menjadi</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dasar</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dari</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Perjamuan</w:t>
      </w:r>
      <w:proofErr w:type="spellEnd"/>
      <w:r w:rsidRPr="00FF7B5A">
        <w:rPr>
          <w:rFonts w:ascii="Times New Roman" w:hAnsi="Times New Roman" w:cs="Times New Roman"/>
          <w:sz w:val="24"/>
          <w:szCs w:val="24"/>
        </w:rPr>
        <w:t xml:space="preserve"> Kudus </w:t>
      </w:r>
      <w:proofErr w:type="spellStart"/>
      <w:r w:rsidRPr="00FF7B5A">
        <w:rPr>
          <w:rFonts w:ascii="Times New Roman" w:hAnsi="Times New Roman" w:cs="Times New Roman"/>
          <w:sz w:val="24"/>
          <w:szCs w:val="24"/>
        </w:rPr>
        <w:t>ataukah</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hanyalah</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bahasa</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Sakramenteal</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saja</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Untuk</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itulah</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penulis</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mengangkat</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judul</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dalam</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karya</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tulis</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ini</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adalah</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Makna</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makan</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daging</w:t>
      </w:r>
      <w:proofErr w:type="spellEnd"/>
      <w:r w:rsidRPr="00FF7B5A">
        <w:rPr>
          <w:rFonts w:ascii="Times New Roman" w:hAnsi="Times New Roman" w:cs="Times New Roman"/>
          <w:sz w:val="24"/>
          <w:szCs w:val="24"/>
        </w:rPr>
        <w:t xml:space="preserve">-Ku dan </w:t>
      </w:r>
      <w:proofErr w:type="spellStart"/>
      <w:r w:rsidRPr="00FF7B5A">
        <w:rPr>
          <w:rFonts w:ascii="Times New Roman" w:hAnsi="Times New Roman" w:cs="Times New Roman"/>
          <w:sz w:val="24"/>
          <w:szCs w:val="24"/>
        </w:rPr>
        <w:t>minum</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darah</w:t>
      </w:r>
      <w:proofErr w:type="spellEnd"/>
      <w:r w:rsidRPr="00FF7B5A">
        <w:rPr>
          <w:rFonts w:ascii="Times New Roman" w:hAnsi="Times New Roman" w:cs="Times New Roman"/>
          <w:sz w:val="24"/>
          <w:szCs w:val="24"/>
        </w:rPr>
        <w:t xml:space="preserve">-Ku </w:t>
      </w:r>
      <w:proofErr w:type="spellStart"/>
      <w:r w:rsidRPr="00FF7B5A">
        <w:rPr>
          <w:rFonts w:ascii="Times New Roman" w:hAnsi="Times New Roman" w:cs="Times New Roman"/>
          <w:sz w:val="24"/>
          <w:szCs w:val="24"/>
        </w:rPr>
        <w:t>menurut</w:t>
      </w:r>
      <w:proofErr w:type="spellEnd"/>
      <w:r w:rsidRPr="00FF7B5A">
        <w:rPr>
          <w:rFonts w:ascii="Times New Roman" w:hAnsi="Times New Roman" w:cs="Times New Roman"/>
          <w:sz w:val="24"/>
          <w:szCs w:val="24"/>
        </w:rPr>
        <w:t xml:space="preserve"> Yohanes 6:53-58 </w:t>
      </w:r>
      <w:proofErr w:type="spellStart"/>
      <w:r w:rsidRPr="00FF7B5A">
        <w:rPr>
          <w:rFonts w:ascii="Times New Roman" w:hAnsi="Times New Roman" w:cs="Times New Roman"/>
          <w:sz w:val="24"/>
          <w:szCs w:val="24"/>
        </w:rPr>
        <w:t>tentang</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isu</w:t>
      </w:r>
      <w:proofErr w:type="spellEnd"/>
      <w:r w:rsidRPr="00FF7B5A">
        <w:rPr>
          <w:rFonts w:ascii="Times New Roman" w:hAnsi="Times New Roman" w:cs="Times New Roman"/>
          <w:sz w:val="24"/>
          <w:szCs w:val="24"/>
        </w:rPr>
        <w:t xml:space="preserve"> </w:t>
      </w:r>
      <w:proofErr w:type="spellStart"/>
      <w:r w:rsidRPr="00FF7B5A">
        <w:rPr>
          <w:rFonts w:ascii="Times New Roman" w:hAnsi="Times New Roman" w:cs="Times New Roman"/>
          <w:sz w:val="24"/>
          <w:szCs w:val="24"/>
        </w:rPr>
        <w:t>Perjamuan</w:t>
      </w:r>
      <w:proofErr w:type="spellEnd"/>
      <w:r w:rsidRPr="00FF7B5A">
        <w:rPr>
          <w:rFonts w:ascii="Times New Roman" w:hAnsi="Times New Roman" w:cs="Times New Roman"/>
          <w:sz w:val="24"/>
          <w:szCs w:val="24"/>
        </w:rPr>
        <w:t xml:space="preserve"> Kudus.</w:t>
      </w:r>
    </w:p>
    <w:p w14:paraId="68FB6CB8" w14:textId="491C50F3" w:rsidR="00F42DA0" w:rsidRPr="006E30B5" w:rsidRDefault="00F42DA0" w:rsidP="006E30B5">
      <w:pPr>
        <w:spacing w:line="36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Kata </w:t>
      </w:r>
      <w:proofErr w:type="spellStart"/>
      <w:r>
        <w:rPr>
          <w:rFonts w:ascii="Times New Roman" w:eastAsia="Times New Roman" w:hAnsi="Times New Roman" w:cs="Times New Roman"/>
          <w:b/>
          <w:sz w:val="24"/>
          <w:szCs w:val="24"/>
        </w:rPr>
        <w:t>kunci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Daging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darah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Perjamuan</w:t>
      </w:r>
      <w:proofErr w:type="spellEnd"/>
      <w:r>
        <w:rPr>
          <w:rFonts w:ascii="Times New Roman" w:eastAsia="Times New Roman" w:hAnsi="Times New Roman" w:cs="Times New Roman"/>
          <w:b/>
          <w:sz w:val="24"/>
          <w:szCs w:val="24"/>
        </w:rPr>
        <w:t xml:space="preserve"> Kudus, Yohanes 6:53-58</w:t>
      </w:r>
    </w:p>
    <w:p w14:paraId="1086B86C" w14:textId="77777777" w:rsidR="00C02121" w:rsidRDefault="00C02121" w:rsidP="00F42DA0">
      <w:pPr>
        <w:rPr>
          <w:rFonts w:ascii="Times New Roman" w:eastAsia="Times New Roman" w:hAnsi="Times New Roman" w:cs="Times New Roman"/>
          <w:color w:val="000000"/>
          <w:sz w:val="24"/>
          <w:szCs w:val="24"/>
        </w:rPr>
        <w:sectPr w:rsidR="00C02121" w:rsidSect="00756361">
          <w:footerReference w:type="default" r:id="rId9"/>
          <w:pgSz w:w="11906" w:h="16838"/>
          <w:pgMar w:top="1440" w:right="1440" w:bottom="1440" w:left="1797" w:header="720" w:footer="720" w:gutter="0"/>
          <w:pgNumType w:start="1"/>
          <w:cols w:space="720"/>
          <w:docGrid w:linePitch="299"/>
        </w:sectPr>
      </w:pPr>
    </w:p>
    <w:p w14:paraId="1B5DB817" w14:textId="77777777" w:rsidR="00FF7B5A" w:rsidRDefault="00FF7B5A" w:rsidP="00F42DA0">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p>
    <w:p w14:paraId="756C0E50" w14:textId="77777777" w:rsidR="00C02121" w:rsidRPr="00B456ED" w:rsidRDefault="00C02121" w:rsidP="00F42DA0">
      <w:pPr>
        <w:pBdr>
          <w:top w:val="nil"/>
          <w:left w:val="nil"/>
          <w:bottom w:val="nil"/>
          <w:right w:val="nil"/>
          <w:between w:val="nil"/>
        </w:pBdr>
        <w:spacing w:after="0" w:line="360" w:lineRule="auto"/>
        <w:rPr>
          <w:rFonts w:ascii="Times New Roman" w:eastAsia="Times New Roman" w:hAnsi="Times New Roman" w:cs="Times New Roman"/>
          <w:color w:val="000000"/>
          <w:sz w:val="24"/>
          <w:szCs w:val="24"/>
          <w:lang w:val="en-ID"/>
        </w:rPr>
      </w:pPr>
      <w:r>
        <w:rPr>
          <w:rFonts w:ascii="Times New Roman" w:eastAsia="Times New Roman" w:hAnsi="Times New Roman" w:cs="Times New Roman"/>
          <w:b/>
          <w:color w:val="000000"/>
          <w:sz w:val="24"/>
          <w:szCs w:val="24"/>
        </w:rPr>
        <w:t>PENDAHULUAN</w:t>
      </w:r>
      <w:r>
        <w:rPr>
          <w:rFonts w:ascii="Times New Roman" w:eastAsia="Times New Roman" w:hAnsi="Times New Roman" w:cs="Times New Roman"/>
          <w:b/>
          <w:color w:val="000000"/>
          <w:sz w:val="24"/>
          <w:szCs w:val="24"/>
          <w:lang w:val="en-ID"/>
        </w:rPr>
        <w:t xml:space="preserve"> (</w:t>
      </w:r>
      <w:r w:rsidRPr="00B456ED">
        <w:rPr>
          <w:rFonts w:ascii="Times New Roman" w:eastAsia="Times New Roman" w:hAnsi="Times New Roman" w:cs="Times New Roman"/>
          <w:b/>
          <w:color w:val="000000"/>
          <w:sz w:val="24"/>
          <w:szCs w:val="24"/>
          <w:lang w:val="en-ID"/>
        </w:rPr>
        <w:t>INTRODUCTION</w:t>
      </w:r>
      <w:r>
        <w:rPr>
          <w:rFonts w:ascii="Times New Roman" w:eastAsia="Times New Roman" w:hAnsi="Times New Roman" w:cs="Times New Roman"/>
          <w:b/>
          <w:color w:val="000000"/>
          <w:sz w:val="24"/>
          <w:szCs w:val="24"/>
          <w:lang w:val="en-ID"/>
        </w:rPr>
        <w:t>)</w:t>
      </w:r>
    </w:p>
    <w:p w14:paraId="4D6E0999" w14:textId="77777777" w:rsidR="00B56571" w:rsidRDefault="00B56571" w:rsidP="00B56571">
      <w:pPr>
        <w:spacing w:line="360" w:lineRule="auto"/>
        <w:rPr>
          <w:rFonts w:ascii="Times New Roman" w:eastAsia="Times New Roman" w:hAnsi="Times New Roman" w:cs="Times New Roman"/>
          <w:sz w:val="24"/>
          <w:szCs w:val="24"/>
        </w:rPr>
      </w:pPr>
    </w:p>
    <w:p w14:paraId="11731A36" w14:textId="77777777" w:rsidR="00F42BEB" w:rsidRDefault="00B56571" w:rsidP="00F42BEB">
      <w:pPr>
        <w:spacing w:after="0" w:line="360" w:lineRule="auto"/>
        <w:ind w:firstLine="720"/>
        <w:rPr>
          <w:rFonts w:ascii="Times New Roman" w:hAnsi="Times New Roman" w:cs="Times New Roman"/>
          <w:sz w:val="24"/>
          <w:szCs w:val="24"/>
        </w:rPr>
      </w:pPr>
      <w:proofErr w:type="spellStart"/>
      <w:r w:rsidRPr="00B56571">
        <w:rPr>
          <w:rFonts w:ascii="Times New Roman" w:hAnsi="Times New Roman" w:cs="Times New Roman"/>
          <w:sz w:val="24"/>
          <w:szCs w:val="24"/>
        </w:rPr>
        <w:t>Ungkapan</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makan</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d</w:t>
      </w:r>
      <w:r w:rsidR="00F42DA0" w:rsidRPr="00B56571">
        <w:rPr>
          <w:rFonts w:ascii="Times New Roman" w:hAnsi="Times New Roman" w:cs="Times New Roman"/>
          <w:sz w:val="24"/>
          <w:szCs w:val="24"/>
        </w:rPr>
        <w:t>aging</w:t>
      </w:r>
      <w:proofErr w:type="spellEnd"/>
      <w:r w:rsidR="00F42DA0" w:rsidRPr="00B56571">
        <w:rPr>
          <w:rFonts w:ascii="Times New Roman" w:hAnsi="Times New Roman" w:cs="Times New Roman"/>
          <w:sz w:val="24"/>
          <w:szCs w:val="24"/>
        </w:rPr>
        <w:t xml:space="preserve"> dan </w:t>
      </w:r>
      <w:proofErr w:type="spellStart"/>
      <w:r w:rsidR="00F42DA0" w:rsidRPr="00B56571">
        <w:rPr>
          <w:rFonts w:ascii="Times New Roman" w:hAnsi="Times New Roman" w:cs="Times New Roman"/>
          <w:sz w:val="24"/>
          <w:szCs w:val="24"/>
        </w:rPr>
        <w:t>minum</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darah</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ini</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sering</w:t>
      </w:r>
      <w:proofErr w:type="spellEnd"/>
      <w:r w:rsidR="00F42DA0" w:rsidRPr="00B56571">
        <w:rPr>
          <w:rFonts w:ascii="Times New Roman" w:hAnsi="Times New Roman" w:cs="Times New Roman"/>
          <w:sz w:val="24"/>
          <w:szCs w:val="24"/>
        </w:rPr>
        <w:t xml:space="preserve"> kali di </w:t>
      </w:r>
      <w:proofErr w:type="spellStart"/>
      <w:r w:rsidR="00F42DA0" w:rsidRPr="00B56571">
        <w:rPr>
          <w:rFonts w:ascii="Times New Roman" w:hAnsi="Times New Roman" w:cs="Times New Roman"/>
          <w:sz w:val="24"/>
          <w:szCs w:val="24"/>
        </w:rPr>
        <w:t>gunakan</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sebagai</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kalimat</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perumpamaan</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dalam</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mengingat</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karya</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pengorbanan</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Kristus</w:t>
      </w:r>
      <w:proofErr w:type="spellEnd"/>
      <w:r w:rsidR="00F42DA0" w:rsidRPr="00B56571">
        <w:rPr>
          <w:rFonts w:ascii="Times New Roman" w:hAnsi="Times New Roman" w:cs="Times New Roman"/>
          <w:sz w:val="24"/>
          <w:szCs w:val="24"/>
        </w:rPr>
        <w:t xml:space="preserve"> di </w:t>
      </w:r>
      <w:proofErr w:type="spellStart"/>
      <w:r w:rsidR="00F42DA0" w:rsidRPr="00B56571">
        <w:rPr>
          <w:rFonts w:ascii="Times New Roman" w:hAnsi="Times New Roman" w:cs="Times New Roman"/>
          <w:sz w:val="24"/>
          <w:szCs w:val="24"/>
        </w:rPr>
        <w:t>atas</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kayu</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salib</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ataupun</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dalam</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Sakramen-sakramen</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Perjamuan</w:t>
      </w:r>
      <w:proofErr w:type="spellEnd"/>
      <w:r w:rsidR="00F42DA0" w:rsidRPr="00B56571">
        <w:rPr>
          <w:rFonts w:ascii="Times New Roman" w:hAnsi="Times New Roman" w:cs="Times New Roman"/>
          <w:sz w:val="24"/>
          <w:szCs w:val="24"/>
        </w:rPr>
        <w:t xml:space="preserve"> Kudus. </w:t>
      </w:r>
      <w:proofErr w:type="spellStart"/>
      <w:r w:rsidR="00F42DA0" w:rsidRPr="00B56571">
        <w:rPr>
          <w:rFonts w:ascii="Times New Roman" w:hAnsi="Times New Roman" w:cs="Times New Roman"/>
          <w:sz w:val="24"/>
          <w:szCs w:val="24"/>
        </w:rPr>
        <w:t>karena</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jika</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dilihat</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dari</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makna</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Perjamuan</w:t>
      </w:r>
      <w:proofErr w:type="spellEnd"/>
      <w:r w:rsidR="00F42DA0" w:rsidRPr="00B56571">
        <w:rPr>
          <w:rFonts w:ascii="Times New Roman" w:hAnsi="Times New Roman" w:cs="Times New Roman"/>
          <w:sz w:val="24"/>
          <w:szCs w:val="24"/>
        </w:rPr>
        <w:t xml:space="preserve"> Kudus </w:t>
      </w:r>
      <w:proofErr w:type="spellStart"/>
      <w:r w:rsidR="00F42DA0" w:rsidRPr="00B56571">
        <w:rPr>
          <w:rFonts w:ascii="Times New Roman" w:hAnsi="Times New Roman" w:cs="Times New Roman"/>
          <w:sz w:val="24"/>
          <w:szCs w:val="24"/>
        </w:rPr>
        <w:t>sendiri</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bahwa</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memperingati</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karya</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pengorbanan</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Kristus</w:t>
      </w:r>
      <w:proofErr w:type="spellEnd"/>
      <w:r w:rsidR="00F42DA0" w:rsidRPr="00B56571">
        <w:rPr>
          <w:rFonts w:ascii="Times New Roman" w:hAnsi="Times New Roman" w:cs="Times New Roman"/>
          <w:sz w:val="24"/>
          <w:szCs w:val="24"/>
        </w:rPr>
        <w:t xml:space="preserve"> di </w:t>
      </w:r>
      <w:proofErr w:type="spellStart"/>
      <w:r w:rsidR="00F42DA0" w:rsidRPr="00B56571">
        <w:rPr>
          <w:rFonts w:ascii="Times New Roman" w:hAnsi="Times New Roman" w:cs="Times New Roman"/>
          <w:sz w:val="24"/>
          <w:szCs w:val="24"/>
        </w:rPr>
        <w:t>atas</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kayu</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salib</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memiliki</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kesamaan</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dalam</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ungkapan</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makan</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daging</w:t>
      </w:r>
      <w:proofErr w:type="spellEnd"/>
      <w:r w:rsidR="00F42DA0" w:rsidRPr="00B56571">
        <w:rPr>
          <w:rFonts w:ascii="Times New Roman" w:hAnsi="Times New Roman" w:cs="Times New Roman"/>
          <w:sz w:val="24"/>
          <w:szCs w:val="24"/>
        </w:rPr>
        <w:t xml:space="preserve"> dan </w:t>
      </w:r>
      <w:proofErr w:type="spellStart"/>
      <w:r w:rsidR="00F42DA0" w:rsidRPr="00B56571">
        <w:rPr>
          <w:rFonts w:ascii="Times New Roman" w:hAnsi="Times New Roman" w:cs="Times New Roman"/>
          <w:sz w:val="24"/>
          <w:szCs w:val="24"/>
        </w:rPr>
        <w:t>minum</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darah</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dalam</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ayat</w:t>
      </w:r>
      <w:proofErr w:type="spellEnd"/>
      <w:r w:rsidR="00F42DA0" w:rsidRPr="00B56571">
        <w:rPr>
          <w:rFonts w:ascii="Times New Roman" w:hAnsi="Times New Roman" w:cs="Times New Roman"/>
          <w:sz w:val="24"/>
          <w:szCs w:val="24"/>
        </w:rPr>
        <w:t xml:space="preserve"> </w:t>
      </w:r>
      <w:proofErr w:type="spellStart"/>
      <w:r w:rsidR="00F42DA0" w:rsidRPr="00B56571">
        <w:rPr>
          <w:rFonts w:ascii="Times New Roman" w:hAnsi="Times New Roman" w:cs="Times New Roman"/>
          <w:sz w:val="24"/>
          <w:szCs w:val="24"/>
        </w:rPr>
        <w:t>ini</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Tetapi</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mengenai</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ungkapan</w:t>
      </w:r>
      <w:proofErr w:type="spellEnd"/>
      <w:r w:rsidRPr="00B56571">
        <w:rPr>
          <w:rFonts w:ascii="Times New Roman" w:hAnsi="Times New Roman" w:cs="Times New Roman"/>
          <w:sz w:val="24"/>
          <w:szCs w:val="24"/>
        </w:rPr>
        <w:t xml:space="preserve"> yang </w:t>
      </w:r>
      <w:proofErr w:type="spellStart"/>
      <w:r w:rsidRPr="00B56571">
        <w:rPr>
          <w:rFonts w:ascii="Times New Roman" w:hAnsi="Times New Roman" w:cs="Times New Roman"/>
          <w:sz w:val="24"/>
          <w:szCs w:val="24"/>
        </w:rPr>
        <w:t>digunakan</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dalam</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teks</w:t>
      </w:r>
      <w:proofErr w:type="spellEnd"/>
      <w:r w:rsidRPr="00B56571">
        <w:rPr>
          <w:rFonts w:ascii="Times New Roman" w:hAnsi="Times New Roman" w:cs="Times New Roman"/>
          <w:sz w:val="24"/>
          <w:szCs w:val="24"/>
        </w:rPr>
        <w:t xml:space="preserve"> Yohanes 6:53-58 “Makan </w:t>
      </w:r>
      <w:proofErr w:type="spellStart"/>
      <w:r w:rsidRPr="00B56571">
        <w:rPr>
          <w:rFonts w:ascii="Times New Roman" w:hAnsi="Times New Roman" w:cs="Times New Roman"/>
          <w:sz w:val="24"/>
          <w:szCs w:val="24"/>
        </w:rPr>
        <w:t>daging</w:t>
      </w:r>
      <w:proofErr w:type="spellEnd"/>
      <w:r w:rsidRPr="00B56571">
        <w:rPr>
          <w:rFonts w:ascii="Times New Roman" w:hAnsi="Times New Roman" w:cs="Times New Roman"/>
          <w:sz w:val="24"/>
          <w:szCs w:val="24"/>
        </w:rPr>
        <w:t xml:space="preserve">-Ku dan </w:t>
      </w:r>
      <w:proofErr w:type="spellStart"/>
      <w:r w:rsidRPr="00B56571">
        <w:rPr>
          <w:rFonts w:ascii="Times New Roman" w:hAnsi="Times New Roman" w:cs="Times New Roman"/>
          <w:sz w:val="24"/>
          <w:szCs w:val="24"/>
        </w:rPr>
        <w:t>minum</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darah</w:t>
      </w:r>
      <w:proofErr w:type="spellEnd"/>
      <w:r w:rsidRPr="00B56571">
        <w:rPr>
          <w:rFonts w:ascii="Times New Roman" w:hAnsi="Times New Roman" w:cs="Times New Roman"/>
          <w:sz w:val="24"/>
          <w:szCs w:val="24"/>
        </w:rPr>
        <w:t xml:space="preserve">-Ku” </w:t>
      </w:r>
      <w:proofErr w:type="spellStart"/>
      <w:r w:rsidRPr="00B56571">
        <w:rPr>
          <w:rFonts w:ascii="Times New Roman" w:hAnsi="Times New Roman" w:cs="Times New Roman"/>
          <w:sz w:val="24"/>
          <w:szCs w:val="24"/>
        </w:rPr>
        <w:t>masih</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terdengar</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rancu</w:t>
      </w:r>
      <w:proofErr w:type="spellEnd"/>
      <w:r w:rsidRPr="00B56571">
        <w:rPr>
          <w:rFonts w:ascii="Times New Roman" w:hAnsi="Times New Roman" w:cs="Times New Roman"/>
          <w:sz w:val="24"/>
          <w:szCs w:val="24"/>
        </w:rPr>
        <w:t xml:space="preserve"> di </w:t>
      </w:r>
      <w:proofErr w:type="spellStart"/>
      <w:r w:rsidRPr="00B56571">
        <w:rPr>
          <w:rFonts w:ascii="Times New Roman" w:hAnsi="Times New Roman" w:cs="Times New Roman"/>
          <w:sz w:val="24"/>
          <w:szCs w:val="24"/>
        </w:rPr>
        <w:t>beberapa</w:t>
      </w:r>
      <w:proofErr w:type="spellEnd"/>
      <w:r w:rsidRPr="00B56571">
        <w:rPr>
          <w:rFonts w:ascii="Times New Roman" w:hAnsi="Times New Roman" w:cs="Times New Roman"/>
          <w:sz w:val="24"/>
          <w:szCs w:val="24"/>
        </w:rPr>
        <w:t xml:space="preserve"> orang yang </w:t>
      </w:r>
      <w:proofErr w:type="spellStart"/>
      <w:r w:rsidRPr="00B56571">
        <w:rPr>
          <w:rFonts w:ascii="Times New Roman" w:hAnsi="Times New Roman" w:cs="Times New Roman"/>
          <w:sz w:val="24"/>
          <w:szCs w:val="24"/>
        </w:rPr>
        <w:t>belum</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memahami</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secara</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komprehensif</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secara</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jelas</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mengenai</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makna</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sesunggunya</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dari</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makan</w:t>
      </w:r>
      <w:proofErr w:type="spellEnd"/>
      <w:r w:rsidRPr="00B56571">
        <w:rPr>
          <w:rFonts w:ascii="Times New Roman" w:hAnsi="Times New Roman" w:cs="Times New Roman"/>
          <w:sz w:val="24"/>
          <w:szCs w:val="24"/>
        </w:rPr>
        <w:t xml:space="preserve"> dan </w:t>
      </w:r>
      <w:proofErr w:type="spellStart"/>
      <w:r w:rsidRPr="00B56571">
        <w:rPr>
          <w:rFonts w:ascii="Times New Roman" w:hAnsi="Times New Roman" w:cs="Times New Roman"/>
          <w:sz w:val="24"/>
          <w:szCs w:val="24"/>
        </w:rPr>
        <w:t>minum</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darah</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tersebut</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seperti</w:t>
      </w:r>
      <w:proofErr w:type="spellEnd"/>
      <w:r w:rsidRPr="00B56571">
        <w:rPr>
          <w:rFonts w:ascii="Times New Roman" w:hAnsi="Times New Roman" w:cs="Times New Roman"/>
          <w:sz w:val="24"/>
          <w:szCs w:val="24"/>
        </w:rPr>
        <w:t xml:space="preserve"> yang </w:t>
      </w:r>
      <w:proofErr w:type="spellStart"/>
      <w:r w:rsidRPr="00B56571">
        <w:rPr>
          <w:rFonts w:ascii="Times New Roman" w:hAnsi="Times New Roman" w:cs="Times New Roman"/>
          <w:sz w:val="24"/>
          <w:szCs w:val="24"/>
        </w:rPr>
        <w:t>d</w:t>
      </w:r>
      <w:r>
        <w:rPr>
          <w:rFonts w:ascii="Times New Roman" w:hAnsi="Times New Roman" w:cs="Times New Roman"/>
          <w:sz w:val="24"/>
          <w:szCs w:val="24"/>
        </w:rPr>
        <w:t>iutarakan</w:t>
      </w:r>
      <w:proofErr w:type="spellEnd"/>
      <w:r>
        <w:rPr>
          <w:rFonts w:ascii="Times New Roman" w:hAnsi="Times New Roman" w:cs="Times New Roman"/>
          <w:sz w:val="24"/>
          <w:szCs w:val="24"/>
        </w:rPr>
        <w:t xml:space="preserve"> oleh Pfeiffer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Daging</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Yesus</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yaitu</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kehiduan</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jasmaniah</w:t>
      </w:r>
      <w:proofErr w:type="spellEnd"/>
      <w:r w:rsidRPr="00B56571">
        <w:rPr>
          <w:rFonts w:ascii="Times New Roman" w:hAnsi="Times New Roman" w:cs="Times New Roman"/>
          <w:sz w:val="24"/>
          <w:szCs w:val="24"/>
        </w:rPr>
        <w:t xml:space="preserve">-Nya, </w:t>
      </w:r>
      <w:proofErr w:type="spellStart"/>
      <w:r w:rsidRPr="00B56571">
        <w:rPr>
          <w:rFonts w:ascii="Times New Roman" w:hAnsi="Times New Roman" w:cs="Times New Roman"/>
          <w:sz w:val="24"/>
          <w:szCs w:val="24"/>
        </w:rPr>
        <w:t>akan</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dipersembahkan</w:t>
      </w:r>
      <w:proofErr w:type="spellEnd"/>
      <w:r w:rsidRPr="00B56571">
        <w:rPr>
          <w:rFonts w:ascii="Times New Roman" w:hAnsi="Times New Roman" w:cs="Times New Roman"/>
          <w:sz w:val="24"/>
          <w:szCs w:val="24"/>
        </w:rPr>
        <w:t xml:space="preserve"> demi </w:t>
      </w:r>
      <w:proofErr w:type="spellStart"/>
      <w:r w:rsidRPr="00B56571">
        <w:rPr>
          <w:rFonts w:ascii="Times New Roman" w:hAnsi="Times New Roman" w:cs="Times New Roman"/>
          <w:sz w:val="24"/>
          <w:szCs w:val="24"/>
        </w:rPr>
        <w:t>kehidupan</w:t>
      </w:r>
      <w:proofErr w:type="spellEnd"/>
      <w:r w:rsidRPr="00B56571">
        <w:rPr>
          <w:rFonts w:ascii="Times New Roman" w:hAnsi="Times New Roman" w:cs="Times New Roman"/>
          <w:sz w:val="24"/>
          <w:szCs w:val="24"/>
        </w:rPr>
        <w:t xml:space="preserve"> dunia. Hal </w:t>
      </w:r>
      <w:proofErr w:type="spellStart"/>
      <w:r w:rsidRPr="00B56571">
        <w:rPr>
          <w:rFonts w:ascii="Times New Roman" w:hAnsi="Times New Roman" w:cs="Times New Roman"/>
          <w:sz w:val="24"/>
          <w:szCs w:val="24"/>
        </w:rPr>
        <w:t>ini</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menunjuk</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kepada</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salib</w:t>
      </w:r>
      <w:proofErr w:type="spellEnd"/>
      <w:r w:rsidRPr="00B56571">
        <w:rPr>
          <w:rFonts w:ascii="Times New Roman" w:hAnsi="Times New Roman" w:cs="Times New Roman"/>
          <w:sz w:val="24"/>
          <w:szCs w:val="24"/>
        </w:rPr>
        <w:t xml:space="preserve">. Dalam </w:t>
      </w:r>
      <w:proofErr w:type="spellStart"/>
      <w:r w:rsidRPr="00B56571">
        <w:rPr>
          <w:rFonts w:ascii="Times New Roman" w:hAnsi="Times New Roman" w:cs="Times New Roman"/>
          <w:sz w:val="24"/>
          <w:szCs w:val="24"/>
        </w:rPr>
        <w:t>ayat</w:t>
      </w:r>
      <w:proofErr w:type="spellEnd"/>
      <w:r w:rsidRPr="00B56571">
        <w:rPr>
          <w:rFonts w:ascii="Times New Roman" w:hAnsi="Times New Roman" w:cs="Times New Roman"/>
          <w:sz w:val="24"/>
          <w:szCs w:val="24"/>
        </w:rPr>
        <w:t xml:space="preserve"> 52-54 </w:t>
      </w:r>
      <w:proofErr w:type="spellStart"/>
      <w:r w:rsidRPr="00B56571">
        <w:rPr>
          <w:rFonts w:ascii="Times New Roman" w:hAnsi="Times New Roman" w:cs="Times New Roman"/>
          <w:sz w:val="24"/>
          <w:szCs w:val="24"/>
        </w:rPr>
        <w:t>masih</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tetap</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berfikir</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dari</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segi</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lahiriah</w:t>
      </w:r>
      <w:proofErr w:type="spellEnd"/>
      <w:r w:rsidRPr="00B56571">
        <w:rPr>
          <w:rFonts w:ascii="Times New Roman" w:hAnsi="Times New Roman" w:cs="Times New Roman"/>
          <w:sz w:val="24"/>
          <w:szCs w:val="24"/>
        </w:rPr>
        <w:t xml:space="preserve">, orang-orang </w:t>
      </w:r>
      <w:proofErr w:type="spellStart"/>
      <w:r w:rsidRPr="00B56571">
        <w:rPr>
          <w:rFonts w:ascii="Times New Roman" w:hAnsi="Times New Roman" w:cs="Times New Roman"/>
          <w:sz w:val="24"/>
          <w:szCs w:val="24"/>
        </w:rPr>
        <w:t>Yahudi</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membahas</w:t>
      </w:r>
      <w:proofErr w:type="spellEnd"/>
      <w:r w:rsidRPr="00B56571">
        <w:rPr>
          <w:rFonts w:ascii="Times New Roman" w:hAnsi="Times New Roman" w:cs="Times New Roman"/>
          <w:sz w:val="24"/>
          <w:szCs w:val="24"/>
        </w:rPr>
        <w:t xml:space="preserve"> di </w:t>
      </w:r>
      <w:proofErr w:type="spellStart"/>
      <w:r w:rsidRPr="00B56571">
        <w:rPr>
          <w:rFonts w:ascii="Times New Roman" w:hAnsi="Times New Roman" w:cs="Times New Roman"/>
          <w:sz w:val="24"/>
          <w:szCs w:val="24"/>
        </w:rPr>
        <w:t>antara</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mereka</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tentang</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kemungkinan</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Yesus</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memberikan</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tubuhNya</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kepada</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mereka</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untuk</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dimakan</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ayat</w:t>
      </w:r>
      <w:proofErr w:type="spellEnd"/>
      <w:r w:rsidRPr="00B56571">
        <w:rPr>
          <w:rFonts w:ascii="Times New Roman" w:hAnsi="Times New Roman" w:cs="Times New Roman"/>
          <w:sz w:val="24"/>
          <w:szCs w:val="24"/>
        </w:rPr>
        <w:t xml:space="preserve"> 52). Yang </w:t>
      </w:r>
      <w:proofErr w:type="spellStart"/>
      <w:r w:rsidRPr="00B56571">
        <w:rPr>
          <w:rFonts w:ascii="Times New Roman" w:hAnsi="Times New Roman" w:cs="Times New Roman"/>
          <w:sz w:val="24"/>
          <w:szCs w:val="24"/>
        </w:rPr>
        <w:t>lebih</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mempersulit</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masalahnya</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ialah</w:t>
      </w:r>
      <w:proofErr w:type="spellEnd"/>
      <w:r w:rsidRPr="00B56571">
        <w:rPr>
          <w:rFonts w:ascii="Times New Roman" w:hAnsi="Times New Roman" w:cs="Times New Roman"/>
          <w:sz w:val="24"/>
          <w:szCs w:val="24"/>
        </w:rPr>
        <w:t xml:space="preserve"> Tuhan </w:t>
      </w:r>
      <w:proofErr w:type="spellStart"/>
      <w:r w:rsidRPr="00B56571">
        <w:rPr>
          <w:rFonts w:ascii="Times New Roman" w:hAnsi="Times New Roman" w:cs="Times New Roman"/>
          <w:sz w:val="24"/>
          <w:szCs w:val="24"/>
        </w:rPr>
        <w:t>menunjukkan</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bahwa</w:t>
      </w:r>
      <w:proofErr w:type="spellEnd"/>
      <w:r w:rsidRPr="00B56571">
        <w:rPr>
          <w:rFonts w:ascii="Times New Roman" w:hAnsi="Times New Roman" w:cs="Times New Roman"/>
          <w:sz w:val="24"/>
          <w:szCs w:val="24"/>
        </w:rPr>
        <w:t xml:space="preserve"> orang </w:t>
      </w:r>
      <w:proofErr w:type="spellStart"/>
      <w:r w:rsidRPr="00B56571">
        <w:rPr>
          <w:rFonts w:ascii="Times New Roman" w:hAnsi="Times New Roman" w:cs="Times New Roman"/>
          <w:sz w:val="24"/>
          <w:szCs w:val="24"/>
        </w:rPr>
        <w:t>harus</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menerima</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tubuh</w:t>
      </w:r>
      <w:proofErr w:type="spellEnd"/>
      <w:r w:rsidRPr="00B56571">
        <w:rPr>
          <w:rFonts w:ascii="Times New Roman" w:hAnsi="Times New Roman" w:cs="Times New Roman"/>
          <w:sz w:val="24"/>
          <w:szCs w:val="24"/>
        </w:rPr>
        <w:t xml:space="preserve"> dan juga </w:t>
      </w:r>
      <w:proofErr w:type="spellStart"/>
      <w:r w:rsidRPr="00B56571">
        <w:rPr>
          <w:rFonts w:ascii="Times New Roman" w:hAnsi="Times New Roman" w:cs="Times New Roman"/>
          <w:sz w:val="24"/>
          <w:szCs w:val="24"/>
        </w:rPr>
        <w:t>darahNya</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kalau</w:t>
      </w:r>
      <w:proofErr w:type="spellEnd"/>
      <w:r w:rsidRPr="00B56571">
        <w:rPr>
          <w:rFonts w:ascii="Times New Roman" w:hAnsi="Times New Roman" w:cs="Times New Roman"/>
          <w:sz w:val="24"/>
          <w:szCs w:val="24"/>
        </w:rPr>
        <w:t xml:space="preserve"> </w:t>
      </w:r>
      <w:proofErr w:type="spellStart"/>
      <w:r w:rsidRPr="00B56571">
        <w:rPr>
          <w:rFonts w:ascii="Times New Roman" w:hAnsi="Times New Roman" w:cs="Times New Roman"/>
          <w:sz w:val="24"/>
          <w:szCs w:val="24"/>
        </w:rPr>
        <w:t>in</w:t>
      </w:r>
      <w:r>
        <w:rPr>
          <w:rFonts w:ascii="Times New Roman" w:hAnsi="Times New Roman" w:cs="Times New Roman"/>
          <w:sz w:val="24"/>
          <w:szCs w:val="24"/>
        </w:rPr>
        <w:t>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ayar</w:t>
      </w:r>
      <w:proofErr w:type="spellEnd"/>
      <w:r>
        <w:rPr>
          <w:rFonts w:ascii="Times New Roman" w:hAnsi="Times New Roman" w:cs="Times New Roman"/>
          <w:sz w:val="24"/>
          <w:szCs w:val="24"/>
        </w:rPr>
        <w:t xml:space="preserve"> 53). </w:t>
      </w:r>
    </w:p>
    <w:p w14:paraId="07C1451D" w14:textId="77777777" w:rsidR="00F42BEB" w:rsidRDefault="00F42BEB" w:rsidP="00F42BE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Jika </w:t>
      </w:r>
      <w:proofErr w:type="spellStart"/>
      <w:r>
        <w:rPr>
          <w:rFonts w:ascii="Times New Roman" w:hAnsi="Times New Roman" w:cs="Times New Roman"/>
          <w:sz w:val="24"/>
          <w:szCs w:val="24"/>
        </w:rPr>
        <w:t>m</w:t>
      </w:r>
      <w:r w:rsidR="00B56571" w:rsidRPr="00B56571">
        <w:rPr>
          <w:rFonts w:ascii="Times New Roman" w:hAnsi="Times New Roman" w:cs="Times New Roman"/>
          <w:sz w:val="24"/>
          <w:szCs w:val="24"/>
        </w:rPr>
        <w:t>engingat</w:t>
      </w:r>
      <w:proofErr w:type="spellEnd"/>
      <w:r w:rsidR="00B56571" w:rsidRPr="00B56571">
        <w:rPr>
          <w:rFonts w:ascii="Times New Roman" w:hAnsi="Times New Roman" w:cs="Times New Roman"/>
          <w:sz w:val="24"/>
          <w:szCs w:val="24"/>
        </w:rPr>
        <w:t xml:space="preserve"> </w:t>
      </w:r>
      <w:proofErr w:type="spellStart"/>
      <w:r w:rsidR="00B56571" w:rsidRPr="00B56571">
        <w:rPr>
          <w:rFonts w:ascii="Times New Roman" w:hAnsi="Times New Roman" w:cs="Times New Roman"/>
          <w:sz w:val="24"/>
          <w:szCs w:val="24"/>
        </w:rPr>
        <w:t>larangan</w:t>
      </w:r>
      <w:proofErr w:type="spellEnd"/>
      <w:r w:rsidR="00B56571" w:rsidRPr="00B56571">
        <w:rPr>
          <w:rFonts w:ascii="Times New Roman" w:hAnsi="Times New Roman" w:cs="Times New Roman"/>
          <w:sz w:val="24"/>
          <w:szCs w:val="24"/>
        </w:rPr>
        <w:t xml:space="preserve"> </w:t>
      </w:r>
      <w:proofErr w:type="spellStart"/>
      <w:r w:rsidR="00B56571" w:rsidRPr="00B56571">
        <w:rPr>
          <w:rFonts w:ascii="Times New Roman" w:hAnsi="Times New Roman" w:cs="Times New Roman"/>
          <w:sz w:val="24"/>
          <w:szCs w:val="24"/>
        </w:rPr>
        <w:t>dalam</w:t>
      </w:r>
      <w:proofErr w:type="spellEnd"/>
      <w:r w:rsidR="00B56571" w:rsidRPr="00B56571">
        <w:rPr>
          <w:rFonts w:ascii="Times New Roman" w:hAnsi="Times New Roman" w:cs="Times New Roman"/>
          <w:sz w:val="24"/>
          <w:szCs w:val="24"/>
        </w:rPr>
        <w:t xml:space="preserve"> </w:t>
      </w:r>
      <w:proofErr w:type="spellStart"/>
      <w:r w:rsidR="00B56571" w:rsidRPr="00B56571">
        <w:rPr>
          <w:rFonts w:ascii="Times New Roman" w:hAnsi="Times New Roman" w:cs="Times New Roman"/>
          <w:sz w:val="24"/>
          <w:szCs w:val="24"/>
        </w:rPr>
        <w:t>Perjanjian</w:t>
      </w:r>
      <w:proofErr w:type="spellEnd"/>
      <w:r w:rsidR="00B56571" w:rsidRPr="00B56571">
        <w:rPr>
          <w:rFonts w:ascii="Times New Roman" w:hAnsi="Times New Roman" w:cs="Times New Roman"/>
          <w:sz w:val="24"/>
          <w:szCs w:val="24"/>
        </w:rPr>
        <w:t xml:space="preserve"> Lama </w:t>
      </w:r>
      <w:proofErr w:type="spellStart"/>
      <w:r w:rsidR="00B56571" w:rsidRPr="00B56571">
        <w:rPr>
          <w:rFonts w:ascii="Times New Roman" w:hAnsi="Times New Roman" w:cs="Times New Roman"/>
          <w:sz w:val="24"/>
          <w:szCs w:val="24"/>
        </w:rPr>
        <w:t>untuk</w:t>
      </w:r>
      <w:proofErr w:type="spellEnd"/>
      <w:r w:rsidR="00B56571" w:rsidRPr="00B56571">
        <w:rPr>
          <w:rFonts w:ascii="Times New Roman" w:hAnsi="Times New Roman" w:cs="Times New Roman"/>
          <w:sz w:val="24"/>
          <w:szCs w:val="24"/>
        </w:rPr>
        <w:t xml:space="preserve"> </w:t>
      </w:r>
      <w:proofErr w:type="spellStart"/>
      <w:r w:rsidR="00B56571" w:rsidRPr="00B56571">
        <w:rPr>
          <w:rFonts w:ascii="Times New Roman" w:hAnsi="Times New Roman" w:cs="Times New Roman"/>
          <w:sz w:val="24"/>
          <w:szCs w:val="24"/>
        </w:rPr>
        <w:t>makan</w:t>
      </w:r>
      <w:proofErr w:type="spellEnd"/>
      <w:r w:rsidR="00B56571" w:rsidRPr="00B56571">
        <w:rPr>
          <w:rFonts w:ascii="Times New Roman" w:hAnsi="Times New Roman" w:cs="Times New Roman"/>
          <w:sz w:val="24"/>
          <w:szCs w:val="24"/>
        </w:rPr>
        <w:t xml:space="preserve"> </w:t>
      </w:r>
      <w:proofErr w:type="spellStart"/>
      <w:r w:rsidR="00B56571" w:rsidRPr="00B56571">
        <w:rPr>
          <w:rFonts w:ascii="Times New Roman" w:hAnsi="Times New Roman" w:cs="Times New Roman"/>
          <w:sz w:val="24"/>
          <w:szCs w:val="24"/>
        </w:rPr>
        <w:t>darah</w:t>
      </w:r>
      <w:proofErr w:type="spellEnd"/>
      <w:r w:rsidR="00B56571" w:rsidRPr="00B56571">
        <w:rPr>
          <w:rFonts w:ascii="Times New Roman" w:hAnsi="Times New Roman" w:cs="Times New Roman"/>
          <w:sz w:val="24"/>
          <w:szCs w:val="24"/>
        </w:rPr>
        <w:t xml:space="preserve"> (</w:t>
      </w:r>
      <w:proofErr w:type="spellStart"/>
      <w:r w:rsidR="00B56571" w:rsidRPr="00B56571">
        <w:rPr>
          <w:rFonts w:ascii="Times New Roman" w:hAnsi="Times New Roman" w:cs="Times New Roman"/>
          <w:sz w:val="24"/>
          <w:szCs w:val="24"/>
        </w:rPr>
        <w:t>Imamat</w:t>
      </w:r>
      <w:proofErr w:type="spellEnd"/>
      <w:r w:rsidR="00B56571" w:rsidRPr="00B56571">
        <w:rPr>
          <w:rFonts w:ascii="Times New Roman" w:hAnsi="Times New Roman" w:cs="Times New Roman"/>
          <w:sz w:val="24"/>
          <w:szCs w:val="24"/>
        </w:rPr>
        <w:t xml:space="preserve"> 7:26,27), </w:t>
      </w:r>
      <w:proofErr w:type="spellStart"/>
      <w:r w:rsidR="00B56571" w:rsidRPr="00B56571">
        <w:rPr>
          <w:rFonts w:ascii="Times New Roman" w:hAnsi="Times New Roman" w:cs="Times New Roman"/>
          <w:sz w:val="24"/>
          <w:szCs w:val="24"/>
        </w:rPr>
        <w:t>serangan</w:t>
      </w:r>
      <w:proofErr w:type="spellEnd"/>
      <w:r w:rsidR="00B56571" w:rsidRPr="00B56571">
        <w:rPr>
          <w:rFonts w:ascii="Times New Roman" w:hAnsi="Times New Roman" w:cs="Times New Roman"/>
          <w:sz w:val="24"/>
          <w:szCs w:val="24"/>
        </w:rPr>
        <w:t xml:space="preserve"> </w:t>
      </w:r>
      <w:proofErr w:type="spellStart"/>
      <w:r w:rsidR="00B56571" w:rsidRPr="00B56571">
        <w:rPr>
          <w:rFonts w:ascii="Times New Roman" w:hAnsi="Times New Roman" w:cs="Times New Roman"/>
          <w:sz w:val="24"/>
          <w:szCs w:val="24"/>
        </w:rPr>
        <w:t>terhadap</w:t>
      </w:r>
      <w:proofErr w:type="spellEnd"/>
      <w:r w:rsidR="00B56571" w:rsidRPr="00B56571">
        <w:rPr>
          <w:rFonts w:ascii="Times New Roman" w:hAnsi="Times New Roman" w:cs="Times New Roman"/>
          <w:sz w:val="24"/>
          <w:szCs w:val="24"/>
        </w:rPr>
        <w:t xml:space="preserve"> kata-kata </w:t>
      </w:r>
      <w:proofErr w:type="spellStart"/>
      <w:r w:rsidR="00B56571" w:rsidRPr="00B56571">
        <w:rPr>
          <w:rFonts w:ascii="Times New Roman" w:hAnsi="Times New Roman" w:cs="Times New Roman"/>
          <w:sz w:val="24"/>
          <w:szCs w:val="24"/>
        </w:rPr>
        <w:t>Yesus</w:t>
      </w:r>
      <w:proofErr w:type="spellEnd"/>
      <w:r w:rsidR="00B56571" w:rsidRPr="00B56571">
        <w:rPr>
          <w:rFonts w:ascii="Times New Roman" w:hAnsi="Times New Roman" w:cs="Times New Roman"/>
          <w:sz w:val="24"/>
          <w:szCs w:val="24"/>
        </w:rPr>
        <w:t xml:space="preserve"> </w:t>
      </w:r>
      <w:proofErr w:type="spellStart"/>
      <w:r w:rsidR="00B56571" w:rsidRPr="00B56571">
        <w:rPr>
          <w:rFonts w:ascii="Times New Roman" w:hAnsi="Times New Roman" w:cs="Times New Roman"/>
          <w:sz w:val="24"/>
          <w:szCs w:val="24"/>
        </w:rPr>
        <w:t>pastilah</w:t>
      </w:r>
      <w:proofErr w:type="spellEnd"/>
      <w:r w:rsidR="00B56571" w:rsidRPr="00B56571">
        <w:rPr>
          <w:rFonts w:ascii="Times New Roman" w:hAnsi="Times New Roman" w:cs="Times New Roman"/>
          <w:sz w:val="24"/>
          <w:szCs w:val="24"/>
        </w:rPr>
        <w:t xml:space="preserve"> </w:t>
      </w:r>
      <w:proofErr w:type="spellStart"/>
      <w:r w:rsidR="00B56571" w:rsidRPr="00B56571">
        <w:rPr>
          <w:rFonts w:ascii="Times New Roman" w:hAnsi="Times New Roman" w:cs="Times New Roman"/>
          <w:sz w:val="24"/>
          <w:szCs w:val="24"/>
        </w:rPr>
        <w:t>makin</w:t>
      </w:r>
      <w:proofErr w:type="spellEnd"/>
      <w:r w:rsidR="00B56571" w:rsidRPr="00B56571">
        <w:rPr>
          <w:rFonts w:ascii="Times New Roman" w:hAnsi="Times New Roman" w:cs="Times New Roman"/>
          <w:sz w:val="24"/>
          <w:szCs w:val="24"/>
        </w:rPr>
        <w:t xml:space="preserve"> </w:t>
      </w:r>
      <w:proofErr w:type="spellStart"/>
      <w:r w:rsidR="00B56571" w:rsidRPr="00B56571">
        <w:rPr>
          <w:rFonts w:ascii="Times New Roman" w:hAnsi="Times New Roman" w:cs="Times New Roman"/>
          <w:sz w:val="24"/>
          <w:szCs w:val="24"/>
        </w:rPr>
        <w:t>besar</w:t>
      </w:r>
      <w:proofErr w:type="spellEnd"/>
      <w:r w:rsidR="00B56571" w:rsidRPr="00B56571">
        <w:rPr>
          <w:rFonts w:ascii="Times New Roman" w:hAnsi="Times New Roman" w:cs="Times New Roman"/>
          <w:sz w:val="24"/>
          <w:szCs w:val="24"/>
        </w:rPr>
        <w:t xml:space="preserve">. Kata-kata </w:t>
      </w:r>
      <w:proofErr w:type="spellStart"/>
      <w:r w:rsidR="00B56571" w:rsidRPr="00B56571">
        <w:rPr>
          <w:rFonts w:ascii="Times New Roman" w:hAnsi="Times New Roman" w:cs="Times New Roman"/>
          <w:sz w:val="24"/>
          <w:szCs w:val="24"/>
        </w:rPr>
        <w:t>itu</w:t>
      </w:r>
      <w:proofErr w:type="spellEnd"/>
      <w:r w:rsidR="00B56571" w:rsidRPr="00B56571">
        <w:rPr>
          <w:rFonts w:ascii="Times New Roman" w:hAnsi="Times New Roman" w:cs="Times New Roman"/>
          <w:sz w:val="24"/>
          <w:szCs w:val="24"/>
        </w:rPr>
        <w:t xml:space="preserve"> </w:t>
      </w:r>
      <w:proofErr w:type="spellStart"/>
      <w:r w:rsidR="00B56571" w:rsidRPr="00B56571">
        <w:rPr>
          <w:rFonts w:ascii="Times New Roman" w:hAnsi="Times New Roman" w:cs="Times New Roman"/>
          <w:sz w:val="24"/>
          <w:szCs w:val="24"/>
        </w:rPr>
        <w:t>tampaknya</w:t>
      </w:r>
      <w:proofErr w:type="spellEnd"/>
      <w:r w:rsidR="00B56571" w:rsidRPr="00B56571">
        <w:rPr>
          <w:rFonts w:ascii="Times New Roman" w:hAnsi="Times New Roman" w:cs="Times New Roman"/>
          <w:sz w:val="24"/>
          <w:szCs w:val="24"/>
        </w:rPr>
        <w:t xml:space="preserve"> </w:t>
      </w:r>
      <w:proofErr w:type="spellStart"/>
      <w:r w:rsidR="00B56571" w:rsidRPr="00B56571">
        <w:rPr>
          <w:rFonts w:ascii="Times New Roman" w:hAnsi="Times New Roman" w:cs="Times New Roman"/>
          <w:sz w:val="24"/>
          <w:szCs w:val="24"/>
        </w:rPr>
        <w:t>mengantisipasi</w:t>
      </w:r>
      <w:proofErr w:type="spellEnd"/>
      <w:r w:rsidR="00B56571" w:rsidRPr="00B56571">
        <w:rPr>
          <w:rFonts w:ascii="Times New Roman" w:hAnsi="Times New Roman" w:cs="Times New Roman"/>
          <w:sz w:val="24"/>
          <w:szCs w:val="24"/>
        </w:rPr>
        <w:t xml:space="preserve"> </w:t>
      </w:r>
      <w:proofErr w:type="spellStart"/>
      <w:r w:rsidR="00B56571" w:rsidRPr="00B56571">
        <w:rPr>
          <w:rFonts w:ascii="Times New Roman" w:hAnsi="Times New Roman" w:cs="Times New Roman"/>
          <w:sz w:val="24"/>
          <w:szCs w:val="24"/>
        </w:rPr>
        <w:t>makna</w:t>
      </w:r>
      <w:proofErr w:type="spellEnd"/>
      <w:r w:rsidR="00B56571" w:rsidRPr="00B56571">
        <w:rPr>
          <w:rFonts w:ascii="Times New Roman" w:hAnsi="Times New Roman" w:cs="Times New Roman"/>
          <w:sz w:val="24"/>
          <w:szCs w:val="24"/>
        </w:rPr>
        <w:t xml:space="preserve"> </w:t>
      </w:r>
      <w:proofErr w:type="spellStart"/>
      <w:r w:rsidR="00B56571" w:rsidRPr="00B56571">
        <w:rPr>
          <w:rFonts w:ascii="Times New Roman" w:hAnsi="Times New Roman" w:cs="Times New Roman"/>
          <w:sz w:val="24"/>
          <w:szCs w:val="24"/>
        </w:rPr>
        <w:t>dari</w:t>
      </w:r>
      <w:proofErr w:type="spellEnd"/>
      <w:r w:rsidR="00B56571" w:rsidRPr="00B56571">
        <w:rPr>
          <w:rFonts w:ascii="Times New Roman" w:hAnsi="Times New Roman" w:cs="Times New Roman"/>
          <w:sz w:val="24"/>
          <w:szCs w:val="24"/>
        </w:rPr>
        <w:t xml:space="preserve"> </w:t>
      </w:r>
      <w:proofErr w:type="spellStart"/>
      <w:r w:rsidR="00B56571" w:rsidRPr="00B56571">
        <w:rPr>
          <w:rFonts w:ascii="Times New Roman" w:hAnsi="Times New Roman" w:cs="Times New Roman"/>
          <w:sz w:val="24"/>
          <w:szCs w:val="24"/>
        </w:rPr>
        <w:t>Perjamuan</w:t>
      </w:r>
      <w:proofErr w:type="spellEnd"/>
      <w:r w:rsidR="00B56571" w:rsidRPr="00B56571">
        <w:rPr>
          <w:rFonts w:ascii="Times New Roman" w:hAnsi="Times New Roman" w:cs="Times New Roman"/>
          <w:sz w:val="24"/>
          <w:szCs w:val="24"/>
        </w:rPr>
        <w:t xml:space="preserve"> Kudus.</w:t>
      </w:r>
      <w:r w:rsidR="00B56571" w:rsidRPr="00B56571">
        <w:rPr>
          <w:rStyle w:val="FootnoteReference"/>
          <w:rFonts w:ascii="Times New Roman" w:hAnsi="Times New Roman"/>
          <w:sz w:val="24"/>
          <w:szCs w:val="24"/>
        </w:rPr>
        <w:footnoteReference w:id="1"/>
      </w:r>
      <w:r w:rsidR="00B56571" w:rsidRPr="00B56571">
        <w:rPr>
          <w:rFonts w:ascii="Times New Roman" w:hAnsi="Times New Roman" w:cs="Times New Roman"/>
          <w:sz w:val="24"/>
          <w:szCs w:val="24"/>
        </w:rPr>
        <w:t xml:space="preserve"> </w:t>
      </w:r>
      <w:r w:rsidRPr="00F42BEB">
        <w:rPr>
          <w:rFonts w:ascii="Times New Roman" w:hAnsi="Times New Roman" w:cs="Times New Roman"/>
          <w:sz w:val="24"/>
          <w:szCs w:val="24"/>
        </w:rPr>
        <w:t xml:space="preserve">H </w:t>
      </w:r>
      <w:proofErr w:type="spellStart"/>
      <w:r w:rsidRPr="00F42BEB">
        <w:rPr>
          <w:rFonts w:ascii="Times New Roman" w:hAnsi="Times New Roman" w:cs="Times New Roman"/>
          <w:sz w:val="24"/>
          <w:szCs w:val="24"/>
        </w:rPr>
        <w:t>Berkhof</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dalam</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bukunya</w:t>
      </w:r>
      <w:proofErr w:type="spellEnd"/>
      <w:r w:rsidRPr="00F42BEB">
        <w:rPr>
          <w:rFonts w:ascii="Times New Roman" w:hAnsi="Times New Roman" w:cs="Times New Roman"/>
          <w:sz w:val="24"/>
          <w:szCs w:val="24"/>
        </w:rPr>
        <w:t xml:space="preserve"> yang </w:t>
      </w:r>
      <w:proofErr w:type="spellStart"/>
      <w:r w:rsidRPr="00F42BEB">
        <w:rPr>
          <w:rFonts w:ascii="Times New Roman" w:hAnsi="Times New Roman" w:cs="Times New Roman"/>
          <w:sz w:val="24"/>
          <w:szCs w:val="24"/>
        </w:rPr>
        <w:t>berjudul</w:t>
      </w:r>
      <w:proofErr w:type="spellEnd"/>
      <w:r w:rsidRPr="00F42BEB">
        <w:rPr>
          <w:rFonts w:ascii="Times New Roman" w:hAnsi="Times New Roman" w:cs="Times New Roman"/>
          <w:sz w:val="24"/>
          <w:szCs w:val="24"/>
        </w:rPr>
        <w:t xml:space="preserve"> </w:t>
      </w:r>
      <w:r w:rsidRPr="00F42BEB">
        <w:rPr>
          <w:rFonts w:ascii="Times New Roman" w:hAnsi="Times New Roman" w:cs="Times New Roman"/>
          <w:i/>
          <w:sz w:val="24"/>
          <w:szCs w:val="24"/>
        </w:rPr>
        <w:t xml:space="preserve">Sejarah </w:t>
      </w:r>
      <w:proofErr w:type="spellStart"/>
      <w:r w:rsidRPr="00F42BEB">
        <w:rPr>
          <w:rFonts w:ascii="Times New Roman" w:hAnsi="Times New Roman" w:cs="Times New Roman"/>
          <w:i/>
          <w:sz w:val="24"/>
          <w:szCs w:val="24"/>
        </w:rPr>
        <w:t>Gereja</w:t>
      </w:r>
      <w:proofErr w:type="spellEnd"/>
      <w:r w:rsidRPr="00F42BEB">
        <w:rPr>
          <w:rFonts w:ascii="Times New Roman" w:hAnsi="Times New Roman" w:cs="Times New Roman"/>
          <w:i/>
          <w:sz w:val="24"/>
          <w:szCs w:val="24"/>
        </w:rPr>
        <w:t xml:space="preserve"> </w:t>
      </w:r>
      <w:proofErr w:type="spellStart"/>
      <w:r w:rsidRPr="00F42BEB">
        <w:rPr>
          <w:rFonts w:ascii="Times New Roman" w:hAnsi="Times New Roman" w:cs="Times New Roman"/>
          <w:sz w:val="24"/>
          <w:szCs w:val="24"/>
        </w:rPr>
        <w:t>mengatakan</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tentang</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tentang</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ungkap</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Perjamuan</w:t>
      </w:r>
      <w:proofErr w:type="spellEnd"/>
      <w:r>
        <w:rPr>
          <w:rFonts w:ascii="Times New Roman" w:hAnsi="Times New Roman" w:cs="Times New Roman"/>
          <w:sz w:val="24"/>
          <w:szCs w:val="24"/>
        </w:rPr>
        <w:t xml:space="preserve"> Kudus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w:t>
      </w:r>
      <w:r w:rsidRPr="00F42BEB">
        <w:rPr>
          <w:rFonts w:ascii="Times New Roman" w:hAnsi="Times New Roman" w:cs="Times New Roman"/>
          <w:sz w:val="24"/>
          <w:szCs w:val="24"/>
        </w:rPr>
        <w:t>amaan</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deng</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Pr="00F42BEB">
        <w:rPr>
          <w:rFonts w:ascii="Times New Roman" w:hAnsi="Times New Roman" w:cs="Times New Roman"/>
          <w:sz w:val="24"/>
          <w:szCs w:val="24"/>
        </w:rPr>
        <w:t xml:space="preserve">Salah </w:t>
      </w:r>
      <w:proofErr w:type="spellStart"/>
      <w:r w:rsidRPr="00F42BEB">
        <w:rPr>
          <w:rFonts w:ascii="Times New Roman" w:hAnsi="Times New Roman" w:cs="Times New Roman"/>
          <w:sz w:val="24"/>
          <w:szCs w:val="24"/>
        </w:rPr>
        <w:t>satu</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tokoh</w:t>
      </w:r>
      <w:proofErr w:type="spellEnd"/>
      <w:r w:rsidRPr="00F42BEB">
        <w:rPr>
          <w:rFonts w:ascii="Times New Roman" w:hAnsi="Times New Roman" w:cs="Times New Roman"/>
          <w:sz w:val="24"/>
          <w:szCs w:val="24"/>
        </w:rPr>
        <w:t xml:space="preserve"> yang </w:t>
      </w:r>
      <w:proofErr w:type="spellStart"/>
      <w:r w:rsidRPr="00F42BEB">
        <w:rPr>
          <w:rFonts w:ascii="Times New Roman" w:hAnsi="Times New Roman" w:cs="Times New Roman"/>
          <w:sz w:val="24"/>
          <w:szCs w:val="24"/>
        </w:rPr>
        <w:t>bernama</w:t>
      </w:r>
      <w:proofErr w:type="spellEnd"/>
      <w:r w:rsidRPr="00F42BEB">
        <w:rPr>
          <w:rFonts w:ascii="Times New Roman" w:hAnsi="Times New Roman" w:cs="Times New Roman"/>
          <w:sz w:val="24"/>
          <w:szCs w:val="24"/>
        </w:rPr>
        <w:t xml:space="preserve"> Cornelis Hoen </w:t>
      </w:r>
      <w:proofErr w:type="spellStart"/>
      <w:r w:rsidRPr="00F42BEB">
        <w:rPr>
          <w:rFonts w:ascii="Times New Roman" w:hAnsi="Times New Roman" w:cs="Times New Roman"/>
          <w:sz w:val="24"/>
          <w:szCs w:val="24"/>
        </w:rPr>
        <w:t>seorang</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Humanis</w:t>
      </w:r>
      <w:proofErr w:type="spellEnd"/>
      <w:r w:rsidRPr="00F42BEB">
        <w:rPr>
          <w:rFonts w:ascii="Times New Roman" w:hAnsi="Times New Roman" w:cs="Times New Roman"/>
          <w:sz w:val="24"/>
          <w:szCs w:val="24"/>
        </w:rPr>
        <w:t xml:space="preserve"> Belanda di </w:t>
      </w:r>
      <w:proofErr w:type="spellStart"/>
      <w:r w:rsidRPr="00F42BEB">
        <w:rPr>
          <w:rFonts w:ascii="Times New Roman" w:hAnsi="Times New Roman" w:cs="Times New Roman"/>
          <w:sz w:val="24"/>
          <w:szCs w:val="24"/>
        </w:rPr>
        <w:t>kota</w:t>
      </w:r>
      <w:proofErr w:type="spellEnd"/>
      <w:r w:rsidRPr="00F42BEB">
        <w:rPr>
          <w:rFonts w:ascii="Times New Roman" w:hAnsi="Times New Roman" w:cs="Times New Roman"/>
          <w:sz w:val="24"/>
          <w:szCs w:val="24"/>
        </w:rPr>
        <w:t xml:space="preserve"> Den Hag </w:t>
      </w:r>
      <w:proofErr w:type="spellStart"/>
      <w:r w:rsidRPr="00F42BEB">
        <w:rPr>
          <w:rFonts w:ascii="Times New Roman" w:hAnsi="Times New Roman" w:cs="Times New Roman"/>
          <w:sz w:val="24"/>
          <w:szCs w:val="24"/>
        </w:rPr>
        <w:lastRenderedPageBreak/>
        <w:t>mengatakan</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bahwa</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Perjamuan</w:t>
      </w:r>
      <w:proofErr w:type="spellEnd"/>
      <w:r w:rsidRPr="00F42BEB">
        <w:rPr>
          <w:rFonts w:ascii="Times New Roman" w:hAnsi="Times New Roman" w:cs="Times New Roman"/>
          <w:sz w:val="24"/>
          <w:szCs w:val="24"/>
        </w:rPr>
        <w:t xml:space="preserve"> Kudus </w:t>
      </w:r>
      <w:proofErr w:type="spellStart"/>
      <w:r w:rsidRPr="00F42BEB">
        <w:rPr>
          <w:rFonts w:ascii="Times New Roman" w:hAnsi="Times New Roman" w:cs="Times New Roman"/>
          <w:sz w:val="24"/>
          <w:szCs w:val="24"/>
        </w:rPr>
        <w:t>harus</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diartikan</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secara</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khiasan</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atau</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lambang</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saja</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Tatkala</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Yesus</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mengatakan</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Inilah</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tubuhKu</w:t>
      </w:r>
      <w:proofErr w:type="spellEnd"/>
      <w:r w:rsidRPr="00F42BEB">
        <w:rPr>
          <w:rFonts w:ascii="Times New Roman" w:hAnsi="Times New Roman" w:cs="Times New Roman"/>
          <w:sz w:val="24"/>
          <w:szCs w:val="24"/>
        </w:rPr>
        <w:t xml:space="preserve">! Maka </w:t>
      </w:r>
      <w:proofErr w:type="spellStart"/>
      <w:r w:rsidRPr="00F42BEB">
        <w:rPr>
          <w:rFonts w:ascii="Times New Roman" w:hAnsi="Times New Roman" w:cs="Times New Roman"/>
          <w:sz w:val="24"/>
          <w:szCs w:val="24"/>
        </w:rPr>
        <w:t>maksud</w:t>
      </w:r>
      <w:proofErr w:type="spellEnd"/>
      <w:r w:rsidRPr="00F42BEB">
        <w:rPr>
          <w:rFonts w:ascii="Times New Roman" w:hAnsi="Times New Roman" w:cs="Times New Roman"/>
          <w:sz w:val="24"/>
          <w:szCs w:val="24"/>
        </w:rPr>
        <w:t xml:space="preserve"> Tuhan </w:t>
      </w:r>
      <w:proofErr w:type="spellStart"/>
      <w:r w:rsidRPr="00F42BEB">
        <w:rPr>
          <w:rFonts w:ascii="Times New Roman" w:hAnsi="Times New Roman" w:cs="Times New Roman"/>
          <w:sz w:val="24"/>
          <w:szCs w:val="24"/>
        </w:rPr>
        <w:t>tak</w:t>
      </w:r>
      <w:proofErr w:type="spellEnd"/>
      <w:r w:rsidRPr="00F42BEB">
        <w:rPr>
          <w:rFonts w:ascii="Times New Roman" w:hAnsi="Times New Roman" w:cs="Times New Roman"/>
          <w:sz w:val="24"/>
          <w:szCs w:val="24"/>
        </w:rPr>
        <w:t xml:space="preserve"> lain </w:t>
      </w:r>
      <w:proofErr w:type="spellStart"/>
      <w:r w:rsidRPr="00F42BEB">
        <w:rPr>
          <w:rFonts w:ascii="Times New Roman" w:hAnsi="Times New Roman" w:cs="Times New Roman"/>
          <w:sz w:val="24"/>
          <w:szCs w:val="24"/>
        </w:rPr>
        <w:t>dari</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menyatakan</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bahwa</w:t>
      </w:r>
      <w:proofErr w:type="spellEnd"/>
      <w:r w:rsidRPr="00F42BEB">
        <w:rPr>
          <w:rFonts w:ascii="Times New Roman" w:hAnsi="Times New Roman" w:cs="Times New Roman"/>
          <w:sz w:val="24"/>
          <w:szCs w:val="24"/>
        </w:rPr>
        <w:t xml:space="preserve"> roti </w:t>
      </w:r>
      <w:proofErr w:type="spellStart"/>
      <w:r w:rsidRPr="00F42BEB">
        <w:rPr>
          <w:rFonts w:ascii="Times New Roman" w:hAnsi="Times New Roman" w:cs="Times New Roman"/>
          <w:sz w:val="24"/>
          <w:szCs w:val="24"/>
        </w:rPr>
        <w:t>itu</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khiasan</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tubuhNya</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Tafsiran</w:t>
      </w:r>
      <w:proofErr w:type="spellEnd"/>
      <w:r w:rsidRPr="00F42BEB">
        <w:rPr>
          <w:rFonts w:ascii="Times New Roman" w:hAnsi="Times New Roman" w:cs="Times New Roman"/>
          <w:sz w:val="24"/>
          <w:szCs w:val="24"/>
        </w:rPr>
        <w:t xml:space="preserve"> dan </w:t>
      </w:r>
      <w:proofErr w:type="spellStart"/>
      <w:r w:rsidRPr="00F42BEB">
        <w:rPr>
          <w:rFonts w:ascii="Times New Roman" w:hAnsi="Times New Roman" w:cs="Times New Roman"/>
          <w:sz w:val="24"/>
          <w:szCs w:val="24"/>
        </w:rPr>
        <w:t>keterangan</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ini</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didasarkannya</w:t>
      </w:r>
      <w:proofErr w:type="spellEnd"/>
      <w:r w:rsidRPr="00F42BEB">
        <w:rPr>
          <w:rFonts w:ascii="Times New Roman" w:hAnsi="Times New Roman" w:cs="Times New Roman"/>
          <w:sz w:val="24"/>
          <w:szCs w:val="24"/>
        </w:rPr>
        <w:t xml:space="preserve"> pada </w:t>
      </w:r>
      <w:proofErr w:type="spellStart"/>
      <w:r w:rsidRPr="00F42BEB">
        <w:rPr>
          <w:rFonts w:ascii="Times New Roman" w:hAnsi="Times New Roman" w:cs="Times New Roman"/>
          <w:sz w:val="24"/>
          <w:szCs w:val="24"/>
        </w:rPr>
        <w:t>berbagai-bagai</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dalil</w:t>
      </w:r>
      <w:proofErr w:type="spellEnd"/>
      <w:r w:rsidRPr="00F42BEB">
        <w:rPr>
          <w:rFonts w:ascii="Times New Roman" w:hAnsi="Times New Roman" w:cs="Times New Roman"/>
          <w:sz w:val="24"/>
          <w:szCs w:val="24"/>
        </w:rPr>
        <w:t xml:space="preserve"> </w:t>
      </w:r>
      <w:proofErr w:type="spellStart"/>
      <w:r w:rsidRPr="00F42BEB">
        <w:rPr>
          <w:rFonts w:ascii="Times New Roman" w:hAnsi="Times New Roman" w:cs="Times New Roman"/>
          <w:sz w:val="24"/>
          <w:szCs w:val="24"/>
        </w:rPr>
        <w:t>Alkitab</w:t>
      </w:r>
      <w:proofErr w:type="spellEnd"/>
      <w:r w:rsidRPr="00F42BEB">
        <w:rPr>
          <w:rFonts w:ascii="Times New Roman" w:hAnsi="Times New Roman" w:cs="Times New Roman"/>
          <w:sz w:val="24"/>
          <w:szCs w:val="24"/>
        </w:rPr>
        <w:t>.</w:t>
      </w:r>
      <w:r w:rsidRPr="00F42BEB">
        <w:rPr>
          <w:rStyle w:val="FootnoteReference"/>
          <w:rFonts w:ascii="Times New Roman" w:hAnsi="Times New Roman"/>
          <w:sz w:val="24"/>
          <w:szCs w:val="24"/>
        </w:rPr>
        <w:footnoteReference w:id="2"/>
      </w:r>
    </w:p>
    <w:p w14:paraId="1C85258E" w14:textId="77777777" w:rsidR="00F42BEB" w:rsidRDefault="00F42BEB" w:rsidP="00F42BEB">
      <w:pPr>
        <w:spacing w:after="0" w:line="360" w:lineRule="auto"/>
        <w:rPr>
          <w:rFonts w:ascii="Times New Roman" w:hAnsi="Times New Roman" w:cs="Times New Roman"/>
          <w:sz w:val="24"/>
          <w:szCs w:val="24"/>
        </w:rPr>
      </w:pPr>
    </w:p>
    <w:p w14:paraId="3AFE7F05" w14:textId="77777777" w:rsidR="00F42BEB" w:rsidRDefault="00F42BEB" w:rsidP="00F42BEB">
      <w:pPr>
        <w:spacing w:after="0" w:line="360" w:lineRule="auto"/>
        <w:rPr>
          <w:rFonts w:ascii="Times New Roman" w:hAnsi="Times New Roman" w:cs="Times New Roman"/>
          <w:b/>
          <w:sz w:val="24"/>
          <w:szCs w:val="24"/>
        </w:rPr>
      </w:pPr>
      <w:r>
        <w:rPr>
          <w:rFonts w:ascii="Times New Roman" w:hAnsi="Times New Roman" w:cs="Times New Roman"/>
          <w:b/>
          <w:sz w:val="24"/>
          <w:szCs w:val="24"/>
        </w:rPr>
        <w:t>METODE PENEITIAN</w:t>
      </w:r>
    </w:p>
    <w:p w14:paraId="505BB2C4" w14:textId="77777777" w:rsidR="00717882" w:rsidRDefault="00717882" w:rsidP="00717882">
      <w:pPr>
        <w:spacing w:line="360" w:lineRule="auto"/>
        <w:ind w:firstLine="720"/>
        <w:rPr>
          <w:rFonts w:ascii="Times New Roman" w:hAnsi="Times New Roman" w:cs="Times New Roman"/>
          <w:b/>
          <w:sz w:val="24"/>
          <w:szCs w:val="24"/>
        </w:rPr>
      </w:pPr>
      <w:proofErr w:type="spellStart"/>
      <w:r w:rsidRPr="00717882">
        <w:rPr>
          <w:rFonts w:ascii="Times New Roman" w:hAnsi="Times New Roman" w:cs="Times New Roman"/>
          <w:sz w:val="24"/>
          <w:szCs w:val="24"/>
        </w:rPr>
        <w:t>Pendekatan</w:t>
      </w:r>
      <w:proofErr w:type="spellEnd"/>
      <w:r w:rsidRPr="00717882">
        <w:rPr>
          <w:rFonts w:ascii="Times New Roman" w:hAnsi="Times New Roman" w:cs="Times New Roman"/>
          <w:sz w:val="24"/>
          <w:szCs w:val="24"/>
        </w:rPr>
        <w:t xml:space="preserve"> yang </w:t>
      </w:r>
      <w:proofErr w:type="spellStart"/>
      <w:r w:rsidRPr="00717882">
        <w:rPr>
          <w:rFonts w:ascii="Times New Roman" w:hAnsi="Times New Roman" w:cs="Times New Roman"/>
          <w:sz w:val="24"/>
          <w:szCs w:val="24"/>
        </w:rPr>
        <w:t>digunakan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dalam</w:t>
      </w:r>
      <w:proofErr w:type="spellEnd"/>
      <w:r w:rsidRPr="00717882">
        <w:rPr>
          <w:rFonts w:ascii="Times New Roman" w:hAnsi="Times New Roman" w:cs="Times New Roman"/>
          <w:sz w:val="24"/>
          <w:szCs w:val="24"/>
        </w:rPr>
        <w:t xml:space="preserve"> tulisan </w:t>
      </w:r>
      <w:proofErr w:type="spellStart"/>
      <w:r w:rsidRPr="00717882">
        <w:rPr>
          <w:rFonts w:ascii="Times New Roman" w:hAnsi="Times New Roman" w:cs="Times New Roman"/>
          <w:sz w:val="24"/>
          <w:szCs w:val="24"/>
        </w:rPr>
        <w:t>ini</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adalah</w:t>
      </w:r>
      <w:proofErr w:type="spellEnd"/>
      <w:r w:rsidRPr="00717882">
        <w:rPr>
          <w:rFonts w:ascii="Times New Roman" w:hAnsi="Times New Roman" w:cs="Times New Roman"/>
          <w:sz w:val="24"/>
          <w:szCs w:val="24"/>
        </w:rPr>
        <w:t xml:space="preserve"> study </w:t>
      </w:r>
      <w:proofErr w:type="spellStart"/>
      <w:r w:rsidRPr="00717882">
        <w:rPr>
          <w:rFonts w:ascii="Times New Roman" w:hAnsi="Times New Roman" w:cs="Times New Roman"/>
          <w:sz w:val="24"/>
          <w:szCs w:val="24"/>
        </w:rPr>
        <w:t>pustaka</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bersifat</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penelitian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kualitatif</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kepustakaan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Artinya</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peneliti</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menganalisis</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masalah</w:t>
      </w:r>
      <w:proofErr w:type="spellEnd"/>
      <w:r w:rsidRPr="00717882">
        <w:rPr>
          <w:rFonts w:ascii="Times New Roman" w:hAnsi="Times New Roman" w:cs="Times New Roman"/>
          <w:sz w:val="24"/>
          <w:szCs w:val="24"/>
        </w:rPr>
        <w:t xml:space="preserve"> yang </w:t>
      </w:r>
      <w:proofErr w:type="spellStart"/>
      <w:r w:rsidRPr="00717882">
        <w:rPr>
          <w:rFonts w:ascii="Times New Roman" w:hAnsi="Times New Roman" w:cs="Times New Roman"/>
          <w:sz w:val="24"/>
          <w:szCs w:val="24"/>
        </w:rPr>
        <w:t>hendak</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diteliti</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lewat</w:t>
      </w:r>
      <w:proofErr w:type="spellEnd"/>
      <w:r w:rsidRPr="00717882">
        <w:rPr>
          <w:rFonts w:ascii="Times New Roman" w:hAnsi="Times New Roman" w:cs="Times New Roman"/>
          <w:sz w:val="24"/>
          <w:szCs w:val="24"/>
        </w:rPr>
        <w:t xml:space="preserve"> data-data </w:t>
      </w:r>
      <w:proofErr w:type="spellStart"/>
      <w:r w:rsidRPr="00717882">
        <w:rPr>
          <w:rFonts w:ascii="Times New Roman" w:hAnsi="Times New Roman" w:cs="Times New Roman"/>
          <w:sz w:val="24"/>
          <w:szCs w:val="24"/>
        </w:rPr>
        <w:t>literatur</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kepustakaan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bersifat</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teks</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baik</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melalui</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buku</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jurrnal</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artikel</w:t>
      </w:r>
      <w:proofErr w:type="spellEnd"/>
      <w:r w:rsidRPr="00717882">
        <w:rPr>
          <w:rFonts w:ascii="Times New Roman" w:hAnsi="Times New Roman" w:cs="Times New Roman"/>
          <w:sz w:val="24"/>
          <w:szCs w:val="24"/>
        </w:rPr>
        <w:t xml:space="preserve"> dan lain-lain. </w:t>
      </w:r>
      <w:proofErr w:type="spellStart"/>
      <w:r w:rsidRPr="00717882">
        <w:rPr>
          <w:rFonts w:ascii="Times New Roman" w:hAnsi="Times New Roman" w:cs="Times New Roman"/>
          <w:sz w:val="24"/>
          <w:szCs w:val="24"/>
        </w:rPr>
        <w:t>Pendekatan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terhadap</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teks</w:t>
      </w:r>
      <w:proofErr w:type="spellEnd"/>
      <w:r w:rsidRPr="00717882">
        <w:rPr>
          <w:rFonts w:ascii="Times New Roman" w:hAnsi="Times New Roman" w:cs="Times New Roman"/>
          <w:sz w:val="24"/>
          <w:szCs w:val="24"/>
        </w:rPr>
        <w:t xml:space="preserve"> yang </w:t>
      </w:r>
      <w:proofErr w:type="spellStart"/>
      <w:r w:rsidRPr="00717882">
        <w:rPr>
          <w:rFonts w:ascii="Times New Roman" w:hAnsi="Times New Roman" w:cs="Times New Roman"/>
          <w:sz w:val="24"/>
          <w:szCs w:val="24"/>
        </w:rPr>
        <w:t>telah</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dipilih</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menggunakan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metode</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Hermeneutika</w:t>
      </w:r>
      <w:proofErr w:type="spellEnd"/>
      <w:r w:rsidRPr="00717882">
        <w:rPr>
          <w:rFonts w:ascii="Times New Roman" w:hAnsi="Times New Roman" w:cs="Times New Roman"/>
          <w:sz w:val="24"/>
          <w:szCs w:val="24"/>
        </w:rPr>
        <w:t xml:space="preserve"> yang </w:t>
      </w:r>
      <w:proofErr w:type="spellStart"/>
      <w:r w:rsidRPr="00717882">
        <w:rPr>
          <w:rFonts w:ascii="Times New Roman" w:hAnsi="Times New Roman" w:cs="Times New Roman"/>
          <w:sz w:val="24"/>
          <w:szCs w:val="24"/>
        </w:rPr>
        <w:t>secara</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khusus</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mencakup</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analisa</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konteks</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Historal</w:t>
      </w:r>
      <w:proofErr w:type="spellEnd"/>
      <w:r w:rsidRPr="00717882">
        <w:rPr>
          <w:rFonts w:ascii="Times New Roman" w:hAnsi="Times New Roman" w:cs="Times New Roman"/>
          <w:sz w:val="24"/>
          <w:szCs w:val="24"/>
        </w:rPr>
        <w:t xml:space="preserve">, dan </w:t>
      </w:r>
      <w:proofErr w:type="spellStart"/>
      <w:r w:rsidRPr="00717882">
        <w:rPr>
          <w:rFonts w:ascii="Times New Roman" w:hAnsi="Times New Roman" w:cs="Times New Roman"/>
          <w:sz w:val="24"/>
          <w:szCs w:val="24"/>
        </w:rPr>
        <w:t>Teologis</w:t>
      </w:r>
      <w:proofErr w:type="spellEnd"/>
      <w:r w:rsidRPr="00717882">
        <w:rPr>
          <w:rFonts w:ascii="Times New Roman" w:hAnsi="Times New Roman" w:cs="Times New Roman"/>
          <w:sz w:val="24"/>
          <w:szCs w:val="24"/>
        </w:rPr>
        <w:t xml:space="preserve"> yang </w:t>
      </w:r>
      <w:proofErr w:type="spellStart"/>
      <w:r w:rsidRPr="00717882">
        <w:rPr>
          <w:rFonts w:ascii="Times New Roman" w:hAnsi="Times New Roman" w:cs="Times New Roman"/>
          <w:sz w:val="24"/>
          <w:szCs w:val="24"/>
        </w:rPr>
        <w:t>akan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menjadi</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metode</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dari</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penulis</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untuk</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menganalisis</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teks</w:t>
      </w:r>
      <w:proofErr w:type="spellEnd"/>
      <w:r w:rsidRPr="00717882">
        <w:rPr>
          <w:rFonts w:ascii="Times New Roman" w:hAnsi="Times New Roman" w:cs="Times New Roman"/>
          <w:sz w:val="24"/>
          <w:szCs w:val="24"/>
        </w:rPr>
        <w:t xml:space="preserve"> Yohanes 6:53-58. </w:t>
      </w:r>
    </w:p>
    <w:p w14:paraId="68E5DBC6" w14:textId="77777777" w:rsidR="00717882" w:rsidRDefault="00717882" w:rsidP="00717882">
      <w:pPr>
        <w:spacing w:line="360" w:lineRule="auto"/>
        <w:ind w:firstLine="720"/>
        <w:rPr>
          <w:rFonts w:ascii="Times New Roman" w:hAnsi="Times New Roman" w:cs="Times New Roman"/>
          <w:sz w:val="24"/>
          <w:szCs w:val="24"/>
        </w:rPr>
      </w:pPr>
      <w:proofErr w:type="spellStart"/>
      <w:r w:rsidRPr="00717882">
        <w:rPr>
          <w:rFonts w:ascii="Times New Roman" w:hAnsi="Times New Roman" w:cs="Times New Roman"/>
          <w:sz w:val="24"/>
          <w:szCs w:val="24"/>
        </w:rPr>
        <w:t>Menurut</w:t>
      </w:r>
      <w:proofErr w:type="spellEnd"/>
      <w:r w:rsidRPr="00717882">
        <w:rPr>
          <w:rFonts w:ascii="Times New Roman" w:hAnsi="Times New Roman" w:cs="Times New Roman"/>
          <w:sz w:val="24"/>
          <w:szCs w:val="24"/>
        </w:rPr>
        <w:t xml:space="preserve"> Grinnell, </w:t>
      </w:r>
      <w:proofErr w:type="spellStart"/>
      <w:r w:rsidRPr="00717882">
        <w:rPr>
          <w:rFonts w:ascii="Times New Roman" w:hAnsi="Times New Roman" w:cs="Times New Roman"/>
          <w:sz w:val="24"/>
          <w:szCs w:val="24"/>
        </w:rPr>
        <w:t>penelitian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kualitatif</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bersandar</w:t>
      </w:r>
      <w:proofErr w:type="spellEnd"/>
      <w:r w:rsidRPr="00717882">
        <w:rPr>
          <w:rFonts w:ascii="Times New Roman" w:hAnsi="Times New Roman" w:cs="Times New Roman"/>
          <w:sz w:val="24"/>
          <w:szCs w:val="24"/>
        </w:rPr>
        <w:t xml:space="preserve"> pada </w:t>
      </w:r>
      <w:proofErr w:type="spellStart"/>
      <w:r w:rsidRPr="00717882">
        <w:rPr>
          <w:rFonts w:ascii="Times New Roman" w:hAnsi="Times New Roman" w:cs="Times New Roman"/>
          <w:sz w:val="24"/>
          <w:szCs w:val="24"/>
        </w:rPr>
        <w:t>metode</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kualitatif</w:t>
      </w:r>
      <w:proofErr w:type="spellEnd"/>
      <w:r w:rsidRPr="00717882">
        <w:rPr>
          <w:rFonts w:ascii="Times New Roman" w:hAnsi="Times New Roman" w:cs="Times New Roman"/>
          <w:sz w:val="24"/>
          <w:szCs w:val="24"/>
        </w:rPr>
        <w:t xml:space="preserve"> dan </w:t>
      </w:r>
      <w:proofErr w:type="spellStart"/>
      <w:r w:rsidRPr="00717882">
        <w:rPr>
          <w:rFonts w:ascii="Times New Roman" w:hAnsi="Times New Roman" w:cs="Times New Roman"/>
          <w:sz w:val="24"/>
          <w:szCs w:val="24"/>
        </w:rPr>
        <w:t>deskriptif</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untuk</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mengumpulkan</w:t>
      </w:r>
      <w:proofErr w:type="spellEnd"/>
      <w:r w:rsidRPr="00717882">
        <w:rPr>
          <w:rFonts w:ascii="Times New Roman" w:hAnsi="Times New Roman" w:cs="Times New Roman"/>
          <w:sz w:val="24"/>
          <w:szCs w:val="24"/>
        </w:rPr>
        <w:t xml:space="preserve"> data, </w:t>
      </w:r>
      <w:proofErr w:type="spellStart"/>
      <w:r w:rsidRPr="00717882">
        <w:rPr>
          <w:rFonts w:ascii="Times New Roman" w:hAnsi="Times New Roman" w:cs="Times New Roman"/>
          <w:sz w:val="24"/>
          <w:szCs w:val="24"/>
        </w:rPr>
        <w:t>menghasilkan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hipotesis</w:t>
      </w:r>
      <w:proofErr w:type="spellEnd"/>
      <w:r w:rsidRPr="00717882">
        <w:rPr>
          <w:rFonts w:ascii="Times New Roman" w:hAnsi="Times New Roman" w:cs="Times New Roman"/>
          <w:sz w:val="24"/>
          <w:szCs w:val="24"/>
        </w:rPr>
        <w:t xml:space="preserve">, dan </w:t>
      </w:r>
      <w:proofErr w:type="spellStart"/>
      <w:r w:rsidRPr="00717882">
        <w:rPr>
          <w:rFonts w:ascii="Times New Roman" w:hAnsi="Times New Roman" w:cs="Times New Roman"/>
          <w:sz w:val="24"/>
          <w:szCs w:val="24"/>
        </w:rPr>
        <w:t>simpulan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umum</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sebagai</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bagian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dari</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prosesnya</w:t>
      </w:r>
      <w:proofErr w:type="spellEnd"/>
      <w:r w:rsidRPr="00717882">
        <w:rPr>
          <w:rFonts w:ascii="Times New Roman" w:hAnsi="Times New Roman" w:cs="Times New Roman"/>
          <w:sz w:val="24"/>
          <w:szCs w:val="24"/>
        </w:rPr>
        <w:t>.</w:t>
      </w:r>
      <w:r w:rsidRPr="00717882">
        <w:rPr>
          <w:rStyle w:val="FootnoteReference"/>
          <w:rFonts w:ascii="Times New Roman" w:hAnsi="Times New Roman"/>
          <w:sz w:val="24"/>
          <w:szCs w:val="24"/>
        </w:rPr>
        <w:footnoteReference w:id="3"/>
      </w:r>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penelitian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kalitatif</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adalah</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pengumpulan</w:t>
      </w:r>
      <w:proofErr w:type="spellEnd"/>
      <w:r w:rsidRPr="00717882">
        <w:rPr>
          <w:rFonts w:ascii="Times New Roman" w:hAnsi="Times New Roman" w:cs="Times New Roman"/>
          <w:sz w:val="24"/>
          <w:szCs w:val="24"/>
        </w:rPr>
        <w:t xml:space="preserve"> data pada </w:t>
      </w:r>
      <w:proofErr w:type="spellStart"/>
      <w:r w:rsidRPr="00717882">
        <w:rPr>
          <w:rFonts w:ascii="Times New Roman" w:hAnsi="Times New Roman" w:cs="Times New Roman"/>
          <w:sz w:val="24"/>
          <w:szCs w:val="24"/>
        </w:rPr>
        <w:t>suatu</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latar</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alamiah</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dengan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maksud</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menafsirkan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fenomena</w:t>
      </w:r>
      <w:proofErr w:type="spellEnd"/>
      <w:r w:rsidRPr="00717882">
        <w:rPr>
          <w:rFonts w:ascii="Times New Roman" w:hAnsi="Times New Roman" w:cs="Times New Roman"/>
          <w:sz w:val="24"/>
          <w:szCs w:val="24"/>
        </w:rPr>
        <w:t xml:space="preserve"> yang </w:t>
      </w:r>
      <w:proofErr w:type="spellStart"/>
      <w:r w:rsidRPr="00717882">
        <w:rPr>
          <w:rFonts w:ascii="Times New Roman" w:hAnsi="Times New Roman" w:cs="Times New Roman"/>
          <w:sz w:val="24"/>
          <w:szCs w:val="24"/>
        </w:rPr>
        <w:t>terjadi</w:t>
      </w:r>
      <w:proofErr w:type="spellEnd"/>
      <w:r w:rsidRPr="00717882">
        <w:rPr>
          <w:rFonts w:ascii="Times New Roman" w:hAnsi="Times New Roman" w:cs="Times New Roman"/>
          <w:sz w:val="24"/>
          <w:szCs w:val="24"/>
        </w:rPr>
        <w:t>.”</w:t>
      </w:r>
      <w:r w:rsidRPr="00717882">
        <w:rPr>
          <w:rStyle w:val="FootnoteReference"/>
          <w:rFonts w:ascii="Times New Roman" w:hAnsi="Times New Roman"/>
          <w:sz w:val="24"/>
          <w:szCs w:val="24"/>
        </w:rPr>
        <w:footnoteReference w:id="4"/>
      </w:r>
      <w:r>
        <w:rPr>
          <w:rFonts w:ascii="Times New Roman" w:hAnsi="Times New Roman" w:cs="Times New Roman"/>
          <w:b/>
          <w:sz w:val="24"/>
          <w:szCs w:val="24"/>
        </w:rPr>
        <w:t xml:space="preserve"> </w:t>
      </w:r>
      <w:proofErr w:type="spellStart"/>
      <w:r w:rsidRPr="00717882">
        <w:rPr>
          <w:rFonts w:ascii="Times New Roman" w:hAnsi="Times New Roman" w:cs="Times New Roman"/>
          <w:sz w:val="24"/>
          <w:szCs w:val="24"/>
        </w:rPr>
        <w:t>Penelitian</w:t>
      </w:r>
      <w:proofErr w:type="spellEnd"/>
      <w:r w:rsidRPr="00717882">
        <w:rPr>
          <w:rFonts w:ascii="Times New Roman" w:hAnsi="Times New Roman" w:cs="Times New Roman"/>
          <w:sz w:val="24"/>
          <w:szCs w:val="24"/>
        </w:rPr>
        <w:t xml:space="preserve"> yang </w:t>
      </w:r>
      <w:proofErr w:type="spellStart"/>
      <w:r w:rsidRPr="00717882">
        <w:rPr>
          <w:rFonts w:ascii="Times New Roman" w:hAnsi="Times New Roman" w:cs="Times New Roman"/>
          <w:sz w:val="24"/>
          <w:szCs w:val="24"/>
        </w:rPr>
        <w:t>dilakukan</w:t>
      </w:r>
      <w:proofErr w:type="spellEnd"/>
      <w:r w:rsidRPr="00717882">
        <w:rPr>
          <w:rFonts w:ascii="Times New Roman" w:hAnsi="Times New Roman" w:cs="Times New Roman"/>
          <w:sz w:val="24"/>
          <w:szCs w:val="24"/>
        </w:rPr>
        <w:t xml:space="preserve"> di </w:t>
      </w:r>
      <w:proofErr w:type="spellStart"/>
      <w:r w:rsidRPr="00717882">
        <w:rPr>
          <w:rFonts w:ascii="Times New Roman" w:hAnsi="Times New Roman" w:cs="Times New Roman"/>
          <w:sz w:val="24"/>
          <w:szCs w:val="24"/>
        </w:rPr>
        <w:t>sini</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adalah</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penelitian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kualitatif</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atau</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penelitian</w:t>
      </w:r>
      <w:proofErr w:type="spellEnd"/>
      <w:r w:rsidRPr="00717882">
        <w:rPr>
          <w:rFonts w:ascii="Times New Roman" w:hAnsi="Times New Roman" w:cs="Times New Roman"/>
          <w:sz w:val="24"/>
          <w:szCs w:val="24"/>
        </w:rPr>
        <w:t xml:space="preserve"> pada </w:t>
      </w:r>
      <w:proofErr w:type="spellStart"/>
      <w:r w:rsidRPr="00717882">
        <w:rPr>
          <w:rFonts w:ascii="Times New Roman" w:hAnsi="Times New Roman" w:cs="Times New Roman"/>
          <w:sz w:val="24"/>
          <w:szCs w:val="24"/>
        </w:rPr>
        <w:t>literatur-literatur</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buku</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kepustakaan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Penelitian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ini</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bersifat</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deskriptif</w:t>
      </w:r>
      <w:proofErr w:type="spellEnd"/>
      <w:r w:rsidRPr="00717882">
        <w:rPr>
          <w:rFonts w:ascii="Times New Roman" w:hAnsi="Times New Roman" w:cs="Times New Roman"/>
          <w:sz w:val="24"/>
          <w:szCs w:val="24"/>
        </w:rPr>
        <w:t xml:space="preserve"> dan </w:t>
      </w:r>
      <w:proofErr w:type="spellStart"/>
      <w:r w:rsidRPr="00717882">
        <w:rPr>
          <w:rFonts w:ascii="Times New Roman" w:hAnsi="Times New Roman" w:cs="Times New Roman"/>
          <w:sz w:val="24"/>
          <w:szCs w:val="24"/>
        </w:rPr>
        <w:t>cenderung</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menggunakan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analisis</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sehingga</w:t>
      </w:r>
      <w:proofErr w:type="spellEnd"/>
      <w:r w:rsidRPr="00717882">
        <w:rPr>
          <w:rFonts w:ascii="Times New Roman" w:hAnsi="Times New Roman" w:cs="Times New Roman"/>
          <w:sz w:val="24"/>
          <w:szCs w:val="24"/>
        </w:rPr>
        <w:t xml:space="preserve"> proses </w:t>
      </w:r>
      <w:proofErr w:type="spellStart"/>
      <w:r w:rsidRPr="00717882">
        <w:rPr>
          <w:rFonts w:ascii="Times New Roman" w:hAnsi="Times New Roman" w:cs="Times New Roman"/>
          <w:sz w:val="24"/>
          <w:szCs w:val="24"/>
        </w:rPr>
        <w:t>penelitian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kualitatif</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dimulai</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dengan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menyusun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asumsi</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dasar</w:t>
      </w:r>
      <w:proofErr w:type="spellEnd"/>
      <w:r w:rsidRPr="00717882">
        <w:rPr>
          <w:rFonts w:ascii="Times New Roman" w:hAnsi="Times New Roman" w:cs="Times New Roman"/>
          <w:sz w:val="24"/>
          <w:szCs w:val="24"/>
        </w:rPr>
        <w:t xml:space="preserve"> dan </w:t>
      </w:r>
      <w:proofErr w:type="spellStart"/>
      <w:r w:rsidRPr="00717882">
        <w:rPr>
          <w:rFonts w:ascii="Times New Roman" w:hAnsi="Times New Roman" w:cs="Times New Roman"/>
          <w:sz w:val="24"/>
          <w:szCs w:val="24"/>
        </w:rPr>
        <w:t>aturan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berfikir</w:t>
      </w:r>
      <w:proofErr w:type="spellEnd"/>
      <w:r w:rsidRPr="00717882">
        <w:rPr>
          <w:rFonts w:ascii="Times New Roman" w:hAnsi="Times New Roman" w:cs="Times New Roman"/>
          <w:sz w:val="24"/>
          <w:szCs w:val="24"/>
        </w:rPr>
        <w:t xml:space="preserve"> yang </w:t>
      </w:r>
      <w:proofErr w:type="spellStart"/>
      <w:r w:rsidRPr="00717882">
        <w:rPr>
          <w:rFonts w:ascii="Times New Roman" w:hAnsi="Times New Roman" w:cs="Times New Roman"/>
          <w:sz w:val="24"/>
          <w:szCs w:val="24"/>
        </w:rPr>
        <w:t>akan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digunakan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dalam</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penelitian</w:t>
      </w:r>
      <w:proofErr w:type="spellEnd"/>
      <w:r w:rsidRPr="00717882">
        <w:rPr>
          <w:rFonts w:ascii="Times New Roman" w:hAnsi="Times New Roman" w:cs="Times New Roman"/>
          <w:sz w:val="24"/>
          <w:szCs w:val="24"/>
        </w:rPr>
        <w:t xml:space="preserve">. Data yang </w:t>
      </w:r>
      <w:proofErr w:type="spellStart"/>
      <w:r w:rsidRPr="00717882">
        <w:rPr>
          <w:rFonts w:ascii="Times New Roman" w:hAnsi="Times New Roman" w:cs="Times New Roman"/>
          <w:sz w:val="24"/>
          <w:szCs w:val="24"/>
        </w:rPr>
        <w:t>dikumpulkan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melalui</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buku-buku</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ataupun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artikel</w:t>
      </w:r>
      <w:proofErr w:type="spellEnd"/>
      <w:r w:rsidRPr="00717882">
        <w:rPr>
          <w:rFonts w:ascii="Times New Roman" w:hAnsi="Times New Roman" w:cs="Times New Roman"/>
          <w:sz w:val="24"/>
          <w:szCs w:val="24"/>
        </w:rPr>
        <w:t xml:space="preserve"> dan </w:t>
      </w:r>
      <w:proofErr w:type="spellStart"/>
      <w:r w:rsidRPr="00717882">
        <w:rPr>
          <w:rFonts w:ascii="Times New Roman" w:hAnsi="Times New Roman" w:cs="Times New Roman"/>
          <w:sz w:val="24"/>
          <w:szCs w:val="24"/>
        </w:rPr>
        <w:t>artikel</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kemudian</w:t>
      </w:r>
      <w:proofErr w:type="spellEnd"/>
      <w:r w:rsidRPr="00717882">
        <w:rPr>
          <w:rFonts w:ascii="Times New Roman" w:hAnsi="Times New Roman" w:cs="Times New Roman"/>
          <w:sz w:val="24"/>
          <w:szCs w:val="24"/>
        </w:rPr>
        <w:t xml:space="preserve"> </w:t>
      </w:r>
      <w:proofErr w:type="spellStart"/>
      <w:r w:rsidRPr="00717882">
        <w:rPr>
          <w:rFonts w:ascii="Times New Roman" w:hAnsi="Times New Roman" w:cs="Times New Roman"/>
          <w:sz w:val="24"/>
          <w:szCs w:val="24"/>
        </w:rPr>
        <w:t>ditafsirkan</w:t>
      </w:r>
      <w:proofErr w:type="spellEnd"/>
      <w:r w:rsidRPr="00717882">
        <w:rPr>
          <w:rFonts w:ascii="Times New Roman" w:hAnsi="Times New Roman" w:cs="Times New Roman"/>
          <w:sz w:val="24"/>
          <w:szCs w:val="24"/>
        </w:rPr>
        <w:t>.</w:t>
      </w:r>
    </w:p>
    <w:p w14:paraId="552D1B36" w14:textId="77777777" w:rsidR="00717882" w:rsidRDefault="00717882" w:rsidP="00717882">
      <w:pPr>
        <w:spacing w:line="360" w:lineRule="auto"/>
        <w:rPr>
          <w:rFonts w:ascii="Times New Roman" w:hAnsi="Times New Roman" w:cs="Times New Roman"/>
          <w:b/>
          <w:sz w:val="24"/>
          <w:szCs w:val="24"/>
        </w:rPr>
      </w:pPr>
      <w:r>
        <w:rPr>
          <w:rFonts w:ascii="Times New Roman" w:hAnsi="Times New Roman" w:cs="Times New Roman"/>
          <w:b/>
          <w:sz w:val="24"/>
          <w:szCs w:val="24"/>
        </w:rPr>
        <w:t>PEMBAHASAN</w:t>
      </w:r>
    </w:p>
    <w:p w14:paraId="3E79D01E" w14:textId="77777777" w:rsidR="00717882" w:rsidRDefault="0038153C" w:rsidP="0038153C">
      <w:pPr>
        <w:spacing w:line="360" w:lineRule="auto"/>
        <w:ind w:firstLine="720"/>
        <w:rPr>
          <w:rFonts w:ascii="Times New Roman" w:hAnsi="Times New Roman" w:cs="Times New Roman"/>
          <w:sz w:val="24"/>
          <w:szCs w:val="24"/>
        </w:rPr>
      </w:pPr>
      <w:proofErr w:type="spellStart"/>
      <w:r w:rsidRPr="008F7D63">
        <w:rPr>
          <w:rFonts w:ascii="Times New Roman" w:hAnsi="Times New Roman" w:cs="Times New Roman"/>
          <w:sz w:val="24"/>
          <w:szCs w:val="24"/>
        </w:rPr>
        <w:t>Pembahasan</w:t>
      </w:r>
      <w:proofErr w:type="spellEnd"/>
      <w:r w:rsidRPr="008F7D63">
        <w:rPr>
          <w:rFonts w:ascii="Times New Roman" w:hAnsi="Times New Roman" w:cs="Times New Roman"/>
          <w:sz w:val="24"/>
          <w:szCs w:val="24"/>
        </w:rPr>
        <w:t xml:space="preserve"> </w:t>
      </w:r>
      <w:proofErr w:type="spellStart"/>
      <w:r w:rsidRPr="008F7D63">
        <w:rPr>
          <w:rFonts w:ascii="Times New Roman" w:hAnsi="Times New Roman" w:cs="Times New Roman"/>
          <w:sz w:val="24"/>
          <w:szCs w:val="24"/>
        </w:rPr>
        <w:t>dalam</w:t>
      </w:r>
      <w:proofErr w:type="spellEnd"/>
      <w:r w:rsidRPr="008F7D63">
        <w:rPr>
          <w:rFonts w:ascii="Times New Roman" w:hAnsi="Times New Roman" w:cs="Times New Roman"/>
          <w:sz w:val="24"/>
          <w:szCs w:val="24"/>
        </w:rPr>
        <w:t xml:space="preserve"> </w:t>
      </w:r>
      <w:proofErr w:type="spellStart"/>
      <w:r w:rsidRPr="008F7D63">
        <w:rPr>
          <w:rFonts w:ascii="Times New Roman" w:hAnsi="Times New Roman" w:cs="Times New Roman"/>
          <w:sz w:val="24"/>
          <w:szCs w:val="24"/>
        </w:rPr>
        <w:t>penelitian</w:t>
      </w:r>
      <w:proofErr w:type="spellEnd"/>
      <w:r w:rsidRPr="008F7D63">
        <w:rPr>
          <w:rFonts w:ascii="Times New Roman" w:hAnsi="Times New Roman" w:cs="Times New Roman"/>
          <w:sz w:val="24"/>
          <w:szCs w:val="24"/>
        </w:rPr>
        <w:t xml:space="preserve"> </w:t>
      </w:r>
      <w:proofErr w:type="spellStart"/>
      <w:r w:rsidRPr="008F7D63">
        <w:rPr>
          <w:rFonts w:ascii="Times New Roman" w:hAnsi="Times New Roman" w:cs="Times New Roman"/>
          <w:sz w:val="24"/>
          <w:szCs w:val="24"/>
        </w:rPr>
        <w:t>ini</w:t>
      </w:r>
      <w:proofErr w:type="spellEnd"/>
      <w:r w:rsidRPr="008F7D63">
        <w:rPr>
          <w:rFonts w:ascii="Times New Roman" w:hAnsi="Times New Roman" w:cs="Times New Roman"/>
          <w:sz w:val="24"/>
          <w:szCs w:val="24"/>
        </w:rPr>
        <w:t xml:space="preserve"> </w:t>
      </w:r>
      <w:proofErr w:type="spellStart"/>
      <w:r w:rsidRPr="008F7D63">
        <w:rPr>
          <w:rFonts w:ascii="Times New Roman" w:hAnsi="Times New Roman" w:cs="Times New Roman"/>
          <w:sz w:val="24"/>
          <w:szCs w:val="24"/>
        </w:rPr>
        <w:t>mencakup</w:t>
      </w:r>
      <w:proofErr w:type="spellEnd"/>
      <w:r w:rsidRPr="008F7D63">
        <w:rPr>
          <w:rFonts w:ascii="Times New Roman" w:hAnsi="Times New Roman" w:cs="Times New Roman"/>
          <w:sz w:val="24"/>
          <w:szCs w:val="24"/>
        </w:rPr>
        <w:t xml:space="preserve"> </w:t>
      </w:r>
      <w:proofErr w:type="spellStart"/>
      <w:r w:rsidRPr="008F7D63">
        <w:rPr>
          <w:rFonts w:ascii="Times New Roman" w:hAnsi="Times New Roman" w:cs="Times New Roman"/>
          <w:sz w:val="24"/>
          <w:szCs w:val="24"/>
        </w:rPr>
        <w:t>beberapa</w:t>
      </w:r>
      <w:proofErr w:type="spellEnd"/>
      <w:r w:rsidRPr="008F7D63">
        <w:rPr>
          <w:rFonts w:ascii="Times New Roman" w:hAnsi="Times New Roman" w:cs="Times New Roman"/>
          <w:sz w:val="24"/>
          <w:szCs w:val="24"/>
        </w:rPr>
        <w:t xml:space="preserve"> </w:t>
      </w:r>
      <w:proofErr w:type="spellStart"/>
      <w:r w:rsidRPr="008F7D63">
        <w:rPr>
          <w:rFonts w:ascii="Times New Roman" w:hAnsi="Times New Roman" w:cs="Times New Roman"/>
          <w:sz w:val="24"/>
          <w:szCs w:val="24"/>
        </w:rPr>
        <w:t>bagian</w:t>
      </w:r>
      <w:proofErr w:type="spellEnd"/>
      <w:r w:rsidRPr="008F7D63">
        <w:rPr>
          <w:rFonts w:ascii="Times New Roman" w:hAnsi="Times New Roman" w:cs="Times New Roman"/>
          <w:sz w:val="24"/>
          <w:szCs w:val="24"/>
        </w:rPr>
        <w:t xml:space="preserve">. </w:t>
      </w:r>
      <w:proofErr w:type="spellStart"/>
      <w:r w:rsidRPr="008F7D63">
        <w:rPr>
          <w:rFonts w:ascii="Times New Roman" w:hAnsi="Times New Roman" w:cs="Times New Roman"/>
          <w:sz w:val="24"/>
          <w:szCs w:val="24"/>
        </w:rPr>
        <w:t>Pertama</w:t>
      </w:r>
      <w:proofErr w:type="spellEnd"/>
      <w:r w:rsidRPr="0038153C">
        <w:rPr>
          <w:rFonts w:ascii="Times New Roman" w:hAnsi="Times New Roman" w:cs="Times New Roman"/>
          <w:sz w:val="24"/>
          <w:szCs w:val="24"/>
        </w:rPr>
        <w:t xml:space="preserve">, Latar </w:t>
      </w:r>
      <w:proofErr w:type="spellStart"/>
      <w:r w:rsidRPr="0038153C">
        <w:rPr>
          <w:rFonts w:ascii="Times New Roman" w:hAnsi="Times New Roman" w:cs="Times New Roman"/>
          <w:sz w:val="24"/>
          <w:szCs w:val="24"/>
        </w:rPr>
        <w:t>belakang</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masalah</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dari</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aspek</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pemaknaan</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maka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-Ku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-Ku”. Bagian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sesungguhnya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Yohanes 6:53-58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Mengenai</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perbedaan</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literatur-literatur</w:t>
      </w:r>
      <w:proofErr w:type="spellEnd"/>
      <w:r w:rsidRPr="0038153C">
        <w:rPr>
          <w:rFonts w:ascii="Times New Roman" w:hAnsi="Times New Roman" w:cs="Times New Roman"/>
          <w:sz w:val="24"/>
          <w:szCs w:val="24"/>
        </w:rPr>
        <w:t xml:space="preserve"> dan </w:t>
      </w:r>
      <w:proofErr w:type="spellStart"/>
      <w:r w:rsidRPr="0038153C">
        <w:rPr>
          <w:rFonts w:ascii="Times New Roman" w:hAnsi="Times New Roman" w:cs="Times New Roman"/>
          <w:sz w:val="24"/>
          <w:szCs w:val="24"/>
        </w:rPr>
        <w:t>pandangan</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tokoh-tokoh</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serta</w:t>
      </w:r>
      <w:proofErr w:type="spellEnd"/>
      <w:r w:rsidRPr="0038153C">
        <w:rPr>
          <w:rFonts w:ascii="Times New Roman" w:hAnsi="Times New Roman" w:cs="Times New Roman"/>
          <w:sz w:val="24"/>
          <w:szCs w:val="24"/>
        </w:rPr>
        <w:t xml:space="preserve"> para </w:t>
      </w:r>
      <w:proofErr w:type="spellStart"/>
      <w:r w:rsidRPr="0038153C">
        <w:rPr>
          <w:rFonts w:ascii="Times New Roman" w:hAnsi="Times New Roman" w:cs="Times New Roman"/>
          <w:sz w:val="24"/>
          <w:szCs w:val="24"/>
        </w:rPr>
        <w:t>pakar</w:t>
      </w:r>
      <w:proofErr w:type="spellEnd"/>
      <w:r w:rsidRPr="0038153C">
        <w:rPr>
          <w:rFonts w:ascii="Times New Roman" w:hAnsi="Times New Roman" w:cs="Times New Roman"/>
          <w:sz w:val="24"/>
          <w:szCs w:val="24"/>
        </w:rPr>
        <w:t xml:space="preserve"> </w:t>
      </w:r>
      <w:r w:rsidRPr="0038153C">
        <w:rPr>
          <w:rFonts w:ascii="Times New Roman" w:hAnsi="Times New Roman" w:cs="Times New Roman"/>
          <w:sz w:val="24"/>
          <w:szCs w:val="24"/>
        </w:rPr>
        <w:lastRenderedPageBreak/>
        <w:t xml:space="preserve">yang </w:t>
      </w:r>
      <w:proofErr w:type="spellStart"/>
      <w:r w:rsidRPr="0038153C">
        <w:rPr>
          <w:rFonts w:ascii="Times New Roman" w:hAnsi="Times New Roman" w:cs="Times New Roman"/>
          <w:sz w:val="24"/>
          <w:szCs w:val="24"/>
        </w:rPr>
        <w:t>menafsirkan</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frase</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makan</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daging</w:t>
      </w:r>
      <w:proofErr w:type="spellEnd"/>
      <w:r w:rsidRPr="0038153C">
        <w:rPr>
          <w:rFonts w:ascii="Times New Roman" w:hAnsi="Times New Roman" w:cs="Times New Roman"/>
          <w:sz w:val="24"/>
          <w:szCs w:val="24"/>
        </w:rPr>
        <w:t xml:space="preserve">-Ku dan </w:t>
      </w:r>
      <w:proofErr w:type="spellStart"/>
      <w:r w:rsidRPr="0038153C">
        <w:rPr>
          <w:rFonts w:ascii="Times New Roman" w:hAnsi="Times New Roman" w:cs="Times New Roman"/>
          <w:sz w:val="24"/>
          <w:szCs w:val="24"/>
        </w:rPr>
        <w:t>minum</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darahKu</w:t>
      </w:r>
      <w:proofErr w:type="spellEnd"/>
      <w:r w:rsidRPr="0038153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Mengenai</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ungkapan</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makan</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daging</w:t>
      </w:r>
      <w:proofErr w:type="spellEnd"/>
      <w:r w:rsidRPr="0038153C">
        <w:rPr>
          <w:rFonts w:ascii="Times New Roman" w:hAnsi="Times New Roman" w:cs="Times New Roman"/>
          <w:sz w:val="24"/>
          <w:szCs w:val="24"/>
        </w:rPr>
        <w:t xml:space="preserve">-Ku dan </w:t>
      </w:r>
      <w:proofErr w:type="spellStart"/>
      <w:r w:rsidRPr="0038153C">
        <w:rPr>
          <w:rFonts w:ascii="Times New Roman" w:hAnsi="Times New Roman" w:cs="Times New Roman"/>
          <w:sz w:val="24"/>
          <w:szCs w:val="24"/>
        </w:rPr>
        <w:t>minum</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darah</w:t>
      </w:r>
      <w:proofErr w:type="spellEnd"/>
      <w:r w:rsidRPr="0038153C">
        <w:rPr>
          <w:rFonts w:ascii="Times New Roman" w:hAnsi="Times New Roman" w:cs="Times New Roman"/>
          <w:sz w:val="24"/>
          <w:szCs w:val="24"/>
        </w:rPr>
        <w:t xml:space="preserve">-Ku </w:t>
      </w:r>
      <w:proofErr w:type="spellStart"/>
      <w:r w:rsidRPr="0038153C">
        <w:rPr>
          <w:rFonts w:ascii="Times New Roman" w:hAnsi="Times New Roman" w:cs="Times New Roman"/>
          <w:sz w:val="24"/>
          <w:szCs w:val="24"/>
        </w:rPr>
        <w:t>dengan</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Isu</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Perjamuan</w:t>
      </w:r>
      <w:proofErr w:type="spellEnd"/>
      <w:r w:rsidRPr="0038153C">
        <w:rPr>
          <w:rFonts w:ascii="Times New Roman" w:hAnsi="Times New Roman" w:cs="Times New Roman"/>
          <w:sz w:val="24"/>
          <w:szCs w:val="24"/>
        </w:rPr>
        <w:t xml:space="preserve"> Kudus. </w:t>
      </w:r>
      <w:proofErr w:type="spellStart"/>
      <w:r w:rsidRPr="0038153C">
        <w:rPr>
          <w:rFonts w:ascii="Times New Roman" w:hAnsi="Times New Roman" w:cs="Times New Roman"/>
          <w:sz w:val="24"/>
          <w:szCs w:val="24"/>
        </w:rPr>
        <w:t>Perjamuan</w:t>
      </w:r>
      <w:proofErr w:type="spellEnd"/>
      <w:r w:rsidRPr="0038153C">
        <w:rPr>
          <w:rFonts w:ascii="Times New Roman" w:hAnsi="Times New Roman" w:cs="Times New Roman"/>
          <w:sz w:val="24"/>
          <w:szCs w:val="24"/>
        </w:rPr>
        <w:t xml:space="preserve"> Kudus </w:t>
      </w:r>
      <w:proofErr w:type="spellStart"/>
      <w:r w:rsidRPr="0038153C">
        <w:rPr>
          <w:rFonts w:ascii="Times New Roman" w:hAnsi="Times New Roman" w:cs="Times New Roman"/>
          <w:sz w:val="24"/>
          <w:szCs w:val="24"/>
        </w:rPr>
        <w:t>mengandung</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isu</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teologis</w:t>
      </w:r>
      <w:proofErr w:type="spellEnd"/>
      <w:r w:rsidRPr="0038153C">
        <w:rPr>
          <w:rFonts w:ascii="Times New Roman" w:hAnsi="Times New Roman" w:cs="Times New Roman"/>
          <w:sz w:val="24"/>
          <w:szCs w:val="24"/>
        </w:rPr>
        <w:t xml:space="preserve">, Salah </w:t>
      </w:r>
      <w:proofErr w:type="spellStart"/>
      <w:r w:rsidRPr="0038153C">
        <w:rPr>
          <w:rFonts w:ascii="Times New Roman" w:hAnsi="Times New Roman" w:cs="Times New Roman"/>
          <w:sz w:val="24"/>
          <w:szCs w:val="24"/>
        </w:rPr>
        <w:t>satu</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isunya</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tentang</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frase</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makan</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daging</w:t>
      </w:r>
      <w:proofErr w:type="spellEnd"/>
      <w:r w:rsidRPr="0038153C">
        <w:rPr>
          <w:rFonts w:ascii="Times New Roman" w:hAnsi="Times New Roman" w:cs="Times New Roman"/>
          <w:sz w:val="24"/>
          <w:szCs w:val="24"/>
        </w:rPr>
        <w:t xml:space="preserve">-Ku dan </w:t>
      </w:r>
      <w:proofErr w:type="spellStart"/>
      <w:r w:rsidRPr="0038153C">
        <w:rPr>
          <w:rFonts w:ascii="Times New Roman" w:hAnsi="Times New Roman" w:cs="Times New Roman"/>
          <w:sz w:val="24"/>
          <w:szCs w:val="24"/>
        </w:rPr>
        <w:t>minum</w:t>
      </w:r>
      <w:proofErr w:type="spellEnd"/>
      <w:r w:rsidRPr="0038153C">
        <w:rPr>
          <w:rFonts w:ascii="Times New Roman" w:hAnsi="Times New Roman" w:cs="Times New Roman"/>
          <w:sz w:val="24"/>
          <w:szCs w:val="24"/>
        </w:rPr>
        <w:t xml:space="preserve"> </w:t>
      </w:r>
      <w:proofErr w:type="spellStart"/>
      <w:r w:rsidRPr="0038153C">
        <w:rPr>
          <w:rFonts w:ascii="Times New Roman" w:hAnsi="Times New Roman" w:cs="Times New Roman"/>
          <w:sz w:val="24"/>
          <w:szCs w:val="24"/>
        </w:rPr>
        <w:t>darah</w:t>
      </w:r>
      <w:proofErr w:type="spellEnd"/>
      <w:r w:rsidRPr="0038153C">
        <w:rPr>
          <w:rFonts w:ascii="Times New Roman" w:hAnsi="Times New Roman" w:cs="Times New Roman"/>
          <w:sz w:val="24"/>
          <w:szCs w:val="24"/>
        </w:rPr>
        <w:t>-Ku</w:t>
      </w:r>
      <w:r>
        <w:rPr>
          <w:rFonts w:ascii="Times New Roman" w:hAnsi="Times New Roman" w:cs="Times New Roman"/>
          <w:sz w:val="24"/>
          <w:szCs w:val="24"/>
        </w:rPr>
        <w:t>.</w:t>
      </w:r>
      <w:r w:rsidR="001C5D17">
        <w:rPr>
          <w:rFonts w:ascii="Times New Roman" w:hAnsi="Times New Roman" w:cs="Times New Roman"/>
          <w:sz w:val="24"/>
          <w:szCs w:val="24"/>
        </w:rPr>
        <w:t xml:space="preserve"> </w:t>
      </w:r>
    </w:p>
    <w:p w14:paraId="6231DF25" w14:textId="77777777" w:rsidR="001C5D17" w:rsidRDefault="001C5D17" w:rsidP="001C5D17">
      <w:pPr>
        <w:spacing w:line="360" w:lineRule="auto"/>
        <w:rPr>
          <w:rFonts w:ascii="Times New Roman" w:hAnsi="Times New Roman" w:cs="Times New Roman"/>
          <w:b/>
          <w:sz w:val="24"/>
          <w:szCs w:val="24"/>
        </w:rPr>
      </w:pPr>
      <w:r>
        <w:rPr>
          <w:rFonts w:ascii="Times New Roman" w:hAnsi="Times New Roman" w:cs="Times New Roman"/>
          <w:b/>
          <w:sz w:val="24"/>
          <w:szCs w:val="24"/>
        </w:rPr>
        <w:t>MAKNA</w:t>
      </w:r>
      <w:r w:rsidR="005C0969">
        <w:rPr>
          <w:rFonts w:ascii="Times New Roman" w:hAnsi="Times New Roman" w:cs="Times New Roman"/>
          <w:b/>
          <w:sz w:val="24"/>
          <w:szCs w:val="24"/>
        </w:rPr>
        <w:t xml:space="preserve"> FRASE</w:t>
      </w:r>
      <w:r>
        <w:rPr>
          <w:rFonts w:ascii="Times New Roman" w:hAnsi="Times New Roman" w:cs="Times New Roman"/>
          <w:b/>
          <w:sz w:val="24"/>
          <w:szCs w:val="24"/>
        </w:rPr>
        <w:t xml:space="preserve"> </w:t>
      </w:r>
      <w:r w:rsidR="005C0969">
        <w:rPr>
          <w:rFonts w:ascii="Times New Roman" w:hAnsi="Times New Roman" w:cs="Times New Roman"/>
          <w:b/>
          <w:sz w:val="24"/>
          <w:szCs w:val="24"/>
        </w:rPr>
        <w:t>“</w:t>
      </w:r>
      <w:r>
        <w:rPr>
          <w:rFonts w:ascii="Times New Roman" w:hAnsi="Times New Roman" w:cs="Times New Roman"/>
          <w:b/>
          <w:sz w:val="24"/>
          <w:szCs w:val="24"/>
        </w:rPr>
        <w:t>MAKAN DAGING-KU DAN MINUM DARAH-KU</w:t>
      </w:r>
      <w:r w:rsidR="005C0969">
        <w:rPr>
          <w:rFonts w:ascii="Times New Roman" w:hAnsi="Times New Roman" w:cs="Times New Roman"/>
          <w:b/>
          <w:sz w:val="24"/>
          <w:szCs w:val="24"/>
        </w:rPr>
        <w:t>” DALAM  YOHANES 6:53-58.</w:t>
      </w:r>
    </w:p>
    <w:p w14:paraId="2E4A7CE3" w14:textId="77777777" w:rsidR="002C3C3A" w:rsidRDefault="002C3C3A" w:rsidP="004B4A07">
      <w:pPr>
        <w:spacing w:after="0" w:line="360" w:lineRule="auto"/>
        <w:ind w:firstLine="1080"/>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Toko </w:t>
      </w:r>
      <w:proofErr w:type="spellStart"/>
      <w:r>
        <w:rPr>
          <w:rFonts w:ascii="Times New Roman" w:hAnsi="Times New Roman" w:cs="Times New Roman"/>
          <w:sz w:val="24"/>
          <w:szCs w:val="24"/>
        </w:rPr>
        <w:t>Gereja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Zwingli yang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-Nya yang </w:t>
      </w:r>
      <w:proofErr w:type="spellStart"/>
      <w:r>
        <w:rPr>
          <w:rFonts w:ascii="Times New Roman" w:hAnsi="Times New Roman" w:cs="Times New Roman"/>
          <w:sz w:val="24"/>
          <w:szCs w:val="24"/>
        </w:rPr>
        <w:t>dikorbankan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salib</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5"/>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554E86">
        <w:rPr>
          <w:rFonts w:ascii="Times New Roman" w:hAnsi="Times New Roman" w:cs="Times New Roman"/>
        </w:rPr>
        <w:t xml:space="preserve">Charles F. Pfeiffer, </w:t>
      </w:r>
      <w:r>
        <w:rPr>
          <w:rFonts w:ascii="Times New Roman" w:hAnsi="Times New Roman" w:cs="Times New Roman"/>
        </w:rPr>
        <w:t xml:space="preserve">di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bukunya</w:t>
      </w:r>
      <w:proofErr w:type="spellEnd"/>
      <w:r>
        <w:rPr>
          <w:rFonts w:ascii="Times New Roman" w:hAnsi="Times New Roman" w:cs="Times New Roman"/>
        </w:rPr>
        <w:t xml:space="preserve"> yang </w:t>
      </w:r>
      <w:proofErr w:type="spellStart"/>
      <w:r>
        <w:rPr>
          <w:rFonts w:ascii="Times New Roman" w:hAnsi="Times New Roman" w:cs="Times New Roman"/>
        </w:rPr>
        <w:t>berjudul</w:t>
      </w:r>
      <w:proofErr w:type="spellEnd"/>
      <w:r>
        <w:rPr>
          <w:rFonts w:ascii="Times New Roman" w:hAnsi="Times New Roman" w:cs="Times New Roman"/>
        </w:rPr>
        <w:t xml:space="preserve"> </w:t>
      </w:r>
      <w:r w:rsidRPr="00554E86">
        <w:rPr>
          <w:rFonts w:ascii="Times New Roman" w:hAnsi="Times New Roman" w:cs="Times New Roman"/>
          <w:i/>
        </w:rPr>
        <w:t>The Wycliffe Bible Commentary Vol 3</w:t>
      </w:r>
      <w:r>
        <w:rPr>
          <w:rFonts w:ascii="Times New Roman" w:hAnsi="Times New Roman" w:cs="Times New Roman"/>
          <w:i/>
        </w:rPr>
        <w:t xml:space="preserve"> </w:t>
      </w:r>
      <w:r>
        <w:rPr>
          <w:rFonts w:ascii="Times New Roman" w:hAnsi="Times New Roman" w:cs="Times New Roman"/>
        </w:rPr>
        <w:t xml:space="preserve">yang </w:t>
      </w:r>
      <w:proofErr w:type="spellStart"/>
      <w:r>
        <w:rPr>
          <w:rFonts w:ascii="Times New Roman" w:hAnsi="Times New Roman" w:cs="Times New Roman"/>
        </w:rPr>
        <w:t>mengatakan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jasmaniah</w:t>
      </w:r>
      <w:proofErr w:type="spellEnd"/>
      <w:r>
        <w:rPr>
          <w:rFonts w:ascii="Times New Roman" w:hAnsi="Times New Roman" w:cs="Times New Roman"/>
          <w:sz w:val="24"/>
          <w:szCs w:val="24"/>
        </w:rPr>
        <w:t xml:space="preserve">-Nya, yang </w:t>
      </w:r>
      <w:proofErr w:type="spellStart"/>
      <w:r>
        <w:rPr>
          <w:rFonts w:ascii="Times New Roman" w:hAnsi="Times New Roman" w:cs="Times New Roman"/>
          <w:sz w:val="24"/>
          <w:szCs w:val="24"/>
        </w:rPr>
        <w:t>dipersembahkan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tertuju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salib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6"/>
      </w:r>
      <w:r>
        <w:rPr>
          <w:rFonts w:ascii="Times New Roman" w:hAnsi="Times New Roman" w:cs="Times New Roman"/>
          <w:sz w:val="24"/>
          <w:szCs w:val="24"/>
        </w:rPr>
        <w:t xml:space="preserve"> Istilah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nats</w:t>
      </w:r>
      <w:proofErr w:type="spellEnd"/>
      <w:r>
        <w:rPr>
          <w:rFonts w:ascii="Times New Roman" w:hAnsi="Times New Roman" w:cs="Times New Roman"/>
          <w:sz w:val="24"/>
          <w:szCs w:val="24"/>
        </w:rPr>
        <w:t xml:space="preserve"> Yohanes 6:53-58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dimengerti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Yohanes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Paulus. Istilah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kitab Yohanes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Tuhan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salib</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The Gospel Of John A Theology Commentary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oleh Herman </w:t>
      </w:r>
      <w:proofErr w:type="spellStart"/>
      <w:r>
        <w:rPr>
          <w:rFonts w:ascii="Times New Roman" w:hAnsi="Times New Roman" w:cs="Times New Roman"/>
          <w:sz w:val="24"/>
          <w:szCs w:val="24"/>
        </w:rPr>
        <w:t>Ridderbos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penyataan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skandalon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pun juga,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arti </w:t>
      </w:r>
      <w:proofErr w:type="spellStart"/>
      <w:r>
        <w:rPr>
          <w:rFonts w:ascii="Times New Roman" w:hAnsi="Times New Roman" w:cs="Times New Roman"/>
          <w:sz w:val="24"/>
          <w:szCs w:val="24"/>
        </w:rPr>
        <w:t>khiasan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Perjamuann</w:t>
      </w:r>
      <w:proofErr w:type="spellEnd"/>
      <w:r>
        <w:rPr>
          <w:rFonts w:ascii="Times New Roman" w:hAnsi="Times New Roman" w:cs="Times New Roman"/>
          <w:sz w:val="24"/>
          <w:szCs w:val="24"/>
        </w:rPr>
        <w:t xml:space="preserve"> Tuhan,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Sakramental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Dan yang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7"/>
      </w:r>
    </w:p>
    <w:p w14:paraId="7AA5E043" w14:textId="77777777" w:rsidR="005C0969" w:rsidRDefault="002C3C3A" w:rsidP="004B4A07">
      <w:pPr>
        <w:spacing w:after="0" w:line="360" w:lineRule="auto"/>
        <w:ind w:firstLine="1080"/>
        <w:rPr>
          <w:rFonts w:ascii="Times New Roman" w:hAnsi="Times New Roman" w:cs="Times New Roman"/>
          <w:sz w:val="24"/>
          <w:szCs w:val="24"/>
        </w:rPr>
      </w:pP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mutlak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eksklusif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Sakramen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8"/>
      </w:r>
      <w:r>
        <w:rPr>
          <w:rFonts w:ascii="Times New Roman" w:hAnsi="Times New Roman" w:cs="Times New Roman"/>
          <w:sz w:val="24"/>
          <w:szCs w:val="24"/>
        </w:rPr>
        <w:t xml:space="preserve"> “</w:t>
      </w:r>
      <w:proofErr w:type="spellStart"/>
      <w:r>
        <w:rPr>
          <w:rFonts w:ascii="Times New Roman" w:hAnsi="Times New Roman" w:cs="Times New Roman"/>
          <w:sz w:val="24"/>
          <w:szCs w:val="24"/>
        </w:rPr>
        <w:t>Argumen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Makan </w:t>
      </w:r>
      <w:proofErr w:type="spellStart"/>
      <w:r>
        <w:rPr>
          <w:rFonts w:ascii="Times New Roman" w:hAnsi="Times New Roman" w:cs="Times New Roman"/>
          <w:sz w:val="24"/>
          <w:szCs w:val="24"/>
        </w:rPr>
        <w:t>dagingNya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arti yang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Sakramental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sepenuhnya</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9"/>
      </w:r>
      <w:r w:rsidR="00FF7604">
        <w:rPr>
          <w:rFonts w:ascii="Times New Roman" w:hAnsi="Times New Roman" w:cs="Times New Roman"/>
          <w:sz w:val="24"/>
          <w:szCs w:val="24"/>
        </w:rPr>
        <w:t xml:space="preserve"> Jika </w:t>
      </w:r>
      <w:proofErr w:type="spellStart"/>
      <w:r w:rsidR="00FF7604">
        <w:rPr>
          <w:rFonts w:ascii="Times New Roman" w:hAnsi="Times New Roman" w:cs="Times New Roman"/>
          <w:sz w:val="24"/>
          <w:szCs w:val="24"/>
        </w:rPr>
        <w:t>pendapat</w:t>
      </w:r>
      <w:proofErr w:type="spellEnd"/>
      <w:r w:rsidR="00FF7604">
        <w:rPr>
          <w:rFonts w:ascii="Times New Roman" w:hAnsi="Times New Roman" w:cs="Times New Roman"/>
          <w:sz w:val="24"/>
          <w:szCs w:val="24"/>
        </w:rPr>
        <w:t xml:space="preserve"> L Morris </w:t>
      </w:r>
      <w:proofErr w:type="spellStart"/>
      <w:r w:rsidR="00FF7604">
        <w:rPr>
          <w:rFonts w:ascii="Times New Roman" w:hAnsi="Times New Roman" w:cs="Times New Roman"/>
          <w:sz w:val="24"/>
          <w:szCs w:val="24"/>
        </w:rPr>
        <w:t>didalam</w:t>
      </w:r>
      <w:proofErr w:type="spellEnd"/>
      <w:r w:rsidR="00FF7604">
        <w:rPr>
          <w:rFonts w:ascii="Times New Roman" w:hAnsi="Times New Roman" w:cs="Times New Roman"/>
          <w:sz w:val="24"/>
          <w:szCs w:val="24"/>
        </w:rPr>
        <w:t xml:space="preserve"> </w:t>
      </w:r>
      <w:proofErr w:type="spellStart"/>
      <w:r w:rsidR="00FF7604">
        <w:rPr>
          <w:rFonts w:ascii="Times New Roman" w:hAnsi="Times New Roman" w:cs="Times New Roman"/>
          <w:sz w:val="24"/>
          <w:szCs w:val="24"/>
        </w:rPr>
        <w:t>bukunya</w:t>
      </w:r>
      <w:proofErr w:type="spellEnd"/>
      <w:r w:rsidR="00FF7604">
        <w:rPr>
          <w:rFonts w:ascii="Times New Roman" w:hAnsi="Times New Roman" w:cs="Times New Roman"/>
          <w:sz w:val="24"/>
          <w:szCs w:val="24"/>
        </w:rPr>
        <w:t xml:space="preserve"> yang </w:t>
      </w:r>
      <w:proofErr w:type="spellStart"/>
      <w:r w:rsidR="00FF7604">
        <w:rPr>
          <w:rFonts w:ascii="Times New Roman" w:hAnsi="Times New Roman" w:cs="Times New Roman"/>
          <w:sz w:val="24"/>
          <w:szCs w:val="24"/>
        </w:rPr>
        <w:t>berjudul</w:t>
      </w:r>
      <w:proofErr w:type="spellEnd"/>
      <w:r w:rsidR="00FF7604">
        <w:rPr>
          <w:rFonts w:ascii="Times New Roman" w:hAnsi="Times New Roman" w:cs="Times New Roman"/>
          <w:sz w:val="24"/>
          <w:szCs w:val="24"/>
        </w:rPr>
        <w:t xml:space="preserve"> “</w:t>
      </w:r>
      <w:proofErr w:type="spellStart"/>
      <w:r w:rsidR="00FF7604">
        <w:rPr>
          <w:rFonts w:ascii="Times New Roman" w:hAnsi="Times New Roman" w:cs="Times New Roman"/>
          <w:i/>
          <w:sz w:val="24"/>
          <w:szCs w:val="24"/>
        </w:rPr>
        <w:t>Ensikopedia</w:t>
      </w:r>
      <w:proofErr w:type="spellEnd"/>
      <w:r w:rsidR="00FF7604">
        <w:rPr>
          <w:rFonts w:ascii="Times New Roman" w:hAnsi="Times New Roman" w:cs="Times New Roman"/>
          <w:i/>
          <w:sz w:val="24"/>
          <w:szCs w:val="24"/>
        </w:rPr>
        <w:t xml:space="preserve"> </w:t>
      </w:r>
      <w:proofErr w:type="spellStart"/>
      <w:r w:rsidR="00FF7604">
        <w:rPr>
          <w:rFonts w:ascii="Times New Roman" w:hAnsi="Times New Roman" w:cs="Times New Roman"/>
          <w:i/>
          <w:sz w:val="24"/>
          <w:szCs w:val="24"/>
        </w:rPr>
        <w:t>Alkitab</w:t>
      </w:r>
      <w:proofErr w:type="spellEnd"/>
      <w:r w:rsidR="00FF7604">
        <w:rPr>
          <w:rFonts w:ascii="Times New Roman" w:hAnsi="Times New Roman" w:cs="Times New Roman"/>
          <w:i/>
          <w:sz w:val="24"/>
          <w:szCs w:val="24"/>
        </w:rPr>
        <w:t xml:space="preserve"> Masa Kini” </w:t>
      </w:r>
      <w:proofErr w:type="spellStart"/>
      <w:r w:rsidR="00FF7604">
        <w:rPr>
          <w:rFonts w:ascii="Times New Roman" w:hAnsi="Times New Roman" w:cs="Times New Roman"/>
          <w:sz w:val="24"/>
          <w:szCs w:val="24"/>
        </w:rPr>
        <w:t>mengatakan</w:t>
      </w:r>
      <w:proofErr w:type="spellEnd"/>
      <w:r w:rsidR="00FF7604">
        <w:rPr>
          <w:rFonts w:ascii="Times New Roman" w:hAnsi="Times New Roman" w:cs="Times New Roman"/>
          <w:sz w:val="24"/>
          <w:szCs w:val="24"/>
        </w:rPr>
        <w:t xml:space="preserve"> </w:t>
      </w:r>
      <w:proofErr w:type="spellStart"/>
      <w:r w:rsidR="00FF7604">
        <w:rPr>
          <w:rFonts w:ascii="Times New Roman" w:hAnsi="Times New Roman" w:cs="Times New Roman"/>
          <w:sz w:val="24"/>
          <w:szCs w:val="24"/>
        </w:rPr>
        <w:t>bahwa</w:t>
      </w:r>
      <w:proofErr w:type="spellEnd"/>
      <w:r w:rsidR="00FF7604">
        <w:rPr>
          <w:rFonts w:ascii="Times New Roman" w:hAnsi="Times New Roman" w:cs="Times New Roman"/>
          <w:sz w:val="24"/>
          <w:szCs w:val="24"/>
        </w:rPr>
        <w:t>: “</w:t>
      </w:r>
      <w:proofErr w:type="spellStart"/>
      <w:r w:rsidR="00FF7604">
        <w:rPr>
          <w:rFonts w:ascii="Times New Roman" w:hAnsi="Times New Roman" w:cs="Times New Roman"/>
          <w:sz w:val="24"/>
          <w:szCs w:val="24"/>
        </w:rPr>
        <w:t>darah</w:t>
      </w:r>
      <w:proofErr w:type="spellEnd"/>
      <w:r w:rsidR="00FF7604">
        <w:rPr>
          <w:rFonts w:ascii="Times New Roman" w:hAnsi="Times New Roman" w:cs="Times New Roman"/>
          <w:sz w:val="24"/>
          <w:szCs w:val="24"/>
        </w:rPr>
        <w:t xml:space="preserve"> </w:t>
      </w:r>
      <w:proofErr w:type="spellStart"/>
      <w:r w:rsidR="00FF7604">
        <w:rPr>
          <w:rFonts w:ascii="Times New Roman" w:hAnsi="Times New Roman" w:cs="Times New Roman"/>
          <w:sz w:val="24"/>
          <w:szCs w:val="24"/>
        </w:rPr>
        <w:t>menunjukan</w:t>
      </w:r>
      <w:proofErr w:type="spellEnd"/>
      <w:r w:rsidR="00FF7604">
        <w:rPr>
          <w:rFonts w:ascii="Times New Roman" w:hAnsi="Times New Roman" w:cs="Times New Roman"/>
          <w:sz w:val="24"/>
          <w:szCs w:val="24"/>
        </w:rPr>
        <w:t xml:space="preserve"> </w:t>
      </w:r>
      <w:proofErr w:type="spellStart"/>
      <w:r w:rsidR="00FF7604">
        <w:rPr>
          <w:rFonts w:ascii="Times New Roman" w:hAnsi="Times New Roman" w:cs="Times New Roman"/>
          <w:sz w:val="24"/>
          <w:szCs w:val="24"/>
        </w:rPr>
        <w:t>hidup</w:t>
      </w:r>
      <w:proofErr w:type="spellEnd"/>
      <w:r w:rsidR="00FF7604">
        <w:rPr>
          <w:rFonts w:ascii="Times New Roman" w:hAnsi="Times New Roman" w:cs="Times New Roman"/>
          <w:sz w:val="24"/>
          <w:szCs w:val="24"/>
        </w:rPr>
        <w:t xml:space="preserve"> yang </w:t>
      </w:r>
      <w:proofErr w:type="spellStart"/>
      <w:r w:rsidR="00FF7604">
        <w:rPr>
          <w:rFonts w:ascii="Times New Roman" w:hAnsi="Times New Roman" w:cs="Times New Roman"/>
          <w:sz w:val="24"/>
          <w:szCs w:val="24"/>
        </w:rPr>
        <w:t>telah</w:t>
      </w:r>
      <w:proofErr w:type="spellEnd"/>
      <w:r w:rsidR="00FF7604">
        <w:rPr>
          <w:rFonts w:ascii="Times New Roman" w:hAnsi="Times New Roman" w:cs="Times New Roman"/>
          <w:sz w:val="24"/>
          <w:szCs w:val="24"/>
        </w:rPr>
        <w:t xml:space="preserve"> </w:t>
      </w:r>
      <w:proofErr w:type="spellStart"/>
      <w:r w:rsidR="00FF7604">
        <w:rPr>
          <w:rFonts w:ascii="Times New Roman" w:hAnsi="Times New Roman" w:cs="Times New Roman"/>
          <w:sz w:val="24"/>
          <w:szCs w:val="24"/>
        </w:rPr>
        <w:t>dibebaskan</w:t>
      </w:r>
      <w:proofErr w:type="spellEnd"/>
      <w:r w:rsidR="00FF7604">
        <w:rPr>
          <w:rFonts w:ascii="Times New Roman" w:hAnsi="Times New Roman" w:cs="Times New Roman"/>
          <w:sz w:val="24"/>
          <w:szCs w:val="24"/>
        </w:rPr>
        <w:t xml:space="preserve"> </w:t>
      </w:r>
      <w:proofErr w:type="spellStart"/>
      <w:r w:rsidR="00FF7604">
        <w:rPr>
          <w:rFonts w:ascii="Times New Roman" w:hAnsi="Times New Roman" w:cs="Times New Roman"/>
          <w:sz w:val="24"/>
          <w:szCs w:val="24"/>
        </w:rPr>
        <w:t>dari</w:t>
      </w:r>
      <w:proofErr w:type="spellEnd"/>
      <w:r w:rsidR="00FF7604">
        <w:rPr>
          <w:rFonts w:ascii="Times New Roman" w:hAnsi="Times New Roman" w:cs="Times New Roman"/>
          <w:sz w:val="24"/>
          <w:szCs w:val="24"/>
        </w:rPr>
        <w:t xml:space="preserve"> </w:t>
      </w:r>
      <w:proofErr w:type="spellStart"/>
      <w:r w:rsidR="00FF7604">
        <w:rPr>
          <w:rFonts w:ascii="Times New Roman" w:hAnsi="Times New Roman" w:cs="Times New Roman"/>
          <w:sz w:val="24"/>
          <w:szCs w:val="24"/>
        </w:rPr>
        <w:t>segala</w:t>
      </w:r>
      <w:proofErr w:type="spellEnd"/>
      <w:r w:rsidR="00FF7604">
        <w:rPr>
          <w:rFonts w:ascii="Times New Roman" w:hAnsi="Times New Roman" w:cs="Times New Roman"/>
          <w:sz w:val="24"/>
          <w:szCs w:val="24"/>
        </w:rPr>
        <w:t xml:space="preserve"> </w:t>
      </w:r>
      <w:proofErr w:type="spellStart"/>
      <w:r w:rsidR="00FF7604">
        <w:rPr>
          <w:rFonts w:ascii="Times New Roman" w:hAnsi="Times New Roman" w:cs="Times New Roman"/>
          <w:sz w:val="24"/>
          <w:szCs w:val="24"/>
        </w:rPr>
        <w:t>keterbatasan</w:t>
      </w:r>
      <w:proofErr w:type="spellEnd"/>
      <w:r w:rsidR="00FF7604">
        <w:rPr>
          <w:rFonts w:ascii="Times New Roman" w:hAnsi="Times New Roman" w:cs="Times New Roman"/>
          <w:sz w:val="24"/>
          <w:szCs w:val="24"/>
        </w:rPr>
        <w:t xml:space="preserve"> </w:t>
      </w:r>
      <w:proofErr w:type="spellStart"/>
      <w:r w:rsidR="00FF7604">
        <w:rPr>
          <w:rFonts w:ascii="Times New Roman" w:hAnsi="Times New Roman" w:cs="Times New Roman"/>
          <w:sz w:val="24"/>
          <w:szCs w:val="24"/>
        </w:rPr>
        <w:t>tubuh</w:t>
      </w:r>
      <w:proofErr w:type="spellEnd"/>
      <w:r w:rsidR="00FF7604">
        <w:rPr>
          <w:rFonts w:ascii="Times New Roman" w:hAnsi="Times New Roman" w:cs="Times New Roman"/>
          <w:sz w:val="24"/>
          <w:szCs w:val="24"/>
        </w:rPr>
        <w:t xml:space="preserve"> dan </w:t>
      </w:r>
      <w:proofErr w:type="spellStart"/>
      <w:r w:rsidR="00FF7604">
        <w:rPr>
          <w:rFonts w:ascii="Times New Roman" w:hAnsi="Times New Roman" w:cs="Times New Roman"/>
          <w:sz w:val="24"/>
          <w:szCs w:val="24"/>
        </w:rPr>
        <w:t>dimerdekakan</w:t>
      </w:r>
      <w:proofErr w:type="spellEnd"/>
      <w:r w:rsidR="00FF7604">
        <w:rPr>
          <w:rFonts w:ascii="Times New Roman" w:hAnsi="Times New Roman" w:cs="Times New Roman"/>
          <w:sz w:val="24"/>
          <w:szCs w:val="24"/>
        </w:rPr>
        <w:t xml:space="preserve"> </w:t>
      </w:r>
      <w:proofErr w:type="spellStart"/>
      <w:r w:rsidR="00FF7604">
        <w:rPr>
          <w:rFonts w:ascii="Times New Roman" w:hAnsi="Times New Roman" w:cs="Times New Roman"/>
          <w:sz w:val="24"/>
          <w:szCs w:val="24"/>
        </w:rPr>
        <w:t>untuk</w:t>
      </w:r>
      <w:proofErr w:type="spellEnd"/>
      <w:r w:rsidR="00FF7604">
        <w:rPr>
          <w:rFonts w:ascii="Times New Roman" w:hAnsi="Times New Roman" w:cs="Times New Roman"/>
          <w:sz w:val="24"/>
          <w:szCs w:val="24"/>
        </w:rPr>
        <w:t xml:space="preserve"> </w:t>
      </w:r>
      <w:proofErr w:type="spellStart"/>
      <w:r w:rsidR="00FF7604">
        <w:rPr>
          <w:rFonts w:ascii="Times New Roman" w:hAnsi="Times New Roman" w:cs="Times New Roman"/>
          <w:sz w:val="24"/>
          <w:szCs w:val="24"/>
        </w:rPr>
        <w:t>tujuan-tujuan</w:t>
      </w:r>
      <w:proofErr w:type="spellEnd"/>
      <w:r w:rsidR="00FF7604">
        <w:rPr>
          <w:rFonts w:ascii="Times New Roman" w:hAnsi="Times New Roman" w:cs="Times New Roman"/>
          <w:sz w:val="24"/>
          <w:szCs w:val="24"/>
        </w:rPr>
        <w:t xml:space="preserve"> </w:t>
      </w:r>
      <w:proofErr w:type="spellStart"/>
      <w:r w:rsidR="00FF7604">
        <w:rPr>
          <w:rFonts w:ascii="Times New Roman" w:hAnsi="Times New Roman" w:cs="Times New Roman"/>
          <w:sz w:val="24"/>
          <w:szCs w:val="24"/>
        </w:rPr>
        <w:t>lain</w:t>
      </w:r>
      <w:proofErr w:type="spellEnd"/>
      <w:r w:rsidR="00FF7604">
        <w:rPr>
          <w:rFonts w:ascii="Times New Roman" w:hAnsi="Times New Roman" w:cs="Times New Roman"/>
          <w:sz w:val="24"/>
          <w:szCs w:val="24"/>
        </w:rPr>
        <w:t>.”</w:t>
      </w:r>
      <w:r w:rsidR="00FF7604">
        <w:rPr>
          <w:rStyle w:val="FootnoteReference"/>
          <w:rFonts w:ascii="Times New Roman" w:hAnsi="Times New Roman"/>
          <w:sz w:val="24"/>
          <w:szCs w:val="24"/>
        </w:rPr>
        <w:footnoteReference w:id="10"/>
      </w:r>
    </w:p>
    <w:p w14:paraId="48995556" w14:textId="77777777" w:rsidR="00FF7604" w:rsidRDefault="00FF7604" w:rsidP="005C0969">
      <w:pPr>
        <w:spacing w:after="0" w:line="360" w:lineRule="auto"/>
        <w:ind w:firstLine="1080"/>
        <w:rPr>
          <w:rFonts w:ascii="Times New Roman" w:hAnsi="Times New Roman" w:cs="Times New Roman"/>
          <w:sz w:val="24"/>
          <w:szCs w:val="24"/>
        </w:rPr>
      </w:pPr>
      <w:r>
        <w:rPr>
          <w:rFonts w:ascii="Times New Roman" w:hAnsi="Times New Roman" w:cs="Times New Roman"/>
          <w:sz w:val="24"/>
          <w:szCs w:val="24"/>
        </w:rPr>
        <w:t xml:space="preserve"> Istilah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hubungkan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salib</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sidRPr="00BA15A8">
        <w:rPr>
          <w:rFonts w:ascii="Times New Roman" w:hAnsi="Times New Roman" w:cs="Times New Roman"/>
          <w:i/>
          <w:sz w:val="24"/>
          <w:szCs w:val="24"/>
        </w:rPr>
        <w:t xml:space="preserve">The Gospel of John (New International Commentary on the New Testament  NICNT)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oleh J Ramsey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meneguhkan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51)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kejam</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kemanusiaan</w:t>
      </w:r>
      <w:proofErr w:type="spellEnd"/>
      <w:r>
        <w:rPr>
          <w:rFonts w:ascii="Times New Roman" w:hAnsi="Times New Roman" w:cs="Times New Roman"/>
          <w:sz w:val="24"/>
          <w:szCs w:val="24"/>
        </w:rPr>
        <w:t xml:space="preserve">. Makan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pembunuhan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penumpahan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11"/>
      </w:r>
      <w:r w:rsidR="005C0969">
        <w:rPr>
          <w:rFonts w:ascii="Times New Roman" w:hAnsi="Times New Roman" w:cs="Times New Roman"/>
          <w:sz w:val="24"/>
          <w:szCs w:val="24"/>
        </w:rPr>
        <w:t xml:space="preserve"> </w:t>
      </w:r>
      <w:r>
        <w:rPr>
          <w:rFonts w:ascii="Times New Roman" w:hAnsi="Times New Roman" w:cs="Times New Roman"/>
          <w:sz w:val="24"/>
          <w:szCs w:val="24"/>
        </w:rPr>
        <w:t xml:space="preserve">Dalam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r w:rsidRPr="00A6757D">
        <w:rPr>
          <w:rFonts w:ascii="Times New Roman" w:hAnsi="Times New Roman" w:cs="Times New Roman"/>
          <w:i/>
          <w:sz w:val="24"/>
          <w:szCs w:val="24"/>
        </w:rPr>
        <w:t>The Gospel According</w:t>
      </w:r>
      <w:r>
        <w:rPr>
          <w:rFonts w:ascii="Times New Roman" w:hAnsi="Times New Roman" w:cs="Times New Roman"/>
          <w:i/>
          <w:sz w:val="24"/>
          <w:szCs w:val="24"/>
        </w:rPr>
        <w:t xml:space="preserve"> to John</w:t>
      </w:r>
      <w:r w:rsidRPr="00A6757D">
        <w:rPr>
          <w:rFonts w:ascii="Times New Roman" w:hAnsi="Times New Roman" w:cs="Times New Roman"/>
          <w:i/>
          <w:sz w:val="24"/>
          <w:szCs w:val="24"/>
        </w:rPr>
        <w:t xml:space="preserve"> </w:t>
      </w:r>
      <w:r>
        <w:rPr>
          <w:rFonts w:ascii="Times New Roman" w:hAnsi="Times New Roman" w:cs="Times New Roman"/>
          <w:sz w:val="24"/>
          <w:szCs w:val="24"/>
        </w:rPr>
        <w:t xml:space="preserve">juga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Yohanes 6:53-58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kiasan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bijaksana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Ekaristik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ditunjuk</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Ekaristik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r>
        <w:rPr>
          <w:rStyle w:val="FootnoteReference"/>
          <w:rFonts w:ascii="Times New Roman" w:hAnsi="Times New Roman"/>
          <w:sz w:val="24"/>
          <w:szCs w:val="24"/>
        </w:rPr>
        <w:footnoteReference w:id="12"/>
      </w:r>
    </w:p>
    <w:p w14:paraId="3D6BACC5" w14:textId="77777777" w:rsidR="00537EC9" w:rsidRDefault="00537EC9" w:rsidP="004B4A07">
      <w:pPr>
        <w:spacing w:after="0" w:line="360" w:lineRule="auto"/>
        <w:rPr>
          <w:rFonts w:ascii="Times New Roman" w:hAnsi="Times New Roman" w:cs="Times New Roman"/>
          <w:b/>
          <w:sz w:val="24"/>
          <w:szCs w:val="24"/>
        </w:rPr>
      </w:pPr>
      <w:r w:rsidRPr="009615AE">
        <w:rPr>
          <w:rFonts w:ascii="Times New Roman" w:hAnsi="Times New Roman" w:cs="Times New Roman"/>
          <w:b/>
          <w:sz w:val="24"/>
          <w:szCs w:val="24"/>
        </w:rPr>
        <w:t xml:space="preserve">PENAFSIRAN </w:t>
      </w:r>
      <w:r w:rsidR="006C2B3E">
        <w:rPr>
          <w:rFonts w:ascii="Times New Roman" w:hAnsi="Times New Roman" w:cs="Times New Roman"/>
          <w:b/>
          <w:sz w:val="24"/>
          <w:szCs w:val="24"/>
        </w:rPr>
        <w:t>“</w:t>
      </w:r>
      <w:r w:rsidRPr="009615AE">
        <w:rPr>
          <w:rFonts w:ascii="Times New Roman" w:hAnsi="Times New Roman" w:cs="Times New Roman"/>
          <w:b/>
          <w:sz w:val="24"/>
          <w:szCs w:val="24"/>
        </w:rPr>
        <w:t>MAKAN DAN MINUM DARAH-KU MENURUT KITAB YOHANES 6:53-58</w:t>
      </w:r>
      <w:r w:rsidR="006C2B3E">
        <w:rPr>
          <w:rFonts w:ascii="Times New Roman" w:hAnsi="Times New Roman" w:cs="Times New Roman"/>
          <w:b/>
          <w:sz w:val="24"/>
          <w:szCs w:val="24"/>
        </w:rPr>
        <w:t>”</w:t>
      </w:r>
      <w:r w:rsidRPr="009615AE">
        <w:rPr>
          <w:rFonts w:ascii="Times New Roman" w:hAnsi="Times New Roman" w:cs="Times New Roman"/>
          <w:b/>
          <w:sz w:val="24"/>
          <w:szCs w:val="24"/>
        </w:rPr>
        <w:t xml:space="preserve"> SECARA HERMENEUTIKA</w:t>
      </w:r>
    </w:p>
    <w:p w14:paraId="66CFC3F3" w14:textId="77777777" w:rsidR="00537EC9" w:rsidRDefault="00537EC9" w:rsidP="004B4A07">
      <w:pPr>
        <w:spacing w:after="0" w:line="360" w:lineRule="auto"/>
        <w:rPr>
          <w:rFonts w:ascii="Times New Roman" w:hAnsi="Times New Roman" w:cs="Times New Roman"/>
          <w:b/>
          <w:sz w:val="24"/>
          <w:szCs w:val="24"/>
        </w:rPr>
      </w:pPr>
    </w:p>
    <w:p w14:paraId="4B9D3EEF" w14:textId="77777777" w:rsidR="003A1ECA" w:rsidRDefault="00537EC9" w:rsidP="004B4A07">
      <w:pPr>
        <w:spacing w:after="0" w:line="360" w:lineRule="auto"/>
        <w:ind w:firstLine="1080"/>
        <w:rPr>
          <w:rFonts w:ascii="Times New Roman" w:hAnsi="Times New Roman" w:cs="Times New Roman"/>
          <w:sz w:val="24"/>
          <w:szCs w:val="24"/>
        </w:rPr>
      </w:pPr>
      <w:r>
        <w:rPr>
          <w:rFonts w:ascii="Times New Roman" w:hAnsi="Times New Roman" w:cs="Times New Roman"/>
          <w:sz w:val="24"/>
          <w:szCs w:val="24"/>
        </w:rPr>
        <w:t xml:space="preserve">Yohanes 6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terfokus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roti manna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Yahudi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memerintahkan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-Ku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-Ku.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Dave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Tafsiran</w:t>
      </w:r>
      <w:proofErr w:type="spellEnd"/>
      <w:r>
        <w:rPr>
          <w:rFonts w:ascii="Times New Roman" w:hAnsi="Times New Roman" w:cs="Times New Roman"/>
          <w:i/>
          <w:sz w:val="24"/>
          <w:szCs w:val="24"/>
        </w:rPr>
        <w:t xml:space="preserve"> Yohanes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ungakapan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-Ku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pengorbanan</w:t>
      </w:r>
      <w:proofErr w:type="spellEnd"/>
      <w:r>
        <w:rPr>
          <w:rFonts w:ascii="Times New Roman" w:hAnsi="Times New Roman" w:cs="Times New Roman"/>
          <w:sz w:val="24"/>
          <w:szCs w:val="24"/>
        </w:rPr>
        <w:t xml:space="preserve"> Tuhan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pemakaian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dunia. Dalam </w:t>
      </w:r>
      <w:proofErr w:type="spellStart"/>
      <w:r>
        <w:rPr>
          <w:rFonts w:ascii="Times New Roman" w:hAnsi="Times New Roman" w:cs="Times New Roman"/>
          <w:sz w:val="24"/>
          <w:szCs w:val="24"/>
        </w:rPr>
        <w:t>Injil</w:t>
      </w:r>
      <w:proofErr w:type="spellEnd"/>
      <w:r>
        <w:rPr>
          <w:rFonts w:ascii="Times New Roman" w:hAnsi="Times New Roman" w:cs="Times New Roman"/>
          <w:sz w:val="24"/>
          <w:szCs w:val="24"/>
        </w:rPr>
        <w:t xml:space="preserve"> Yohanes </w:t>
      </w:r>
      <w:proofErr w:type="spellStart"/>
      <w:r>
        <w:rPr>
          <w:rFonts w:ascii="Times New Roman" w:hAnsi="Times New Roman" w:cs="Times New Roman"/>
          <w:sz w:val="24"/>
          <w:szCs w:val="24"/>
        </w:rPr>
        <w:t>preposisi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pengorbanan</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13"/>
      </w:r>
      <w:r w:rsidR="003A1ECA">
        <w:rPr>
          <w:rFonts w:ascii="Times New Roman" w:hAnsi="Times New Roman" w:cs="Times New Roman"/>
          <w:sz w:val="24"/>
          <w:szCs w:val="24"/>
        </w:rPr>
        <w:t xml:space="preserve"> Dalam </w:t>
      </w:r>
      <w:proofErr w:type="spellStart"/>
      <w:r w:rsidR="003A1ECA">
        <w:rPr>
          <w:rFonts w:ascii="Times New Roman" w:hAnsi="Times New Roman" w:cs="Times New Roman"/>
          <w:sz w:val="24"/>
          <w:szCs w:val="24"/>
        </w:rPr>
        <w:t>buku</w:t>
      </w:r>
      <w:proofErr w:type="spellEnd"/>
      <w:r w:rsidR="003A1ECA">
        <w:rPr>
          <w:rFonts w:ascii="Times New Roman" w:hAnsi="Times New Roman" w:cs="Times New Roman"/>
          <w:sz w:val="24"/>
          <w:szCs w:val="24"/>
        </w:rPr>
        <w:t xml:space="preserve"> yang </w:t>
      </w:r>
      <w:proofErr w:type="spellStart"/>
      <w:r w:rsidR="003A1ECA">
        <w:rPr>
          <w:rFonts w:ascii="Times New Roman" w:hAnsi="Times New Roman" w:cs="Times New Roman"/>
          <w:sz w:val="24"/>
          <w:szCs w:val="24"/>
        </w:rPr>
        <w:t>berjudul</w:t>
      </w:r>
      <w:proofErr w:type="spellEnd"/>
      <w:r w:rsidR="003A1ECA">
        <w:rPr>
          <w:rFonts w:ascii="Times New Roman" w:hAnsi="Times New Roman" w:cs="Times New Roman"/>
          <w:sz w:val="24"/>
          <w:szCs w:val="24"/>
        </w:rPr>
        <w:t xml:space="preserve"> </w:t>
      </w:r>
      <w:r w:rsidR="003A1ECA">
        <w:rPr>
          <w:rFonts w:ascii="Times New Roman" w:hAnsi="Times New Roman" w:cs="Times New Roman"/>
          <w:i/>
          <w:sz w:val="24"/>
          <w:szCs w:val="24"/>
        </w:rPr>
        <w:t xml:space="preserve">The Wycliffe </w:t>
      </w:r>
      <w:r w:rsidR="003A1ECA">
        <w:rPr>
          <w:rFonts w:ascii="Times New Roman" w:hAnsi="Times New Roman" w:cs="Times New Roman"/>
          <w:sz w:val="24"/>
          <w:szCs w:val="24"/>
        </w:rPr>
        <w:t xml:space="preserve">yang </w:t>
      </w:r>
      <w:proofErr w:type="spellStart"/>
      <w:r w:rsidR="003A1ECA">
        <w:rPr>
          <w:rFonts w:ascii="Times New Roman" w:hAnsi="Times New Roman" w:cs="Times New Roman"/>
          <w:sz w:val="24"/>
          <w:szCs w:val="24"/>
        </w:rPr>
        <w:t>dituliskan</w:t>
      </w:r>
      <w:proofErr w:type="spellEnd"/>
      <w:r w:rsidR="003A1ECA">
        <w:rPr>
          <w:rFonts w:ascii="Times New Roman" w:hAnsi="Times New Roman" w:cs="Times New Roman"/>
          <w:sz w:val="24"/>
          <w:szCs w:val="24"/>
        </w:rPr>
        <w:t xml:space="preserve"> oleh Charles </w:t>
      </w:r>
      <w:proofErr w:type="spellStart"/>
      <w:r w:rsidR="003A1ECA">
        <w:rPr>
          <w:rFonts w:ascii="Times New Roman" w:hAnsi="Times New Roman" w:cs="Times New Roman"/>
          <w:sz w:val="24"/>
          <w:szCs w:val="24"/>
        </w:rPr>
        <w:t>mengatakan</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bahwa</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Daging</w:t>
      </w:r>
      <w:proofErr w:type="spellEnd"/>
      <w:r w:rsidR="003A1ECA">
        <w:rPr>
          <w:rFonts w:ascii="Times New Roman" w:hAnsi="Times New Roman" w:cs="Times New Roman"/>
          <w:sz w:val="24"/>
          <w:szCs w:val="24"/>
        </w:rPr>
        <w:t xml:space="preserve"> dan </w:t>
      </w:r>
      <w:proofErr w:type="spellStart"/>
      <w:r w:rsidR="003A1ECA">
        <w:rPr>
          <w:rFonts w:ascii="Times New Roman" w:hAnsi="Times New Roman" w:cs="Times New Roman"/>
          <w:sz w:val="24"/>
          <w:szCs w:val="24"/>
        </w:rPr>
        <w:t>darah</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Yesus</w:t>
      </w:r>
      <w:proofErr w:type="spellEnd"/>
      <w:r w:rsidR="003A1ECA">
        <w:rPr>
          <w:rFonts w:ascii="Times New Roman" w:hAnsi="Times New Roman" w:cs="Times New Roman"/>
          <w:sz w:val="24"/>
          <w:szCs w:val="24"/>
        </w:rPr>
        <w:t xml:space="preserve"> yang </w:t>
      </w:r>
      <w:proofErr w:type="spellStart"/>
      <w:r w:rsidR="003A1ECA">
        <w:rPr>
          <w:rFonts w:ascii="Times New Roman" w:hAnsi="Times New Roman" w:cs="Times New Roman"/>
          <w:sz w:val="24"/>
          <w:szCs w:val="24"/>
        </w:rPr>
        <w:t>dimaksud</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dalam</w:t>
      </w:r>
      <w:proofErr w:type="spellEnd"/>
      <w:r w:rsidR="003A1ECA">
        <w:rPr>
          <w:rFonts w:ascii="Times New Roman" w:hAnsi="Times New Roman" w:cs="Times New Roman"/>
          <w:sz w:val="24"/>
          <w:szCs w:val="24"/>
        </w:rPr>
        <w:t xml:space="preserve"> kitab Yohanes 6:53-58 </w:t>
      </w:r>
      <w:proofErr w:type="spellStart"/>
      <w:r w:rsidR="003A1ECA">
        <w:rPr>
          <w:rFonts w:ascii="Times New Roman" w:hAnsi="Times New Roman" w:cs="Times New Roman"/>
          <w:sz w:val="24"/>
          <w:szCs w:val="24"/>
        </w:rPr>
        <w:t>mengacu</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kepada</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kehidupan</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jasmani</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dari</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Yesus</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Kristus</w:t>
      </w:r>
      <w:proofErr w:type="spellEnd"/>
      <w:r w:rsidR="003A1ECA">
        <w:rPr>
          <w:rFonts w:ascii="Times New Roman" w:hAnsi="Times New Roman" w:cs="Times New Roman"/>
          <w:sz w:val="24"/>
          <w:szCs w:val="24"/>
        </w:rPr>
        <w:t xml:space="preserve"> yang </w:t>
      </w:r>
      <w:proofErr w:type="spellStart"/>
      <w:r w:rsidR="003A1ECA">
        <w:rPr>
          <w:rFonts w:ascii="Times New Roman" w:hAnsi="Times New Roman" w:cs="Times New Roman"/>
          <w:sz w:val="24"/>
          <w:szCs w:val="24"/>
        </w:rPr>
        <w:t>Dia</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persembahkan</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untuk</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kehidupan</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umat</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manusia</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dalam</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ayat</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tersebut</w:t>
      </w:r>
      <w:proofErr w:type="spellEnd"/>
      <w:r w:rsidR="003A1ECA">
        <w:rPr>
          <w:rFonts w:ascii="Times New Roman" w:hAnsi="Times New Roman" w:cs="Times New Roman"/>
          <w:sz w:val="24"/>
          <w:szCs w:val="24"/>
        </w:rPr>
        <w:t xml:space="preserve"> sangat </w:t>
      </w:r>
      <w:proofErr w:type="spellStart"/>
      <w:r w:rsidR="003A1ECA">
        <w:rPr>
          <w:rFonts w:ascii="Times New Roman" w:hAnsi="Times New Roman" w:cs="Times New Roman"/>
          <w:sz w:val="24"/>
          <w:szCs w:val="24"/>
        </w:rPr>
        <w:t>jelas</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bahwa</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Yesus</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menekankan</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bahwa</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jika</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seseorang</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tidak</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makan</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daging</w:t>
      </w:r>
      <w:proofErr w:type="spellEnd"/>
      <w:r w:rsidR="003A1ECA">
        <w:rPr>
          <w:rFonts w:ascii="Times New Roman" w:hAnsi="Times New Roman" w:cs="Times New Roman"/>
          <w:sz w:val="24"/>
          <w:szCs w:val="24"/>
        </w:rPr>
        <w:t xml:space="preserve"> dan </w:t>
      </w:r>
      <w:proofErr w:type="spellStart"/>
      <w:r w:rsidR="003A1ECA">
        <w:rPr>
          <w:rFonts w:ascii="Times New Roman" w:hAnsi="Times New Roman" w:cs="Times New Roman"/>
          <w:sz w:val="24"/>
          <w:szCs w:val="24"/>
        </w:rPr>
        <w:t>minum</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darah</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maka</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tidak</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akan</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memiliki</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kehidupan</w:t>
      </w:r>
      <w:proofErr w:type="spellEnd"/>
      <w:r w:rsidR="003A1ECA">
        <w:rPr>
          <w:rFonts w:ascii="Times New Roman" w:hAnsi="Times New Roman" w:cs="Times New Roman"/>
          <w:sz w:val="24"/>
          <w:szCs w:val="24"/>
        </w:rPr>
        <w:t xml:space="preserve"> yang </w:t>
      </w:r>
      <w:proofErr w:type="spellStart"/>
      <w:r w:rsidR="003A1ECA">
        <w:rPr>
          <w:rFonts w:ascii="Times New Roman" w:hAnsi="Times New Roman" w:cs="Times New Roman"/>
          <w:sz w:val="24"/>
          <w:szCs w:val="24"/>
        </w:rPr>
        <w:t>kekal</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tetapi</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hal</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tersebut</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berhubungan</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dengan</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pengorbanan</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Kristus</w:t>
      </w:r>
      <w:proofErr w:type="spellEnd"/>
      <w:r w:rsidR="003A1ECA">
        <w:rPr>
          <w:rFonts w:ascii="Times New Roman" w:hAnsi="Times New Roman" w:cs="Times New Roman"/>
          <w:sz w:val="24"/>
          <w:szCs w:val="24"/>
        </w:rPr>
        <w:t xml:space="preserve"> di </w:t>
      </w:r>
      <w:proofErr w:type="spellStart"/>
      <w:r w:rsidR="003A1ECA">
        <w:rPr>
          <w:rFonts w:ascii="Times New Roman" w:hAnsi="Times New Roman" w:cs="Times New Roman"/>
          <w:sz w:val="24"/>
          <w:szCs w:val="24"/>
        </w:rPr>
        <w:t>kayu</w:t>
      </w:r>
      <w:proofErr w:type="spellEnd"/>
      <w:r w:rsidR="003A1ECA">
        <w:rPr>
          <w:rFonts w:ascii="Times New Roman" w:hAnsi="Times New Roman" w:cs="Times New Roman"/>
          <w:sz w:val="24"/>
          <w:szCs w:val="24"/>
        </w:rPr>
        <w:t xml:space="preserve"> </w:t>
      </w:r>
      <w:proofErr w:type="spellStart"/>
      <w:r w:rsidR="003A1ECA">
        <w:rPr>
          <w:rFonts w:ascii="Times New Roman" w:hAnsi="Times New Roman" w:cs="Times New Roman"/>
          <w:sz w:val="24"/>
          <w:szCs w:val="24"/>
        </w:rPr>
        <w:t>salib</w:t>
      </w:r>
      <w:proofErr w:type="spellEnd"/>
      <w:r w:rsidR="003A1ECA">
        <w:rPr>
          <w:rFonts w:ascii="Times New Roman" w:hAnsi="Times New Roman" w:cs="Times New Roman"/>
          <w:sz w:val="24"/>
          <w:szCs w:val="24"/>
        </w:rPr>
        <w:t>.</w:t>
      </w:r>
      <w:r w:rsidR="003A1ECA">
        <w:rPr>
          <w:rStyle w:val="FootnoteReference"/>
          <w:rFonts w:ascii="Times New Roman" w:hAnsi="Times New Roman"/>
          <w:sz w:val="24"/>
          <w:szCs w:val="24"/>
        </w:rPr>
        <w:footnoteReference w:id="14"/>
      </w:r>
    </w:p>
    <w:p w14:paraId="6A8421C0" w14:textId="77777777" w:rsidR="00C235E8" w:rsidRDefault="00C235E8" w:rsidP="005C0969">
      <w:pPr>
        <w:spacing w:after="0" w:line="360" w:lineRule="auto"/>
        <w:ind w:firstLine="1080"/>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Yohanes 6:53-58 sangat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dilukai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disalibkan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khiasan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roti dan </w:t>
      </w:r>
      <w:proofErr w:type="spellStart"/>
      <w:r>
        <w:rPr>
          <w:rFonts w:ascii="Times New Roman" w:hAnsi="Times New Roman" w:cs="Times New Roman"/>
          <w:sz w:val="24"/>
          <w:szCs w:val="24"/>
        </w:rPr>
        <w:t>anggur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15"/>
      </w:r>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Yohanes </w:t>
      </w:r>
      <w:proofErr w:type="spellStart"/>
      <w:r>
        <w:rPr>
          <w:rFonts w:ascii="Times New Roman" w:hAnsi="Times New Roman" w:cs="Times New Roman"/>
          <w:i/>
          <w:sz w:val="24"/>
          <w:szCs w:val="24"/>
        </w:rPr>
        <w:t>lihatlah</w:t>
      </w:r>
      <w:proofErr w:type="spellEnd"/>
      <w:r>
        <w:rPr>
          <w:rFonts w:ascii="Times New Roman" w:hAnsi="Times New Roman" w:cs="Times New Roman"/>
          <w:i/>
          <w:sz w:val="24"/>
          <w:szCs w:val="24"/>
        </w:rPr>
        <w:t xml:space="preserve"> Raja-Mu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oleh Bruce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mempercayai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Teks Yohanes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pengorbanan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salib</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16"/>
      </w:r>
    </w:p>
    <w:p w14:paraId="6A0FB52A" w14:textId="77777777" w:rsidR="00E8452D" w:rsidRDefault="004B4A07" w:rsidP="005C0969">
      <w:pPr>
        <w:spacing w:after="0" w:line="360" w:lineRule="auto"/>
        <w:ind w:firstLine="1080"/>
        <w:rPr>
          <w:rFonts w:ascii="Times New Roman" w:hAnsi="Times New Roman" w:cs="Times New Roman"/>
          <w:sz w:val="24"/>
          <w:szCs w:val="24"/>
        </w:rPr>
      </w:pPr>
      <w:proofErr w:type="spellStart"/>
      <w:r w:rsidRPr="004B4A07">
        <w:rPr>
          <w:rFonts w:ascii="Times New Roman" w:hAnsi="Times New Roman" w:cs="Times New Roman"/>
          <w:sz w:val="24"/>
          <w:szCs w:val="24"/>
        </w:rPr>
        <w:t>Menurut</w:t>
      </w:r>
      <w:proofErr w:type="spellEnd"/>
      <w:r w:rsidRPr="004B4A07">
        <w:rPr>
          <w:rFonts w:ascii="Times New Roman" w:hAnsi="Times New Roman" w:cs="Times New Roman"/>
          <w:sz w:val="24"/>
          <w:szCs w:val="24"/>
        </w:rPr>
        <w:t xml:space="preserve"> </w:t>
      </w:r>
      <w:proofErr w:type="spellStart"/>
      <w:r w:rsidRPr="004B4A07">
        <w:rPr>
          <w:rFonts w:ascii="Times New Roman" w:hAnsi="Times New Roman" w:cs="Times New Roman"/>
          <w:sz w:val="24"/>
          <w:szCs w:val="24"/>
        </w:rPr>
        <w:t>pendapat</w:t>
      </w:r>
      <w:proofErr w:type="spellEnd"/>
      <w:r w:rsidRPr="004B4A07">
        <w:rPr>
          <w:rFonts w:ascii="Times New Roman" w:hAnsi="Times New Roman" w:cs="Times New Roman"/>
          <w:sz w:val="24"/>
          <w:szCs w:val="24"/>
        </w:rPr>
        <w:t xml:space="preserve"> Mathew Heny </w:t>
      </w:r>
      <w:proofErr w:type="spellStart"/>
      <w:r w:rsidRPr="004B4A07">
        <w:rPr>
          <w:rFonts w:ascii="Times New Roman" w:hAnsi="Times New Roman" w:cs="Times New Roman"/>
          <w:sz w:val="24"/>
          <w:szCs w:val="24"/>
        </w:rPr>
        <w:t>bahwa</w:t>
      </w:r>
      <w:proofErr w:type="spellEnd"/>
      <w:r w:rsidRPr="004B4A07">
        <w:rPr>
          <w:rFonts w:ascii="Times New Roman" w:hAnsi="Times New Roman" w:cs="Times New Roman"/>
          <w:sz w:val="24"/>
          <w:szCs w:val="24"/>
        </w:rPr>
        <w:t xml:space="preserve"> </w:t>
      </w:r>
      <w:proofErr w:type="spellStart"/>
      <w:r w:rsidRPr="004B4A07">
        <w:rPr>
          <w:rFonts w:ascii="Times New Roman" w:hAnsi="Times New Roman" w:cs="Times New Roman"/>
          <w:sz w:val="24"/>
          <w:szCs w:val="24"/>
        </w:rPr>
        <w:t>daging</w:t>
      </w:r>
      <w:proofErr w:type="spellEnd"/>
      <w:r w:rsidRPr="004B4A07">
        <w:rPr>
          <w:rFonts w:ascii="Times New Roman" w:hAnsi="Times New Roman" w:cs="Times New Roman"/>
          <w:sz w:val="24"/>
          <w:szCs w:val="24"/>
        </w:rPr>
        <w:t xml:space="preserve"> Anak </w:t>
      </w:r>
      <w:proofErr w:type="spellStart"/>
      <w:r w:rsidRPr="004B4A07">
        <w:rPr>
          <w:rFonts w:ascii="Times New Roman" w:hAnsi="Times New Roman" w:cs="Times New Roman"/>
          <w:sz w:val="24"/>
          <w:szCs w:val="24"/>
        </w:rPr>
        <w:t>Manusia</w:t>
      </w:r>
      <w:proofErr w:type="spellEnd"/>
      <w:r w:rsidRPr="004B4A07">
        <w:rPr>
          <w:rFonts w:ascii="Times New Roman" w:hAnsi="Times New Roman" w:cs="Times New Roman"/>
          <w:sz w:val="24"/>
          <w:szCs w:val="24"/>
        </w:rPr>
        <w:t xml:space="preserve">, dan </w:t>
      </w:r>
      <w:proofErr w:type="spellStart"/>
      <w:r w:rsidRPr="004B4A07">
        <w:rPr>
          <w:rFonts w:ascii="Times New Roman" w:hAnsi="Times New Roman" w:cs="Times New Roman"/>
          <w:sz w:val="24"/>
          <w:szCs w:val="24"/>
        </w:rPr>
        <w:t>darahNya</w:t>
      </w:r>
      <w:proofErr w:type="spellEnd"/>
      <w:r w:rsidRPr="004B4A07">
        <w:rPr>
          <w:rFonts w:ascii="Times New Roman" w:hAnsi="Times New Roman" w:cs="Times New Roman"/>
          <w:sz w:val="24"/>
          <w:szCs w:val="24"/>
        </w:rPr>
        <w:t xml:space="preserve">, </w:t>
      </w:r>
      <w:proofErr w:type="spellStart"/>
      <w:r w:rsidRPr="004B4A07">
        <w:rPr>
          <w:rFonts w:ascii="Times New Roman" w:hAnsi="Times New Roman" w:cs="Times New Roman"/>
          <w:sz w:val="24"/>
          <w:szCs w:val="24"/>
        </w:rPr>
        <w:t>Dia</w:t>
      </w:r>
      <w:proofErr w:type="spellEnd"/>
      <w:r w:rsidRPr="004B4A07">
        <w:rPr>
          <w:rFonts w:ascii="Times New Roman" w:hAnsi="Times New Roman" w:cs="Times New Roman"/>
          <w:sz w:val="24"/>
          <w:szCs w:val="24"/>
        </w:rPr>
        <w:t xml:space="preserve"> </w:t>
      </w:r>
      <w:proofErr w:type="spellStart"/>
      <w:r w:rsidRPr="004B4A07">
        <w:rPr>
          <w:rFonts w:ascii="Times New Roman" w:hAnsi="Times New Roman" w:cs="Times New Roman"/>
          <w:sz w:val="24"/>
          <w:szCs w:val="24"/>
        </w:rPr>
        <w:t>sebagai</w:t>
      </w:r>
      <w:proofErr w:type="spellEnd"/>
      <w:r w:rsidRPr="004B4A07">
        <w:rPr>
          <w:rFonts w:ascii="Times New Roman" w:hAnsi="Times New Roman" w:cs="Times New Roman"/>
          <w:sz w:val="24"/>
          <w:szCs w:val="24"/>
        </w:rPr>
        <w:t xml:space="preserve"> Mesias dan </w:t>
      </w:r>
      <w:proofErr w:type="spellStart"/>
      <w:r w:rsidRPr="004B4A07">
        <w:rPr>
          <w:rFonts w:ascii="Times New Roman" w:hAnsi="Times New Roman" w:cs="Times New Roman"/>
          <w:sz w:val="24"/>
          <w:szCs w:val="24"/>
        </w:rPr>
        <w:t>perantara</w:t>
      </w:r>
      <w:proofErr w:type="spellEnd"/>
      <w:r w:rsidRPr="004B4A07">
        <w:rPr>
          <w:rFonts w:ascii="Times New Roman" w:hAnsi="Times New Roman" w:cs="Times New Roman"/>
          <w:sz w:val="24"/>
          <w:szCs w:val="24"/>
        </w:rPr>
        <w:t xml:space="preserve">.  </w:t>
      </w:r>
      <w:proofErr w:type="spellStart"/>
      <w:r w:rsidRPr="004B4A07">
        <w:rPr>
          <w:rFonts w:ascii="Times New Roman" w:hAnsi="Times New Roman" w:cs="Times New Roman"/>
          <w:sz w:val="24"/>
          <w:szCs w:val="24"/>
        </w:rPr>
        <w:t>Daging</w:t>
      </w:r>
      <w:proofErr w:type="spellEnd"/>
      <w:r w:rsidRPr="004B4A07">
        <w:rPr>
          <w:rFonts w:ascii="Times New Roman" w:hAnsi="Times New Roman" w:cs="Times New Roman"/>
          <w:sz w:val="24"/>
          <w:szCs w:val="24"/>
        </w:rPr>
        <w:t xml:space="preserve"> dan </w:t>
      </w:r>
      <w:proofErr w:type="spellStart"/>
      <w:r w:rsidRPr="004B4A07">
        <w:rPr>
          <w:rFonts w:ascii="Times New Roman" w:hAnsi="Times New Roman" w:cs="Times New Roman"/>
          <w:sz w:val="24"/>
          <w:szCs w:val="24"/>
        </w:rPr>
        <w:t>darah</w:t>
      </w:r>
      <w:proofErr w:type="spellEnd"/>
      <w:r w:rsidRPr="004B4A07">
        <w:rPr>
          <w:rFonts w:ascii="Times New Roman" w:hAnsi="Times New Roman" w:cs="Times New Roman"/>
          <w:sz w:val="24"/>
          <w:szCs w:val="24"/>
        </w:rPr>
        <w:t xml:space="preserve"> yang di </w:t>
      </w:r>
      <w:proofErr w:type="spellStart"/>
      <w:r w:rsidRPr="004B4A07">
        <w:rPr>
          <w:rFonts w:ascii="Times New Roman" w:hAnsi="Times New Roman" w:cs="Times New Roman"/>
          <w:sz w:val="24"/>
          <w:szCs w:val="24"/>
        </w:rPr>
        <w:t>ambil</w:t>
      </w:r>
      <w:proofErr w:type="spellEnd"/>
      <w:r w:rsidRPr="004B4A07">
        <w:rPr>
          <w:rFonts w:ascii="Times New Roman" w:hAnsi="Times New Roman" w:cs="Times New Roman"/>
          <w:sz w:val="24"/>
          <w:szCs w:val="24"/>
        </w:rPr>
        <w:t xml:space="preserve">  </w:t>
      </w:r>
      <w:proofErr w:type="spellStart"/>
      <w:r w:rsidRPr="004B4A07">
        <w:rPr>
          <w:rFonts w:ascii="Times New Roman" w:hAnsi="Times New Roman" w:cs="Times New Roman"/>
          <w:sz w:val="24"/>
          <w:szCs w:val="24"/>
        </w:rPr>
        <w:t>dalam</w:t>
      </w:r>
      <w:proofErr w:type="spellEnd"/>
      <w:r w:rsidRPr="004B4A07">
        <w:rPr>
          <w:rFonts w:ascii="Times New Roman" w:hAnsi="Times New Roman" w:cs="Times New Roman"/>
          <w:sz w:val="24"/>
          <w:szCs w:val="24"/>
        </w:rPr>
        <w:t xml:space="preserve"> </w:t>
      </w:r>
      <w:proofErr w:type="spellStart"/>
      <w:r w:rsidRPr="004B4A07">
        <w:rPr>
          <w:rFonts w:ascii="Times New Roman" w:hAnsi="Times New Roman" w:cs="Times New Roman"/>
          <w:sz w:val="24"/>
          <w:szCs w:val="24"/>
        </w:rPr>
        <w:t>inkarnasinNya</w:t>
      </w:r>
      <w:proofErr w:type="spellEnd"/>
      <w:r w:rsidRPr="004B4A07">
        <w:rPr>
          <w:rFonts w:ascii="Times New Roman" w:hAnsi="Times New Roman" w:cs="Times New Roman"/>
          <w:sz w:val="24"/>
          <w:szCs w:val="24"/>
        </w:rPr>
        <w:t xml:space="preserve"> (</w:t>
      </w:r>
      <w:proofErr w:type="spellStart"/>
      <w:r w:rsidRPr="004B4A07">
        <w:rPr>
          <w:rFonts w:ascii="Times New Roman" w:hAnsi="Times New Roman" w:cs="Times New Roman"/>
          <w:sz w:val="24"/>
          <w:szCs w:val="24"/>
        </w:rPr>
        <w:t>Ibrani</w:t>
      </w:r>
      <w:proofErr w:type="spellEnd"/>
      <w:r w:rsidRPr="004B4A07">
        <w:rPr>
          <w:rFonts w:ascii="Times New Roman" w:hAnsi="Times New Roman" w:cs="Times New Roman"/>
          <w:sz w:val="24"/>
          <w:szCs w:val="24"/>
        </w:rPr>
        <w:t xml:space="preserve"> 2:14), dan yang </w:t>
      </w:r>
      <w:proofErr w:type="spellStart"/>
      <w:r w:rsidRPr="004B4A07">
        <w:rPr>
          <w:rFonts w:ascii="Times New Roman" w:hAnsi="Times New Roman" w:cs="Times New Roman"/>
          <w:sz w:val="24"/>
          <w:szCs w:val="24"/>
        </w:rPr>
        <w:t>diserahkan</w:t>
      </w:r>
      <w:proofErr w:type="spellEnd"/>
      <w:r w:rsidRPr="004B4A07">
        <w:rPr>
          <w:rFonts w:ascii="Times New Roman" w:hAnsi="Times New Roman" w:cs="Times New Roman"/>
          <w:sz w:val="24"/>
          <w:szCs w:val="24"/>
        </w:rPr>
        <w:t xml:space="preserve"> </w:t>
      </w:r>
      <w:proofErr w:type="spellStart"/>
      <w:r w:rsidRPr="004B4A07">
        <w:rPr>
          <w:rFonts w:ascii="Times New Roman" w:hAnsi="Times New Roman" w:cs="Times New Roman"/>
          <w:sz w:val="24"/>
          <w:szCs w:val="24"/>
        </w:rPr>
        <w:t>dalam</w:t>
      </w:r>
      <w:proofErr w:type="spellEnd"/>
      <w:r w:rsidRPr="004B4A07">
        <w:rPr>
          <w:rFonts w:ascii="Times New Roman" w:hAnsi="Times New Roman" w:cs="Times New Roman"/>
          <w:sz w:val="24"/>
          <w:szCs w:val="24"/>
        </w:rPr>
        <w:t xml:space="preserve"> </w:t>
      </w:r>
      <w:proofErr w:type="spellStart"/>
      <w:r w:rsidRPr="004B4A07">
        <w:rPr>
          <w:rFonts w:ascii="Times New Roman" w:hAnsi="Times New Roman" w:cs="Times New Roman"/>
          <w:sz w:val="24"/>
          <w:szCs w:val="24"/>
        </w:rPr>
        <w:t>kematian</w:t>
      </w:r>
      <w:proofErr w:type="spellEnd"/>
      <w:r w:rsidRPr="004B4A07">
        <w:rPr>
          <w:rFonts w:ascii="Times New Roman" w:hAnsi="Times New Roman" w:cs="Times New Roman"/>
          <w:sz w:val="24"/>
          <w:szCs w:val="24"/>
        </w:rPr>
        <w:t xml:space="preserve"> dan </w:t>
      </w:r>
      <w:proofErr w:type="spellStart"/>
      <w:r w:rsidRPr="004B4A07">
        <w:rPr>
          <w:rFonts w:ascii="Times New Roman" w:hAnsi="Times New Roman" w:cs="Times New Roman"/>
          <w:sz w:val="24"/>
          <w:szCs w:val="24"/>
        </w:rPr>
        <w:t>penderitaanNya</w:t>
      </w:r>
      <w:proofErr w:type="spellEnd"/>
      <w:r w:rsidRPr="004B4A07">
        <w:rPr>
          <w:rFonts w:ascii="Times New Roman" w:hAnsi="Times New Roman" w:cs="Times New Roman"/>
          <w:sz w:val="24"/>
          <w:szCs w:val="24"/>
        </w:rPr>
        <w:t>.</w:t>
      </w:r>
      <w:r>
        <w:rPr>
          <w:rStyle w:val="FootnoteReference"/>
          <w:rFonts w:ascii="Times New Roman" w:hAnsi="Times New Roman"/>
          <w:sz w:val="24"/>
          <w:szCs w:val="24"/>
        </w:rPr>
        <w:footnoteReference w:id="17"/>
      </w:r>
      <w:r w:rsidR="00E8452D">
        <w:rPr>
          <w:rFonts w:ascii="Times New Roman" w:hAnsi="Times New Roman" w:cs="Times New Roman"/>
          <w:sz w:val="24"/>
          <w:szCs w:val="24"/>
        </w:rPr>
        <w:t xml:space="preserve"> Istilah </w:t>
      </w:r>
      <w:proofErr w:type="spellStart"/>
      <w:r w:rsidR="00E8452D">
        <w:rPr>
          <w:rFonts w:ascii="Times New Roman" w:hAnsi="Times New Roman" w:cs="Times New Roman"/>
          <w:sz w:val="24"/>
          <w:szCs w:val="24"/>
        </w:rPr>
        <w:t>daging</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ini</w:t>
      </w:r>
      <w:proofErr w:type="spellEnd"/>
      <w:r w:rsidR="00E8452D">
        <w:rPr>
          <w:rFonts w:ascii="Times New Roman" w:hAnsi="Times New Roman" w:cs="Times New Roman"/>
          <w:sz w:val="24"/>
          <w:szCs w:val="24"/>
        </w:rPr>
        <w:t xml:space="preserve"> di </w:t>
      </w:r>
      <w:proofErr w:type="spellStart"/>
      <w:r w:rsidR="00E8452D">
        <w:rPr>
          <w:rFonts w:ascii="Times New Roman" w:hAnsi="Times New Roman" w:cs="Times New Roman"/>
          <w:sz w:val="24"/>
          <w:szCs w:val="24"/>
        </w:rPr>
        <w:t>hubungkan</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dengan</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kematian</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Kristus</w:t>
      </w:r>
      <w:proofErr w:type="spellEnd"/>
      <w:r w:rsidR="00E8452D">
        <w:rPr>
          <w:rFonts w:ascii="Times New Roman" w:hAnsi="Times New Roman" w:cs="Times New Roman"/>
          <w:sz w:val="24"/>
          <w:szCs w:val="24"/>
        </w:rPr>
        <w:t xml:space="preserve"> di </w:t>
      </w:r>
      <w:proofErr w:type="spellStart"/>
      <w:r w:rsidR="00E8452D">
        <w:rPr>
          <w:rFonts w:ascii="Times New Roman" w:hAnsi="Times New Roman" w:cs="Times New Roman"/>
          <w:sz w:val="24"/>
          <w:szCs w:val="24"/>
        </w:rPr>
        <w:t>atas</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kayu</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salib</w:t>
      </w:r>
      <w:proofErr w:type="spellEnd"/>
      <w:r w:rsidR="00E8452D">
        <w:rPr>
          <w:rFonts w:ascii="Times New Roman" w:hAnsi="Times New Roman" w:cs="Times New Roman"/>
          <w:sz w:val="24"/>
          <w:szCs w:val="24"/>
        </w:rPr>
        <w:t xml:space="preserve">. Jika </w:t>
      </w:r>
      <w:proofErr w:type="spellStart"/>
      <w:r w:rsidR="00E8452D">
        <w:rPr>
          <w:rFonts w:ascii="Times New Roman" w:hAnsi="Times New Roman" w:cs="Times New Roman"/>
          <w:sz w:val="24"/>
          <w:szCs w:val="24"/>
        </w:rPr>
        <w:t>dilihat</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dalam</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buku</w:t>
      </w:r>
      <w:proofErr w:type="spellEnd"/>
      <w:r w:rsidR="00E8452D">
        <w:rPr>
          <w:rFonts w:ascii="Times New Roman" w:hAnsi="Times New Roman" w:cs="Times New Roman"/>
          <w:sz w:val="24"/>
          <w:szCs w:val="24"/>
        </w:rPr>
        <w:t xml:space="preserve"> yang </w:t>
      </w:r>
      <w:proofErr w:type="spellStart"/>
      <w:r w:rsidR="00E8452D">
        <w:rPr>
          <w:rFonts w:ascii="Times New Roman" w:hAnsi="Times New Roman" w:cs="Times New Roman"/>
          <w:sz w:val="24"/>
          <w:szCs w:val="24"/>
        </w:rPr>
        <w:t>berjudul</w:t>
      </w:r>
      <w:proofErr w:type="spellEnd"/>
      <w:r w:rsidR="00E8452D">
        <w:rPr>
          <w:rFonts w:ascii="Times New Roman" w:hAnsi="Times New Roman" w:cs="Times New Roman"/>
          <w:sz w:val="24"/>
          <w:szCs w:val="24"/>
        </w:rPr>
        <w:t xml:space="preserve"> </w:t>
      </w:r>
      <w:r w:rsidR="00E8452D" w:rsidRPr="00BA15A8">
        <w:rPr>
          <w:rFonts w:ascii="Times New Roman" w:hAnsi="Times New Roman" w:cs="Times New Roman"/>
          <w:i/>
          <w:sz w:val="24"/>
          <w:szCs w:val="24"/>
        </w:rPr>
        <w:t xml:space="preserve">The Gospel of John (New International Commentary on the New Testament  NICNT) </w:t>
      </w:r>
      <w:r w:rsidR="00E8452D">
        <w:rPr>
          <w:rFonts w:ascii="Times New Roman" w:hAnsi="Times New Roman" w:cs="Times New Roman"/>
          <w:sz w:val="24"/>
          <w:szCs w:val="24"/>
        </w:rPr>
        <w:t xml:space="preserve">yang </w:t>
      </w:r>
      <w:proofErr w:type="spellStart"/>
      <w:r w:rsidR="00E8452D">
        <w:rPr>
          <w:rFonts w:ascii="Times New Roman" w:hAnsi="Times New Roman" w:cs="Times New Roman"/>
          <w:sz w:val="24"/>
          <w:szCs w:val="24"/>
        </w:rPr>
        <w:t>dituliskan</w:t>
      </w:r>
      <w:proofErr w:type="spellEnd"/>
      <w:r w:rsidR="00E8452D">
        <w:rPr>
          <w:rFonts w:ascii="Times New Roman" w:hAnsi="Times New Roman" w:cs="Times New Roman"/>
          <w:sz w:val="24"/>
          <w:szCs w:val="24"/>
        </w:rPr>
        <w:t xml:space="preserve"> oleh J Ramsey </w:t>
      </w:r>
      <w:proofErr w:type="spellStart"/>
      <w:r w:rsidR="00E8452D">
        <w:rPr>
          <w:rFonts w:ascii="Times New Roman" w:hAnsi="Times New Roman" w:cs="Times New Roman"/>
          <w:sz w:val="24"/>
          <w:szCs w:val="24"/>
        </w:rPr>
        <w:t>mengatakan</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bahwa</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Penyebutan</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darah</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meneguhkan</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gagasan</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bahwa</w:t>
      </w:r>
      <w:proofErr w:type="spellEnd"/>
      <w:r w:rsidR="00E8452D">
        <w:rPr>
          <w:rFonts w:ascii="Times New Roman" w:hAnsi="Times New Roman" w:cs="Times New Roman"/>
          <w:sz w:val="24"/>
          <w:szCs w:val="24"/>
        </w:rPr>
        <w:t xml:space="preserve"> yang </w:t>
      </w:r>
      <w:proofErr w:type="spellStart"/>
      <w:r w:rsidR="00E8452D">
        <w:rPr>
          <w:rFonts w:ascii="Times New Roman" w:hAnsi="Times New Roman" w:cs="Times New Roman"/>
          <w:sz w:val="24"/>
          <w:szCs w:val="24"/>
        </w:rPr>
        <w:lastRenderedPageBreak/>
        <w:t>dimaksud</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dengan</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dagingNya</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ayat</w:t>
      </w:r>
      <w:proofErr w:type="spellEnd"/>
      <w:r w:rsidR="00E8452D">
        <w:rPr>
          <w:rFonts w:ascii="Times New Roman" w:hAnsi="Times New Roman" w:cs="Times New Roman"/>
          <w:sz w:val="24"/>
          <w:szCs w:val="24"/>
        </w:rPr>
        <w:t xml:space="preserve"> 51) </w:t>
      </w:r>
      <w:proofErr w:type="spellStart"/>
      <w:r w:rsidR="00E8452D">
        <w:rPr>
          <w:rFonts w:ascii="Times New Roman" w:hAnsi="Times New Roman" w:cs="Times New Roman"/>
          <w:sz w:val="24"/>
          <w:szCs w:val="24"/>
        </w:rPr>
        <w:t>adalah</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kematianNya</w:t>
      </w:r>
      <w:proofErr w:type="spellEnd"/>
      <w:r w:rsidR="00E8452D">
        <w:rPr>
          <w:rFonts w:ascii="Times New Roman" w:hAnsi="Times New Roman" w:cs="Times New Roman"/>
          <w:sz w:val="24"/>
          <w:szCs w:val="24"/>
        </w:rPr>
        <w:t xml:space="preserve">, dan </w:t>
      </w:r>
      <w:proofErr w:type="spellStart"/>
      <w:r w:rsidR="00E8452D">
        <w:rPr>
          <w:rFonts w:ascii="Times New Roman" w:hAnsi="Times New Roman" w:cs="Times New Roman"/>
          <w:sz w:val="24"/>
          <w:szCs w:val="24"/>
        </w:rPr>
        <w:t>kematian</w:t>
      </w:r>
      <w:proofErr w:type="spellEnd"/>
      <w:r w:rsidR="00E8452D">
        <w:rPr>
          <w:rFonts w:ascii="Times New Roman" w:hAnsi="Times New Roman" w:cs="Times New Roman"/>
          <w:sz w:val="24"/>
          <w:szCs w:val="24"/>
        </w:rPr>
        <w:t xml:space="preserve"> yang </w:t>
      </w:r>
      <w:proofErr w:type="spellStart"/>
      <w:r w:rsidR="00E8452D">
        <w:rPr>
          <w:rFonts w:ascii="Times New Roman" w:hAnsi="Times New Roman" w:cs="Times New Roman"/>
          <w:sz w:val="24"/>
          <w:szCs w:val="24"/>
        </w:rPr>
        <w:t>kejam</w:t>
      </w:r>
      <w:proofErr w:type="spellEnd"/>
      <w:r w:rsidR="00E8452D">
        <w:rPr>
          <w:rFonts w:ascii="Times New Roman" w:hAnsi="Times New Roman" w:cs="Times New Roman"/>
          <w:sz w:val="24"/>
          <w:szCs w:val="24"/>
        </w:rPr>
        <w:t xml:space="preserve"> pada </w:t>
      </w:r>
      <w:proofErr w:type="spellStart"/>
      <w:r w:rsidR="00E8452D">
        <w:rPr>
          <w:rFonts w:ascii="Times New Roman" w:hAnsi="Times New Roman" w:cs="Times New Roman"/>
          <w:sz w:val="24"/>
          <w:szCs w:val="24"/>
        </w:rPr>
        <w:t>saat</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itu</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sementara</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daging</w:t>
      </w:r>
      <w:proofErr w:type="spellEnd"/>
      <w:r w:rsidR="00E8452D">
        <w:rPr>
          <w:rFonts w:ascii="Times New Roman" w:hAnsi="Times New Roman" w:cs="Times New Roman"/>
          <w:sz w:val="24"/>
          <w:szCs w:val="24"/>
        </w:rPr>
        <w:t xml:space="preserve"> dan </w:t>
      </w:r>
      <w:proofErr w:type="spellStart"/>
      <w:r w:rsidR="00E8452D">
        <w:rPr>
          <w:rFonts w:ascii="Times New Roman" w:hAnsi="Times New Roman" w:cs="Times New Roman"/>
          <w:sz w:val="24"/>
          <w:szCs w:val="24"/>
        </w:rPr>
        <w:t>darah</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hanya</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dapat</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merujuk</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kepada</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kemanusiaan</w:t>
      </w:r>
      <w:proofErr w:type="spellEnd"/>
      <w:r w:rsidR="00E8452D">
        <w:rPr>
          <w:rFonts w:ascii="Times New Roman" w:hAnsi="Times New Roman" w:cs="Times New Roman"/>
          <w:sz w:val="24"/>
          <w:szCs w:val="24"/>
        </w:rPr>
        <w:t xml:space="preserve">. Makan </w:t>
      </w:r>
      <w:proofErr w:type="spellStart"/>
      <w:r w:rsidR="00E8452D">
        <w:rPr>
          <w:rFonts w:ascii="Times New Roman" w:hAnsi="Times New Roman" w:cs="Times New Roman"/>
          <w:sz w:val="24"/>
          <w:szCs w:val="24"/>
        </w:rPr>
        <w:t>daging</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mengandaikan</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pembunuhan</w:t>
      </w:r>
      <w:proofErr w:type="spellEnd"/>
      <w:r w:rsidR="00E8452D">
        <w:rPr>
          <w:rFonts w:ascii="Times New Roman" w:hAnsi="Times New Roman" w:cs="Times New Roman"/>
          <w:sz w:val="24"/>
          <w:szCs w:val="24"/>
        </w:rPr>
        <w:t xml:space="preserve"> dan </w:t>
      </w:r>
      <w:proofErr w:type="spellStart"/>
      <w:r w:rsidR="00E8452D">
        <w:rPr>
          <w:rFonts w:ascii="Times New Roman" w:hAnsi="Times New Roman" w:cs="Times New Roman"/>
          <w:sz w:val="24"/>
          <w:szCs w:val="24"/>
        </w:rPr>
        <w:t>minum</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darah</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mengandaikan</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penumpahan</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darah</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Yesus</w:t>
      </w:r>
      <w:proofErr w:type="spellEnd"/>
      <w:r w:rsidR="00E8452D">
        <w:rPr>
          <w:rFonts w:ascii="Times New Roman" w:hAnsi="Times New Roman" w:cs="Times New Roman"/>
          <w:sz w:val="24"/>
          <w:szCs w:val="24"/>
        </w:rPr>
        <w:t>.</w:t>
      </w:r>
      <w:r w:rsidR="00E8452D">
        <w:rPr>
          <w:rStyle w:val="FootnoteReference"/>
          <w:rFonts w:ascii="Times New Roman" w:hAnsi="Times New Roman"/>
          <w:sz w:val="24"/>
          <w:szCs w:val="24"/>
        </w:rPr>
        <w:footnoteReference w:id="18"/>
      </w:r>
      <w:r w:rsidR="00E8452D">
        <w:rPr>
          <w:rFonts w:ascii="Times New Roman" w:hAnsi="Times New Roman" w:cs="Times New Roman"/>
          <w:sz w:val="24"/>
          <w:szCs w:val="24"/>
        </w:rPr>
        <w:t xml:space="preserve"> Dalam </w:t>
      </w:r>
      <w:proofErr w:type="spellStart"/>
      <w:r w:rsidR="00E8452D">
        <w:rPr>
          <w:rFonts w:ascii="Times New Roman" w:hAnsi="Times New Roman" w:cs="Times New Roman"/>
          <w:sz w:val="24"/>
          <w:szCs w:val="24"/>
        </w:rPr>
        <w:t>buku</w:t>
      </w:r>
      <w:proofErr w:type="spellEnd"/>
      <w:r w:rsidR="00E8452D">
        <w:rPr>
          <w:rFonts w:ascii="Times New Roman" w:hAnsi="Times New Roman" w:cs="Times New Roman"/>
          <w:sz w:val="24"/>
          <w:szCs w:val="24"/>
        </w:rPr>
        <w:t xml:space="preserve"> yang </w:t>
      </w:r>
      <w:proofErr w:type="spellStart"/>
      <w:r w:rsidR="00E8452D">
        <w:rPr>
          <w:rFonts w:ascii="Times New Roman" w:hAnsi="Times New Roman" w:cs="Times New Roman"/>
          <w:sz w:val="24"/>
          <w:szCs w:val="24"/>
        </w:rPr>
        <w:t>berjudul</w:t>
      </w:r>
      <w:proofErr w:type="spellEnd"/>
      <w:r w:rsidR="00E8452D">
        <w:rPr>
          <w:rFonts w:ascii="Times New Roman" w:hAnsi="Times New Roman" w:cs="Times New Roman"/>
          <w:sz w:val="24"/>
          <w:szCs w:val="24"/>
        </w:rPr>
        <w:t xml:space="preserve"> </w:t>
      </w:r>
      <w:r w:rsidR="00E8452D">
        <w:rPr>
          <w:rFonts w:ascii="Times New Roman" w:hAnsi="Times New Roman" w:cs="Times New Roman"/>
          <w:i/>
          <w:sz w:val="24"/>
          <w:szCs w:val="24"/>
        </w:rPr>
        <w:t xml:space="preserve">The Gospel According to John (Pillar New Testament Commentary </w:t>
      </w:r>
      <w:r w:rsidR="00E8452D">
        <w:rPr>
          <w:rFonts w:ascii="Times New Roman" w:hAnsi="Times New Roman" w:cs="Times New Roman"/>
          <w:sz w:val="24"/>
          <w:szCs w:val="24"/>
        </w:rPr>
        <w:t xml:space="preserve">yang </w:t>
      </w:r>
      <w:proofErr w:type="spellStart"/>
      <w:r w:rsidR="00E8452D">
        <w:rPr>
          <w:rFonts w:ascii="Times New Roman" w:hAnsi="Times New Roman" w:cs="Times New Roman"/>
          <w:sz w:val="24"/>
          <w:szCs w:val="24"/>
        </w:rPr>
        <w:t>dituliskan</w:t>
      </w:r>
      <w:proofErr w:type="spellEnd"/>
      <w:r w:rsidR="00E8452D">
        <w:rPr>
          <w:rFonts w:ascii="Times New Roman" w:hAnsi="Times New Roman" w:cs="Times New Roman"/>
          <w:sz w:val="24"/>
          <w:szCs w:val="24"/>
        </w:rPr>
        <w:t xml:space="preserve"> oleh D.A Carson </w:t>
      </w:r>
      <w:proofErr w:type="spellStart"/>
      <w:r w:rsidR="00E8452D">
        <w:rPr>
          <w:rFonts w:ascii="Times New Roman" w:hAnsi="Times New Roman" w:cs="Times New Roman"/>
          <w:sz w:val="24"/>
          <w:szCs w:val="24"/>
        </w:rPr>
        <w:t>mengungkapkan</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pendapatnya</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bahwa</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Referensi</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simbolik</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utama</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dari</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darah</w:t>
      </w:r>
      <w:proofErr w:type="spellEnd"/>
      <w:r w:rsidR="00E8452D">
        <w:rPr>
          <w:rFonts w:ascii="Times New Roman" w:hAnsi="Times New Roman" w:cs="Times New Roman"/>
          <w:sz w:val="24"/>
          <w:szCs w:val="24"/>
        </w:rPr>
        <w:t xml:space="preserve"> dan </w:t>
      </w:r>
      <w:proofErr w:type="spellStart"/>
      <w:r w:rsidR="00E8452D">
        <w:rPr>
          <w:rFonts w:ascii="Times New Roman" w:hAnsi="Times New Roman" w:cs="Times New Roman"/>
          <w:sz w:val="24"/>
          <w:szCs w:val="24"/>
        </w:rPr>
        <w:t>daging</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dalam</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Alkitab</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terkhususnya</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dalam</w:t>
      </w:r>
      <w:proofErr w:type="spellEnd"/>
      <w:r w:rsidR="00E8452D">
        <w:rPr>
          <w:rFonts w:ascii="Times New Roman" w:hAnsi="Times New Roman" w:cs="Times New Roman"/>
          <w:sz w:val="24"/>
          <w:szCs w:val="24"/>
        </w:rPr>
        <w:t xml:space="preserve"> Yohanes 6:53-58 </w:t>
      </w:r>
      <w:proofErr w:type="spellStart"/>
      <w:r w:rsidR="00E8452D">
        <w:rPr>
          <w:rFonts w:ascii="Times New Roman" w:hAnsi="Times New Roman" w:cs="Times New Roman"/>
          <w:sz w:val="24"/>
          <w:szCs w:val="24"/>
        </w:rPr>
        <w:t>bukanlah</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berbicara</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suatu</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kehidupan</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baru</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seseorang</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ataupun</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kesenangan</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keseoarang</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tetapi</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berbicara</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mengenai</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kematian</w:t>
      </w:r>
      <w:proofErr w:type="spellEnd"/>
      <w:r w:rsidR="00E8452D">
        <w:rPr>
          <w:rFonts w:ascii="Times New Roman" w:hAnsi="Times New Roman" w:cs="Times New Roman"/>
          <w:sz w:val="24"/>
          <w:szCs w:val="24"/>
        </w:rPr>
        <w:t xml:space="preserve"> yang </w:t>
      </w:r>
      <w:proofErr w:type="spellStart"/>
      <w:r w:rsidR="00E8452D">
        <w:rPr>
          <w:rFonts w:ascii="Times New Roman" w:hAnsi="Times New Roman" w:cs="Times New Roman"/>
          <w:sz w:val="24"/>
          <w:szCs w:val="24"/>
        </w:rPr>
        <w:t>kejam</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yaitu</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kehidupan</w:t>
      </w:r>
      <w:proofErr w:type="spellEnd"/>
      <w:r w:rsidR="00E8452D">
        <w:rPr>
          <w:rFonts w:ascii="Times New Roman" w:hAnsi="Times New Roman" w:cs="Times New Roman"/>
          <w:sz w:val="24"/>
          <w:szCs w:val="24"/>
        </w:rPr>
        <w:t xml:space="preserve"> yang </w:t>
      </w:r>
      <w:proofErr w:type="spellStart"/>
      <w:r w:rsidR="00E8452D">
        <w:rPr>
          <w:rFonts w:ascii="Times New Roman" w:hAnsi="Times New Roman" w:cs="Times New Roman"/>
          <w:sz w:val="24"/>
          <w:szCs w:val="24"/>
        </w:rPr>
        <w:t>diakhiri</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dengan</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kekerasan</w:t>
      </w:r>
      <w:proofErr w:type="spellEnd"/>
      <w:r w:rsidR="00E8452D">
        <w:rPr>
          <w:rFonts w:ascii="Times New Roman" w:hAnsi="Times New Roman" w:cs="Times New Roman"/>
          <w:sz w:val="24"/>
          <w:szCs w:val="24"/>
        </w:rPr>
        <w:t xml:space="preserve"> dan </w:t>
      </w:r>
      <w:proofErr w:type="spellStart"/>
      <w:r w:rsidR="00E8452D">
        <w:rPr>
          <w:rFonts w:ascii="Times New Roman" w:hAnsi="Times New Roman" w:cs="Times New Roman"/>
          <w:sz w:val="24"/>
          <w:szCs w:val="24"/>
        </w:rPr>
        <w:t>seringkali</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dengan</w:t>
      </w:r>
      <w:proofErr w:type="spellEnd"/>
      <w:r w:rsidR="00E8452D">
        <w:rPr>
          <w:rFonts w:ascii="Times New Roman" w:hAnsi="Times New Roman" w:cs="Times New Roman"/>
          <w:sz w:val="24"/>
          <w:szCs w:val="24"/>
        </w:rPr>
        <w:t xml:space="preserve"> </w:t>
      </w:r>
      <w:proofErr w:type="spellStart"/>
      <w:r w:rsidR="00E8452D">
        <w:rPr>
          <w:rFonts w:ascii="Times New Roman" w:hAnsi="Times New Roman" w:cs="Times New Roman"/>
          <w:sz w:val="24"/>
          <w:szCs w:val="24"/>
        </w:rPr>
        <w:t>pengorbanan</w:t>
      </w:r>
      <w:proofErr w:type="spellEnd"/>
      <w:r w:rsidR="00E8452D">
        <w:rPr>
          <w:rFonts w:ascii="Times New Roman" w:hAnsi="Times New Roman" w:cs="Times New Roman"/>
          <w:sz w:val="24"/>
          <w:szCs w:val="24"/>
        </w:rPr>
        <w:t>.</w:t>
      </w:r>
      <w:r w:rsidR="00E8452D">
        <w:rPr>
          <w:rStyle w:val="FootnoteReference"/>
          <w:rFonts w:ascii="Times New Roman" w:hAnsi="Times New Roman"/>
          <w:sz w:val="24"/>
          <w:szCs w:val="24"/>
        </w:rPr>
        <w:footnoteReference w:id="19"/>
      </w:r>
    </w:p>
    <w:p w14:paraId="77A5F41B" w14:textId="77777777" w:rsidR="005C0969" w:rsidRDefault="00E8452D" w:rsidP="00915435">
      <w:pPr>
        <w:spacing w:after="0" w:line="360" w:lineRule="auto"/>
        <w:ind w:firstLine="1080"/>
        <w:rPr>
          <w:rFonts w:ascii="Times New Roman" w:hAnsi="Times New Roman" w:cs="Times New Roman"/>
          <w:sz w:val="24"/>
          <w:szCs w:val="24"/>
        </w:rPr>
      </w:pP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-Ku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Yohanes 6:53-58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sallib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kebahagiaan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kehancuran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-Ku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w:t>
      </w:r>
      <w:r w:rsidR="00314EFA">
        <w:rPr>
          <w:rFonts w:ascii="Times New Roman" w:hAnsi="Times New Roman" w:cs="Times New Roman"/>
          <w:sz w:val="24"/>
          <w:szCs w:val="24"/>
        </w:rPr>
        <w:t>liki</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suatu</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kehidupan</w:t>
      </w:r>
      <w:proofErr w:type="spellEnd"/>
      <w:r w:rsidR="00314EFA">
        <w:rPr>
          <w:rFonts w:ascii="Times New Roman" w:hAnsi="Times New Roman" w:cs="Times New Roman"/>
          <w:sz w:val="24"/>
          <w:szCs w:val="24"/>
        </w:rPr>
        <w:t xml:space="preserve"> yang </w:t>
      </w:r>
      <w:proofErr w:type="spellStart"/>
      <w:r w:rsidR="00314EFA">
        <w:rPr>
          <w:rFonts w:ascii="Times New Roman" w:hAnsi="Times New Roman" w:cs="Times New Roman"/>
          <w:sz w:val="24"/>
          <w:szCs w:val="24"/>
        </w:rPr>
        <w:t>kekal</w:t>
      </w:r>
      <w:proofErr w:type="spellEnd"/>
      <w:r w:rsidR="00314EFA">
        <w:rPr>
          <w:rFonts w:ascii="Times New Roman" w:hAnsi="Times New Roman" w:cs="Times New Roman"/>
          <w:sz w:val="24"/>
          <w:szCs w:val="24"/>
        </w:rPr>
        <w:t xml:space="preserve">. Dalam </w:t>
      </w:r>
      <w:proofErr w:type="spellStart"/>
      <w:r w:rsidR="00314EFA">
        <w:rPr>
          <w:rFonts w:ascii="Times New Roman" w:hAnsi="Times New Roman" w:cs="Times New Roman"/>
          <w:sz w:val="24"/>
          <w:szCs w:val="24"/>
        </w:rPr>
        <w:t>Buku</w:t>
      </w:r>
      <w:proofErr w:type="spellEnd"/>
      <w:r w:rsidR="00314EFA">
        <w:rPr>
          <w:rFonts w:ascii="Times New Roman" w:hAnsi="Times New Roman" w:cs="Times New Roman"/>
          <w:sz w:val="24"/>
          <w:szCs w:val="24"/>
        </w:rPr>
        <w:t xml:space="preserve"> yang </w:t>
      </w:r>
      <w:proofErr w:type="spellStart"/>
      <w:r w:rsidR="00314EFA">
        <w:rPr>
          <w:rFonts w:ascii="Times New Roman" w:hAnsi="Times New Roman" w:cs="Times New Roman"/>
          <w:sz w:val="24"/>
          <w:szCs w:val="24"/>
        </w:rPr>
        <w:t>berjudul</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i/>
          <w:sz w:val="24"/>
          <w:szCs w:val="24"/>
        </w:rPr>
        <w:t>Pemahaman</w:t>
      </w:r>
      <w:proofErr w:type="spellEnd"/>
      <w:r w:rsidR="00314EFA">
        <w:rPr>
          <w:rFonts w:ascii="Times New Roman" w:hAnsi="Times New Roman" w:cs="Times New Roman"/>
          <w:i/>
          <w:sz w:val="24"/>
          <w:szCs w:val="24"/>
        </w:rPr>
        <w:t xml:space="preserve"> dan </w:t>
      </w:r>
      <w:proofErr w:type="spellStart"/>
      <w:r w:rsidR="00314EFA">
        <w:rPr>
          <w:rFonts w:ascii="Times New Roman" w:hAnsi="Times New Roman" w:cs="Times New Roman"/>
          <w:i/>
          <w:sz w:val="24"/>
          <w:szCs w:val="24"/>
        </w:rPr>
        <w:t>Penafsiran</w:t>
      </w:r>
      <w:proofErr w:type="spellEnd"/>
      <w:r w:rsidR="00314EFA">
        <w:rPr>
          <w:rFonts w:ascii="Times New Roman" w:hAnsi="Times New Roman" w:cs="Times New Roman"/>
          <w:i/>
          <w:sz w:val="24"/>
          <w:szCs w:val="24"/>
        </w:rPr>
        <w:t xml:space="preserve"> Yohanes yang </w:t>
      </w:r>
      <w:proofErr w:type="spellStart"/>
      <w:r w:rsidR="00314EFA">
        <w:rPr>
          <w:rFonts w:ascii="Times New Roman" w:hAnsi="Times New Roman" w:cs="Times New Roman"/>
          <w:sz w:val="24"/>
          <w:szCs w:val="24"/>
        </w:rPr>
        <w:t>dituliskan</w:t>
      </w:r>
      <w:proofErr w:type="spellEnd"/>
      <w:r w:rsidR="00314EFA">
        <w:rPr>
          <w:rFonts w:ascii="Times New Roman" w:hAnsi="Times New Roman" w:cs="Times New Roman"/>
          <w:sz w:val="24"/>
          <w:szCs w:val="24"/>
        </w:rPr>
        <w:t xml:space="preserve"> oleh Bruce </w:t>
      </w:r>
      <w:proofErr w:type="spellStart"/>
      <w:r w:rsidR="00314EFA">
        <w:rPr>
          <w:rFonts w:ascii="Times New Roman" w:hAnsi="Times New Roman" w:cs="Times New Roman"/>
          <w:sz w:val="24"/>
          <w:szCs w:val="24"/>
        </w:rPr>
        <w:t>mengatakan</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bahwa</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Yesus</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memaparkan</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identitas</w:t>
      </w:r>
      <w:proofErr w:type="spellEnd"/>
      <w:r w:rsidR="00314EFA">
        <w:rPr>
          <w:rFonts w:ascii="Times New Roman" w:hAnsi="Times New Roman" w:cs="Times New Roman"/>
          <w:sz w:val="24"/>
          <w:szCs w:val="24"/>
        </w:rPr>
        <w:t xml:space="preserve"> orang-orang </w:t>
      </w:r>
      <w:proofErr w:type="spellStart"/>
      <w:r w:rsidR="00314EFA">
        <w:rPr>
          <w:rFonts w:ascii="Times New Roman" w:hAnsi="Times New Roman" w:cs="Times New Roman"/>
          <w:sz w:val="24"/>
          <w:szCs w:val="24"/>
        </w:rPr>
        <w:t>benar</w:t>
      </w:r>
      <w:proofErr w:type="spellEnd"/>
      <w:r w:rsidR="00314EFA">
        <w:rPr>
          <w:rFonts w:ascii="Times New Roman" w:hAnsi="Times New Roman" w:cs="Times New Roman"/>
          <w:sz w:val="24"/>
          <w:szCs w:val="24"/>
        </w:rPr>
        <w:t xml:space="preserve"> yang </w:t>
      </w:r>
      <w:proofErr w:type="spellStart"/>
      <w:r w:rsidR="00314EFA">
        <w:rPr>
          <w:rFonts w:ascii="Times New Roman" w:hAnsi="Times New Roman" w:cs="Times New Roman"/>
          <w:sz w:val="24"/>
          <w:szCs w:val="24"/>
        </w:rPr>
        <w:t>percaya</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kepada</w:t>
      </w:r>
      <w:proofErr w:type="spellEnd"/>
      <w:r w:rsidR="00314EFA">
        <w:rPr>
          <w:rFonts w:ascii="Times New Roman" w:hAnsi="Times New Roman" w:cs="Times New Roman"/>
          <w:sz w:val="24"/>
          <w:szCs w:val="24"/>
        </w:rPr>
        <w:t xml:space="preserve"> Dia. Oleh </w:t>
      </w:r>
      <w:proofErr w:type="spellStart"/>
      <w:r w:rsidR="00314EFA">
        <w:rPr>
          <w:rFonts w:ascii="Times New Roman" w:hAnsi="Times New Roman" w:cs="Times New Roman"/>
          <w:sz w:val="24"/>
          <w:szCs w:val="24"/>
        </w:rPr>
        <w:t>sebab</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itu</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Yesus</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menggunakan</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istilah</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konsumsi</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sehingga</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siapapun</w:t>
      </w:r>
      <w:proofErr w:type="spellEnd"/>
      <w:r w:rsidR="00314EFA">
        <w:rPr>
          <w:rFonts w:ascii="Times New Roman" w:hAnsi="Times New Roman" w:cs="Times New Roman"/>
          <w:sz w:val="24"/>
          <w:szCs w:val="24"/>
        </w:rPr>
        <w:t xml:space="preserve"> yang </w:t>
      </w:r>
      <w:proofErr w:type="spellStart"/>
      <w:r w:rsidR="00314EFA">
        <w:rPr>
          <w:rFonts w:ascii="Times New Roman" w:hAnsi="Times New Roman" w:cs="Times New Roman"/>
          <w:sz w:val="24"/>
          <w:szCs w:val="24"/>
        </w:rPr>
        <w:t>mempercayai</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Kristus</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memakan</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daging</w:t>
      </w:r>
      <w:proofErr w:type="spellEnd"/>
      <w:r w:rsidR="00314EFA">
        <w:rPr>
          <w:rFonts w:ascii="Times New Roman" w:hAnsi="Times New Roman" w:cs="Times New Roman"/>
          <w:sz w:val="24"/>
          <w:szCs w:val="24"/>
        </w:rPr>
        <w:t xml:space="preserve"> dan </w:t>
      </w:r>
      <w:proofErr w:type="spellStart"/>
      <w:r w:rsidR="00314EFA">
        <w:rPr>
          <w:rFonts w:ascii="Times New Roman" w:hAnsi="Times New Roman" w:cs="Times New Roman"/>
          <w:sz w:val="24"/>
          <w:szCs w:val="24"/>
        </w:rPr>
        <w:t>meminum</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darah</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Yesus</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sendiri</w:t>
      </w:r>
      <w:proofErr w:type="spellEnd"/>
      <w:r w:rsidR="00314EFA">
        <w:rPr>
          <w:rFonts w:ascii="Times New Roman" w:hAnsi="Times New Roman" w:cs="Times New Roman"/>
          <w:sz w:val="24"/>
          <w:szCs w:val="24"/>
        </w:rPr>
        <w:t xml:space="preserve">. Jelas </w:t>
      </w:r>
      <w:proofErr w:type="spellStart"/>
      <w:r w:rsidR="00314EFA">
        <w:rPr>
          <w:rFonts w:ascii="Times New Roman" w:hAnsi="Times New Roman" w:cs="Times New Roman"/>
          <w:sz w:val="24"/>
          <w:szCs w:val="24"/>
        </w:rPr>
        <w:t>ini</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mengacu</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kepada</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pengorbananNya</w:t>
      </w:r>
      <w:proofErr w:type="spellEnd"/>
      <w:r w:rsidR="00314EFA">
        <w:rPr>
          <w:rFonts w:ascii="Times New Roman" w:hAnsi="Times New Roman" w:cs="Times New Roman"/>
          <w:sz w:val="24"/>
          <w:szCs w:val="24"/>
        </w:rPr>
        <w:t xml:space="preserve"> di </w:t>
      </w:r>
      <w:proofErr w:type="spellStart"/>
      <w:r w:rsidR="00314EFA">
        <w:rPr>
          <w:rFonts w:ascii="Times New Roman" w:hAnsi="Times New Roman" w:cs="Times New Roman"/>
          <w:sz w:val="24"/>
          <w:szCs w:val="24"/>
        </w:rPr>
        <w:t>kayu</w:t>
      </w:r>
      <w:proofErr w:type="spellEnd"/>
      <w:r w:rsidR="00314EFA">
        <w:rPr>
          <w:rFonts w:ascii="Times New Roman" w:hAnsi="Times New Roman" w:cs="Times New Roman"/>
          <w:sz w:val="24"/>
          <w:szCs w:val="24"/>
        </w:rPr>
        <w:t xml:space="preserve"> </w:t>
      </w:r>
      <w:proofErr w:type="spellStart"/>
      <w:r w:rsidR="00314EFA">
        <w:rPr>
          <w:rFonts w:ascii="Times New Roman" w:hAnsi="Times New Roman" w:cs="Times New Roman"/>
          <w:sz w:val="24"/>
          <w:szCs w:val="24"/>
        </w:rPr>
        <w:t>salib</w:t>
      </w:r>
      <w:proofErr w:type="spellEnd"/>
      <w:r w:rsidR="00314EFA">
        <w:rPr>
          <w:rFonts w:ascii="Times New Roman" w:hAnsi="Times New Roman" w:cs="Times New Roman"/>
          <w:sz w:val="24"/>
          <w:szCs w:val="24"/>
        </w:rPr>
        <w:t>.</w:t>
      </w:r>
      <w:r w:rsidR="00314EFA">
        <w:rPr>
          <w:rStyle w:val="FootnoteReference"/>
          <w:rFonts w:ascii="Times New Roman" w:hAnsi="Times New Roman"/>
          <w:sz w:val="24"/>
          <w:szCs w:val="24"/>
        </w:rPr>
        <w:footnoteReference w:id="20"/>
      </w:r>
    </w:p>
    <w:p w14:paraId="3492A692" w14:textId="77777777" w:rsidR="00915435" w:rsidRDefault="00915435" w:rsidP="00915435">
      <w:pPr>
        <w:spacing w:after="0" w:line="360" w:lineRule="auto"/>
        <w:ind w:firstLine="108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salib</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Ekaristik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dimengerti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Injil</w:t>
      </w:r>
      <w:proofErr w:type="spellEnd"/>
      <w:r>
        <w:rPr>
          <w:rFonts w:ascii="Times New Roman" w:hAnsi="Times New Roman" w:cs="Times New Roman"/>
          <w:sz w:val="24"/>
          <w:szCs w:val="24"/>
        </w:rPr>
        <w:t xml:space="preserve"> Yohanes 6:53-58.”</w:t>
      </w:r>
      <w:r>
        <w:rPr>
          <w:rStyle w:val="FootnoteReference"/>
          <w:rFonts w:ascii="Times New Roman" w:hAnsi="Times New Roman"/>
          <w:sz w:val="24"/>
          <w:szCs w:val="24"/>
        </w:rPr>
        <w:footnoteReference w:id="21"/>
      </w:r>
      <w:r>
        <w:rPr>
          <w:rFonts w:ascii="Times New Roman" w:hAnsi="Times New Roman" w:cs="Times New Roman"/>
          <w:sz w:val="24"/>
          <w:szCs w:val="24"/>
        </w:rPr>
        <w:t xml:space="preserve"> </w:t>
      </w:r>
      <w:proofErr w:type="spellStart"/>
      <w:r>
        <w:rPr>
          <w:rFonts w:ascii="Times New Roman" w:hAnsi="Times New Roman" w:cs="Times New Roman"/>
          <w:sz w:val="24"/>
          <w:szCs w:val="24"/>
        </w:rPr>
        <w:t>Injil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menegaskan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Ekaristik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iman</w:t>
      </w:r>
      <w:proofErr w:type="spellEnd"/>
      <w:r>
        <w:rPr>
          <w:rFonts w:ascii="Times New Roman" w:hAnsi="Times New Roman" w:cs="Times New Roman"/>
          <w:sz w:val="24"/>
          <w:szCs w:val="24"/>
        </w:rPr>
        <w:t xml:space="preserve"> dan moral orang </w:t>
      </w:r>
      <w:proofErr w:type="spellStart"/>
      <w:r>
        <w:rPr>
          <w:rFonts w:ascii="Times New Roman" w:hAnsi="Times New Roman" w:cs="Times New Roman"/>
          <w:sz w:val="24"/>
          <w:szCs w:val="24"/>
        </w:rPr>
        <w:t>kristen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w:t>
      </w:r>
      <w:proofErr w:type="spellEnd"/>
      <w:r>
        <w:rPr>
          <w:rFonts w:ascii="Times New Roman" w:hAnsi="Times New Roman" w:cs="Times New Roman"/>
          <w:sz w:val="24"/>
          <w:szCs w:val="24"/>
        </w:rPr>
        <w:t xml:space="preserve"> kudus,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22"/>
      </w:r>
      <w:r>
        <w:rPr>
          <w:rFonts w:ascii="Times New Roman" w:hAnsi="Times New Roman" w:cs="Times New Roman"/>
          <w:sz w:val="24"/>
          <w:szCs w:val="24"/>
        </w:rPr>
        <w:t xml:space="preserve"> Dalam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Yohanes 6:53-58 sangat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dilukai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disalibkan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khiasan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roti dan </w:t>
      </w:r>
      <w:proofErr w:type="spellStart"/>
      <w:r>
        <w:rPr>
          <w:rFonts w:ascii="Times New Roman" w:hAnsi="Times New Roman" w:cs="Times New Roman"/>
          <w:sz w:val="24"/>
          <w:szCs w:val="24"/>
        </w:rPr>
        <w:t>anggur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23"/>
      </w:r>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52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orang-orang </w:t>
      </w:r>
      <w:proofErr w:type="spellStart"/>
      <w:r>
        <w:rPr>
          <w:rFonts w:ascii="Times New Roman" w:hAnsi="Times New Roman" w:cs="Times New Roman"/>
          <w:sz w:val="24"/>
          <w:szCs w:val="24"/>
        </w:rPr>
        <w:t>Yahudi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bertengkar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dimakan</w:t>
      </w:r>
      <w:proofErr w:type="spellEnd"/>
      <w:r>
        <w:rPr>
          <w:rFonts w:ascii="Times New Roman" w:hAnsi="Times New Roman" w:cs="Times New Roman"/>
          <w:sz w:val="24"/>
          <w:szCs w:val="24"/>
        </w:rPr>
        <w:t xml:space="preserve">. </w:t>
      </w:r>
    </w:p>
    <w:p w14:paraId="790D0521" w14:textId="77777777" w:rsidR="006C2B3E" w:rsidRDefault="006C2B3E" w:rsidP="00DD1F4C">
      <w:pPr>
        <w:spacing w:after="0" w:line="360" w:lineRule="auto"/>
        <w:ind w:firstLine="1080"/>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sesungguhnya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-Ku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-Ku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The Gospel Of John A Theology Commentary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skandalon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pun juga,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arti </w:t>
      </w:r>
      <w:proofErr w:type="spellStart"/>
      <w:r>
        <w:rPr>
          <w:rFonts w:ascii="Times New Roman" w:hAnsi="Times New Roman" w:cs="Times New Roman"/>
          <w:sz w:val="24"/>
          <w:szCs w:val="24"/>
        </w:rPr>
        <w:t>khiasan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Perjamuann</w:t>
      </w:r>
      <w:proofErr w:type="spellEnd"/>
      <w:r>
        <w:rPr>
          <w:rFonts w:ascii="Times New Roman" w:hAnsi="Times New Roman" w:cs="Times New Roman"/>
          <w:sz w:val="24"/>
          <w:szCs w:val="24"/>
        </w:rPr>
        <w:t xml:space="preserve"> Tuhan,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Sakramental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Dan yang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24"/>
      </w:r>
      <w:r w:rsidR="00DD1F4C">
        <w:rPr>
          <w:rFonts w:ascii="Times New Roman" w:hAnsi="Times New Roman" w:cs="Times New Roman"/>
          <w:sz w:val="24"/>
          <w:szCs w:val="24"/>
        </w:rPr>
        <w:t xml:space="preserve"> Di </w:t>
      </w:r>
      <w:proofErr w:type="spellStart"/>
      <w:r w:rsidR="00DD1F4C">
        <w:rPr>
          <w:rFonts w:ascii="Times New Roman" w:hAnsi="Times New Roman" w:cs="Times New Roman"/>
          <w:sz w:val="24"/>
          <w:szCs w:val="24"/>
        </w:rPr>
        <w:t>dalam</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ayat</w:t>
      </w:r>
      <w:proofErr w:type="spellEnd"/>
      <w:r w:rsidR="00DD1F4C">
        <w:rPr>
          <w:rFonts w:ascii="Times New Roman" w:hAnsi="Times New Roman" w:cs="Times New Roman"/>
          <w:sz w:val="24"/>
          <w:szCs w:val="24"/>
        </w:rPr>
        <w:t xml:space="preserve"> 53 </w:t>
      </w:r>
      <w:proofErr w:type="spellStart"/>
      <w:r w:rsidR="00DD1F4C">
        <w:rPr>
          <w:rFonts w:ascii="Times New Roman" w:hAnsi="Times New Roman" w:cs="Times New Roman"/>
          <w:sz w:val="24"/>
          <w:szCs w:val="24"/>
        </w:rPr>
        <w:t>dari</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teks</w:t>
      </w:r>
      <w:proofErr w:type="spellEnd"/>
      <w:r w:rsidR="00DD1F4C">
        <w:rPr>
          <w:rFonts w:ascii="Times New Roman" w:hAnsi="Times New Roman" w:cs="Times New Roman"/>
          <w:sz w:val="24"/>
          <w:szCs w:val="24"/>
        </w:rPr>
        <w:t xml:space="preserve"> Yohanes </w:t>
      </w:r>
      <w:proofErr w:type="spellStart"/>
      <w:r w:rsidR="00DD1F4C">
        <w:rPr>
          <w:rFonts w:ascii="Times New Roman" w:hAnsi="Times New Roman" w:cs="Times New Roman"/>
          <w:sz w:val="24"/>
          <w:szCs w:val="24"/>
        </w:rPr>
        <w:t>tersebut</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Yesus</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memperkuat</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identitasNya</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sebagai</w:t>
      </w:r>
      <w:proofErr w:type="spellEnd"/>
      <w:r w:rsidR="00DD1F4C">
        <w:rPr>
          <w:rFonts w:ascii="Times New Roman" w:hAnsi="Times New Roman" w:cs="Times New Roman"/>
          <w:sz w:val="24"/>
          <w:szCs w:val="24"/>
        </w:rPr>
        <w:t xml:space="preserve"> Anak </w:t>
      </w:r>
      <w:proofErr w:type="spellStart"/>
      <w:r w:rsidR="00DD1F4C">
        <w:rPr>
          <w:rFonts w:ascii="Times New Roman" w:hAnsi="Times New Roman" w:cs="Times New Roman"/>
          <w:sz w:val="24"/>
          <w:szCs w:val="24"/>
        </w:rPr>
        <w:t>Manusia</w:t>
      </w:r>
      <w:proofErr w:type="spellEnd"/>
      <w:r w:rsidR="00DD1F4C">
        <w:rPr>
          <w:rFonts w:ascii="Times New Roman" w:hAnsi="Times New Roman" w:cs="Times New Roman"/>
          <w:sz w:val="24"/>
          <w:szCs w:val="24"/>
        </w:rPr>
        <w:t xml:space="preserve">. Selain </w:t>
      </w:r>
      <w:proofErr w:type="spellStart"/>
      <w:r w:rsidR="00DD1F4C">
        <w:rPr>
          <w:rFonts w:ascii="Times New Roman" w:hAnsi="Times New Roman" w:cs="Times New Roman"/>
          <w:sz w:val="24"/>
          <w:szCs w:val="24"/>
        </w:rPr>
        <w:t>itu</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Yesus</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memberikan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suatu</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janji</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bahwa</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Dia</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akan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memberikan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hidup</w:t>
      </w:r>
      <w:proofErr w:type="spellEnd"/>
      <w:r w:rsidR="00DD1F4C">
        <w:rPr>
          <w:rFonts w:ascii="Times New Roman" w:hAnsi="Times New Roman" w:cs="Times New Roman"/>
          <w:sz w:val="24"/>
          <w:szCs w:val="24"/>
        </w:rPr>
        <w:t xml:space="preserve"> yang </w:t>
      </w:r>
      <w:proofErr w:type="spellStart"/>
      <w:r w:rsidR="00DD1F4C">
        <w:rPr>
          <w:rFonts w:ascii="Times New Roman" w:hAnsi="Times New Roman" w:cs="Times New Roman"/>
          <w:sz w:val="24"/>
          <w:szCs w:val="24"/>
        </w:rPr>
        <w:t>kekal</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bagi</w:t>
      </w:r>
      <w:proofErr w:type="spellEnd"/>
      <w:r w:rsidR="00DD1F4C">
        <w:rPr>
          <w:rFonts w:ascii="Times New Roman" w:hAnsi="Times New Roman" w:cs="Times New Roman"/>
          <w:sz w:val="24"/>
          <w:szCs w:val="24"/>
        </w:rPr>
        <w:t xml:space="preserve"> orang yang </w:t>
      </w:r>
      <w:proofErr w:type="spellStart"/>
      <w:r w:rsidR="00DD1F4C">
        <w:rPr>
          <w:rFonts w:ascii="Times New Roman" w:hAnsi="Times New Roman" w:cs="Times New Roman"/>
          <w:sz w:val="24"/>
          <w:szCs w:val="24"/>
        </w:rPr>
        <w:t>mendengar</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perkataanNya</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bahkan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melakukan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apa</w:t>
      </w:r>
      <w:proofErr w:type="spellEnd"/>
      <w:r w:rsidR="00DD1F4C">
        <w:rPr>
          <w:rFonts w:ascii="Times New Roman" w:hAnsi="Times New Roman" w:cs="Times New Roman"/>
          <w:sz w:val="24"/>
          <w:szCs w:val="24"/>
        </w:rPr>
        <w:t xml:space="preserve"> yang </w:t>
      </w:r>
      <w:proofErr w:type="spellStart"/>
      <w:r w:rsidR="00DD1F4C">
        <w:rPr>
          <w:rFonts w:ascii="Times New Roman" w:hAnsi="Times New Roman" w:cs="Times New Roman"/>
          <w:sz w:val="24"/>
          <w:szCs w:val="24"/>
        </w:rPr>
        <w:t>difirmankan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yaitu</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makan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daging</w:t>
      </w:r>
      <w:proofErr w:type="spellEnd"/>
      <w:r w:rsidR="00DD1F4C">
        <w:rPr>
          <w:rFonts w:ascii="Times New Roman" w:hAnsi="Times New Roman" w:cs="Times New Roman"/>
          <w:sz w:val="24"/>
          <w:szCs w:val="24"/>
        </w:rPr>
        <w:t xml:space="preserve">-Ku dan </w:t>
      </w:r>
      <w:proofErr w:type="spellStart"/>
      <w:r w:rsidR="00DD1F4C">
        <w:rPr>
          <w:rFonts w:ascii="Times New Roman" w:hAnsi="Times New Roman" w:cs="Times New Roman"/>
          <w:sz w:val="24"/>
          <w:szCs w:val="24"/>
        </w:rPr>
        <w:t>minum</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darah</w:t>
      </w:r>
      <w:proofErr w:type="spellEnd"/>
      <w:r w:rsidR="00DD1F4C">
        <w:rPr>
          <w:rFonts w:ascii="Times New Roman" w:hAnsi="Times New Roman" w:cs="Times New Roman"/>
          <w:sz w:val="24"/>
          <w:szCs w:val="24"/>
        </w:rPr>
        <w:t xml:space="preserve">-Ku. Di </w:t>
      </w:r>
      <w:proofErr w:type="spellStart"/>
      <w:r w:rsidR="00DD1F4C">
        <w:rPr>
          <w:rFonts w:ascii="Times New Roman" w:hAnsi="Times New Roman" w:cs="Times New Roman"/>
          <w:sz w:val="24"/>
          <w:szCs w:val="24"/>
        </w:rPr>
        <w:t>dalam</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ayat</w:t>
      </w:r>
      <w:proofErr w:type="spellEnd"/>
      <w:r w:rsidR="00DD1F4C">
        <w:rPr>
          <w:rFonts w:ascii="Times New Roman" w:hAnsi="Times New Roman" w:cs="Times New Roman"/>
          <w:sz w:val="24"/>
          <w:szCs w:val="24"/>
        </w:rPr>
        <w:t xml:space="preserve"> 56 </w:t>
      </w:r>
      <w:proofErr w:type="spellStart"/>
      <w:r w:rsidR="00DD1F4C">
        <w:rPr>
          <w:rFonts w:ascii="Times New Roman" w:hAnsi="Times New Roman" w:cs="Times New Roman"/>
          <w:sz w:val="24"/>
          <w:szCs w:val="24"/>
        </w:rPr>
        <w:t>dari</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teks</w:t>
      </w:r>
      <w:proofErr w:type="spellEnd"/>
      <w:r w:rsidR="00DD1F4C">
        <w:rPr>
          <w:rFonts w:ascii="Times New Roman" w:hAnsi="Times New Roman" w:cs="Times New Roman"/>
          <w:sz w:val="24"/>
          <w:szCs w:val="24"/>
        </w:rPr>
        <w:t xml:space="preserve"> Yohanes 6 </w:t>
      </w:r>
      <w:proofErr w:type="spellStart"/>
      <w:r w:rsidR="00DD1F4C">
        <w:rPr>
          <w:rFonts w:ascii="Times New Roman" w:hAnsi="Times New Roman" w:cs="Times New Roman"/>
          <w:sz w:val="24"/>
          <w:szCs w:val="24"/>
        </w:rPr>
        <w:t>ini</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Yesus</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kembali</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menegaskan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bahwa</w:t>
      </w:r>
      <w:proofErr w:type="spellEnd"/>
      <w:r w:rsidR="00DD1F4C">
        <w:rPr>
          <w:rFonts w:ascii="Times New Roman" w:hAnsi="Times New Roman" w:cs="Times New Roman"/>
          <w:sz w:val="24"/>
          <w:szCs w:val="24"/>
        </w:rPr>
        <w:t xml:space="preserve"> kata demi kata </w:t>
      </w:r>
      <w:proofErr w:type="spellStart"/>
      <w:r w:rsidR="00DD1F4C">
        <w:rPr>
          <w:rFonts w:ascii="Times New Roman" w:hAnsi="Times New Roman" w:cs="Times New Roman"/>
          <w:sz w:val="24"/>
          <w:szCs w:val="24"/>
        </w:rPr>
        <w:t>tentang</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apa</w:t>
      </w:r>
      <w:proofErr w:type="spellEnd"/>
      <w:r w:rsidR="00DD1F4C">
        <w:rPr>
          <w:rFonts w:ascii="Times New Roman" w:hAnsi="Times New Roman" w:cs="Times New Roman"/>
          <w:sz w:val="24"/>
          <w:szCs w:val="24"/>
        </w:rPr>
        <w:t xml:space="preserve"> yang </w:t>
      </w:r>
      <w:proofErr w:type="spellStart"/>
      <w:r w:rsidR="00DD1F4C">
        <w:rPr>
          <w:rFonts w:ascii="Times New Roman" w:hAnsi="Times New Roman" w:cs="Times New Roman"/>
          <w:sz w:val="24"/>
          <w:szCs w:val="24"/>
        </w:rPr>
        <w:t>Dia</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katakan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dalam</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ayat-ayat</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sebelumnya</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ayat</w:t>
      </w:r>
      <w:proofErr w:type="spellEnd"/>
      <w:r w:rsidR="00DD1F4C">
        <w:rPr>
          <w:rFonts w:ascii="Times New Roman" w:hAnsi="Times New Roman" w:cs="Times New Roman"/>
          <w:sz w:val="24"/>
          <w:szCs w:val="24"/>
        </w:rPr>
        <w:t xml:space="preserve"> 54). </w:t>
      </w:r>
      <w:proofErr w:type="spellStart"/>
      <w:r w:rsidR="00DD1F4C">
        <w:rPr>
          <w:rFonts w:ascii="Times New Roman" w:hAnsi="Times New Roman" w:cs="Times New Roman"/>
          <w:sz w:val="24"/>
          <w:szCs w:val="24"/>
        </w:rPr>
        <w:t>Dialam</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buku</w:t>
      </w:r>
      <w:proofErr w:type="spellEnd"/>
      <w:r w:rsidR="00DD1F4C">
        <w:rPr>
          <w:rFonts w:ascii="Times New Roman" w:hAnsi="Times New Roman" w:cs="Times New Roman"/>
          <w:sz w:val="24"/>
          <w:szCs w:val="24"/>
        </w:rPr>
        <w:t xml:space="preserve"> </w:t>
      </w:r>
      <w:r w:rsidR="00DD1F4C" w:rsidRPr="00113C62">
        <w:rPr>
          <w:rFonts w:ascii="Times New Roman" w:hAnsi="Times New Roman" w:cs="Times New Roman"/>
          <w:i/>
        </w:rPr>
        <w:t>The Gospel According to John</w:t>
      </w:r>
      <w:r w:rsidR="00DD1F4C">
        <w:rPr>
          <w:rFonts w:ascii="Times New Roman" w:hAnsi="Times New Roman" w:cs="Times New Roman"/>
          <w:sz w:val="24"/>
          <w:szCs w:val="24"/>
        </w:rPr>
        <w:t xml:space="preserve"> yang </w:t>
      </w:r>
      <w:proofErr w:type="spellStart"/>
      <w:r w:rsidR="00DD1F4C">
        <w:rPr>
          <w:rFonts w:ascii="Times New Roman" w:hAnsi="Times New Roman" w:cs="Times New Roman"/>
          <w:sz w:val="24"/>
          <w:szCs w:val="24"/>
        </w:rPr>
        <w:t>dituliskan</w:t>
      </w:r>
      <w:proofErr w:type="spellEnd"/>
      <w:r w:rsidR="00DD1F4C">
        <w:rPr>
          <w:rFonts w:ascii="Times New Roman" w:hAnsi="Times New Roman" w:cs="Times New Roman"/>
          <w:sz w:val="24"/>
          <w:szCs w:val="24"/>
        </w:rPr>
        <w:t xml:space="preserve"> oleh D.A Carson </w:t>
      </w:r>
      <w:proofErr w:type="spellStart"/>
      <w:r w:rsidR="00DD1F4C">
        <w:rPr>
          <w:rFonts w:ascii="Times New Roman" w:hAnsi="Times New Roman" w:cs="Times New Roman"/>
          <w:sz w:val="24"/>
          <w:szCs w:val="24"/>
        </w:rPr>
        <w:t>mengatakan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bahwa</w:t>
      </w:r>
      <w:proofErr w:type="spellEnd"/>
      <w:r w:rsidR="00DD1F4C">
        <w:rPr>
          <w:rFonts w:ascii="Times New Roman" w:hAnsi="Times New Roman" w:cs="Times New Roman"/>
          <w:sz w:val="24"/>
          <w:szCs w:val="24"/>
        </w:rPr>
        <w:t xml:space="preserve"> Orang yang </w:t>
      </w:r>
      <w:proofErr w:type="spellStart"/>
      <w:r w:rsidR="00DD1F4C">
        <w:rPr>
          <w:rFonts w:ascii="Times New Roman" w:hAnsi="Times New Roman" w:cs="Times New Roman"/>
          <w:sz w:val="24"/>
          <w:szCs w:val="24"/>
        </w:rPr>
        <w:t>makan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daging</w:t>
      </w:r>
      <w:proofErr w:type="spellEnd"/>
      <w:r w:rsidR="00DD1F4C">
        <w:rPr>
          <w:rFonts w:ascii="Times New Roman" w:hAnsi="Times New Roman" w:cs="Times New Roman"/>
          <w:sz w:val="24"/>
          <w:szCs w:val="24"/>
        </w:rPr>
        <w:t xml:space="preserve">-Ku dan </w:t>
      </w:r>
      <w:proofErr w:type="spellStart"/>
      <w:r w:rsidR="00DD1F4C">
        <w:rPr>
          <w:rFonts w:ascii="Times New Roman" w:hAnsi="Times New Roman" w:cs="Times New Roman"/>
          <w:sz w:val="24"/>
          <w:szCs w:val="24"/>
        </w:rPr>
        <w:t>minum</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darah</w:t>
      </w:r>
      <w:proofErr w:type="spellEnd"/>
      <w:r w:rsidR="00DD1F4C">
        <w:rPr>
          <w:rFonts w:ascii="Times New Roman" w:hAnsi="Times New Roman" w:cs="Times New Roman"/>
          <w:sz w:val="24"/>
          <w:szCs w:val="24"/>
        </w:rPr>
        <w:t xml:space="preserve">-Ku </w:t>
      </w:r>
      <w:proofErr w:type="spellStart"/>
      <w:r w:rsidR="00DD1F4C">
        <w:rPr>
          <w:rFonts w:ascii="Times New Roman" w:hAnsi="Times New Roman" w:cs="Times New Roman"/>
          <w:sz w:val="24"/>
          <w:szCs w:val="24"/>
        </w:rPr>
        <w:t>memiliki</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hidup</w:t>
      </w:r>
      <w:proofErr w:type="spellEnd"/>
      <w:r w:rsidR="00DD1F4C">
        <w:rPr>
          <w:rFonts w:ascii="Times New Roman" w:hAnsi="Times New Roman" w:cs="Times New Roman"/>
          <w:sz w:val="24"/>
          <w:szCs w:val="24"/>
        </w:rPr>
        <w:t xml:space="preserve"> yang </w:t>
      </w:r>
      <w:proofErr w:type="spellStart"/>
      <w:r w:rsidR="00DD1F4C">
        <w:rPr>
          <w:rFonts w:ascii="Times New Roman" w:hAnsi="Times New Roman" w:cs="Times New Roman"/>
          <w:sz w:val="24"/>
          <w:szCs w:val="24"/>
        </w:rPr>
        <w:t>kekal</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Dia</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sekarang</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mengklaim</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bahwa</w:t>
      </w:r>
      <w:proofErr w:type="spellEnd"/>
      <w:r w:rsidR="00DD1F4C">
        <w:rPr>
          <w:rFonts w:ascii="Times New Roman" w:hAnsi="Times New Roman" w:cs="Times New Roman"/>
          <w:sz w:val="24"/>
          <w:szCs w:val="24"/>
        </w:rPr>
        <w:t xml:space="preserve"> orang yang </w:t>
      </w:r>
      <w:proofErr w:type="spellStart"/>
      <w:r w:rsidR="00DD1F4C">
        <w:rPr>
          <w:rFonts w:ascii="Times New Roman" w:hAnsi="Times New Roman" w:cs="Times New Roman"/>
          <w:sz w:val="24"/>
          <w:szCs w:val="24"/>
        </w:rPr>
        <w:t>seperti</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itu</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tinggal</w:t>
      </w:r>
      <w:proofErr w:type="spellEnd"/>
      <w:r w:rsidR="00DD1F4C">
        <w:rPr>
          <w:rFonts w:ascii="Times New Roman" w:hAnsi="Times New Roman" w:cs="Times New Roman"/>
          <w:sz w:val="24"/>
          <w:szCs w:val="24"/>
        </w:rPr>
        <w:t xml:space="preserve"> di </w:t>
      </w:r>
      <w:proofErr w:type="spellStart"/>
      <w:r w:rsidR="00DD1F4C">
        <w:rPr>
          <w:rFonts w:ascii="Times New Roman" w:hAnsi="Times New Roman" w:cs="Times New Roman"/>
          <w:sz w:val="24"/>
          <w:szCs w:val="24"/>
        </w:rPr>
        <w:lastRenderedPageBreak/>
        <w:t>dalam</w:t>
      </w:r>
      <w:proofErr w:type="spellEnd"/>
      <w:r w:rsidR="00DD1F4C">
        <w:rPr>
          <w:rFonts w:ascii="Times New Roman" w:hAnsi="Times New Roman" w:cs="Times New Roman"/>
          <w:sz w:val="24"/>
          <w:szCs w:val="24"/>
        </w:rPr>
        <w:t xml:space="preserve"> Aku dan Aku Di </w:t>
      </w:r>
      <w:proofErr w:type="spellStart"/>
      <w:r w:rsidR="00DD1F4C">
        <w:rPr>
          <w:rFonts w:ascii="Times New Roman" w:hAnsi="Times New Roman" w:cs="Times New Roman"/>
          <w:sz w:val="24"/>
          <w:szCs w:val="24"/>
        </w:rPr>
        <w:t>dalam</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dia</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ini</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merupakan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suatu</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pernyataan</w:t>
      </w:r>
      <w:proofErr w:type="spellEnd"/>
      <w:r w:rsidR="00DD1F4C">
        <w:rPr>
          <w:rFonts w:ascii="Times New Roman" w:hAnsi="Times New Roman" w:cs="Times New Roman"/>
          <w:sz w:val="24"/>
          <w:szCs w:val="24"/>
        </w:rPr>
        <w:t xml:space="preserve"> yang </w:t>
      </w:r>
      <w:proofErr w:type="spellStart"/>
      <w:r w:rsidR="00DD1F4C">
        <w:rPr>
          <w:rFonts w:ascii="Times New Roman" w:hAnsi="Times New Roman" w:cs="Times New Roman"/>
          <w:sz w:val="24"/>
          <w:szCs w:val="24"/>
        </w:rPr>
        <w:t>menentukan</w:t>
      </w:r>
      <w:proofErr w:type="spellEnd"/>
      <w:r w:rsidR="00DD1F4C">
        <w:rPr>
          <w:rFonts w:ascii="Times New Roman" w:hAnsi="Times New Roman" w:cs="Times New Roman"/>
          <w:sz w:val="24"/>
          <w:szCs w:val="24"/>
        </w:rPr>
        <w:t xml:space="preserve"> dan </w:t>
      </w:r>
      <w:proofErr w:type="spellStart"/>
      <w:r w:rsidR="00DD1F4C">
        <w:rPr>
          <w:rFonts w:ascii="Times New Roman" w:hAnsi="Times New Roman" w:cs="Times New Roman"/>
          <w:sz w:val="24"/>
          <w:szCs w:val="24"/>
        </w:rPr>
        <w:t>mendefinisikan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kehidupan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kekal</w:t>
      </w:r>
      <w:proofErr w:type="spellEnd"/>
      <w:r w:rsidR="00DD1F4C">
        <w:rPr>
          <w:rFonts w:ascii="Times New Roman" w:hAnsi="Times New Roman" w:cs="Times New Roman"/>
          <w:sz w:val="24"/>
          <w:szCs w:val="24"/>
        </w:rPr>
        <w:t xml:space="preserve"> yang </w:t>
      </w:r>
      <w:proofErr w:type="spellStart"/>
      <w:r w:rsidR="00DD1F4C">
        <w:rPr>
          <w:rFonts w:ascii="Times New Roman" w:hAnsi="Times New Roman" w:cs="Times New Roman"/>
          <w:sz w:val="24"/>
          <w:szCs w:val="24"/>
        </w:rPr>
        <w:t>diperolehnya</w:t>
      </w:r>
      <w:proofErr w:type="spellEnd"/>
      <w:r w:rsidR="00DD1F4C">
        <w:rPr>
          <w:rFonts w:ascii="Times New Roman" w:hAnsi="Times New Roman" w:cs="Times New Roman"/>
          <w:sz w:val="24"/>
          <w:szCs w:val="24"/>
        </w:rPr>
        <w:t>.</w:t>
      </w:r>
      <w:r w:rsidR="00DD1F4C">
        <w:rPr>
          <w:rStyle w:val="FootnoteReference"/>
          <w:rFonts w:ascii="Times New Roman" w:hAnsi="Times New Roman"/>
          <w:sz w:val="24"/>
          <w:szCs w:val="24"/>
        </w:rPr>
        <w:footnoteReference w:id="25"/>
      </w:r>
      <w:r w:rsidR="00DD1F4C">
        <w:rPr>
          <w:rFonts w:ascii="Times New Roman" w:hAnsi="Times New Roman" w:cs="Times New Roman"/>
          <w:sz w:val="24"/>
          <w:szCs w:val="24"/>
        </w:rPr>
        <w:t xml:space="preserve"> Dalam </w:t>
      </w:r>
      <w:proofErr w:type="spellStart"/>
      <w:r w:rsidR="00DD1F4C">
        <w:rPr>
          <w:rFonts w:ascii="Times New Roman" w:hAnsi="Times New Roman" w:cs="Times New Roman"/>
          <w:sz w:val="24"/>
          <w:szCs w:val="24"/>
        </w:rPr>
        <w:t>ungkapan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tersebut</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ungkapan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makan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daging</w:t>
      </w:r>
      <w:proofErr w:type="spellEnd"/>
      <w:r w:rsidR="00DD1F4C">
        <w:rPr>
          <w:rFonts w:ascii="Times New Roman" w:hAnsi="Times New Roman" w:cs="Times New Roman"/>
          <w:sz w:val="24"/>
          <w:szCs w:val="24"/>
        </w:rPr>
        <w:t xml:space="preserve">-Ku dan </w:t>
      </w:r>
      <w:proofErr w:type="spellStart"/>
      <w:r w:rsidR="00DD1F4C">
        <w:rPr>
          <w:rFonts w:ascii="Times New Roman" w:hAnsi="Times New Roman" w:cs="Times New Roman"/>
          <w:sz w:val="24"/>
          <w:szCs w:val="24"/>
        </w:rPr>
        <w:t>minum</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darah</w:t>
      </w:r>
      <w:proofErr w:type="spellEnd"/>
      <w:r w:rsidR="00DD1F4C">
        <w:rPr>
          <w:rFonts w:ascii="Times New Roman" w:hAnsi="Times New Roman" w:cs="Times New Roman"/>
          <w:sz w:val="24"/>
          <w:szCs w:val="24"/>
        </w:rPr>
        <w:t xml:space="preserve">-Ku </w:t>
      </w:r>
      <w:proofErr w:type="spellStart"/>
      <w:r w:rsidR="00DD1F4C">
        <w:rPr>
          <w:rFonts w:ascii="Times New Roman" w:hAnsi="Times New Roman" w:cs="Times New Roman"/>
          <w:sz w:val="24"/>
          <w:szCs w:val="24"/>
        </w:rPr>
        <w:t>memiliki</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artian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bahwa</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manusia</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tinggal</w:t>
      </w:r>
      <w:proofErr w:type="spellEnd"/>
      <w:r w:rsidR="00DD1F4C">
        <w:rPr>
          <w:rFonts w:ascii="Times New Roman" w:hAnsi="Times New Roman" w:cs="Times New Roman"/>
          <w:sz w:val="24"/>
          <w:szCs w:val="24"/>
        </w:rPr>
        <w:t xml:space="preserve"> di </w:t>
      </w:r>
      <w:proofErr w:type="spellStart"/>
      <w:r w:rsidR="00DD1F4C">
        <w:rPr>
          <w:rFonts w:ascii="Times New Roman" w:hAnsi="Times New Roman" w:cs="Times New Roman"/>
          <w:sz w:val="24"/>
          <w:szCs w:val="24"/>
        </w:rPr>
        <w:t>dalam</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Dia</w:t>
      </w:r>
      <w:proofErr w:type="spellEnd"/>
      <w:r w:rsidR="00DD1F4C">
        <w:rPr>
          <w:rFonts w:ascii="Times New Roman" w:hAnsi="Times New Roman" w:cs="Times New Roman"/>
          <w:sz w:val="24"/>
          <w:szCs w:val="24"/>
        </w:rPr>
        <w:t xml:space="preserve"> dan </w:t>
      </w:r>
      <w:proofErr w:type="spellStart"/>
      <w:r w:rsidR="00DD1F4C">
        <w:rPr>
          <w:rFonts w:ascii="Times New Roman" w:hAnsi="Times New Roman" w:cs="Times New Roman"/>
          <w:sz w:val="24"/>
          <w:szCs w:val="24"/>
        </w:rPr>
        <w:t>Dia</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didalam</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manusia</w:t>
      </w:r>
      <w:proofErr w:type="spellEnd"/>
      <w:r w:rsidR="00DD1F4C">
        <w:rPr>
          <w:rFonts w:ascii="Times New Roman" w:hAnsi="Times New Roman" w:cs="Times New Roman"/>
          <w:sz w:val="24"/>
          <w:szCs w:val="24"/>
        </w:rPr>
        <w:t xml:space="preserve">. Selain </w:t>
      </w:r>
      <w:proofErr w:type="spellStart"/>
      <w:r w:rsidR="00DD1F4C">
        <w:rPr>
          <w:rFonts w:ascii="Times New Roman" w:hAnsi="Times New Roman" w:cs="Times New Roman"/>
          <w:sz w:val="24"/>
          <w:szCs w:val="24"/>
        </w:rPr>
        <w:t>itu</w:t>
      </w:r>
      <w:proofErr w:type="spellEnd"/>
      <w:r w:rsidR="00DD1F4C">
        <w:rPr>
          <w:rFonts w:ascii="Times New Roman" w:hAnsi="Times New Roman" w:cs="Times New Roman"/>
          <w:sz w:val="24"/>
          <w:szCs w:val="24"/>
        </w:rPr>
        <w:t xml:space="preserve">, di </w:t>
      </w:r>
      <w:proofErr w:type="spellStart"/>
      <w:r w:rsidR="00DD1F4C">
        <w:rPr>
          <w:rFonts w:ascii="Times New Roman" w:hAnsi="Times New Roman" w:cs="Times New Roman"/>
          <w:sz w:val="24"/>
          <w:szCs w:val="24"/>
        </w:rPr>
        <w:t>sisi</w:t>
      </w:r>
      <w:proofErr w:type="spellEnd"/>
      <w:r w:rsidR="00DD1F4C">
        <w:rPr>
          <w:rFonts w:ascii="Times New Roman" w:hAnsi="Times New Roman" w:cs="Times New Roman"/>
          <w:sz w:val="24"/>
          <w:szCs w:val="24"/>
        </w:rPr>
        <w:t xml:space="preserve"> lain </w:t>
      </w:r>
      <w:proofErr w:type="spellStart"/>
      <w:r w:rsidR="00DD1F4C">
        <w:rPr>
          <w:rFonts w:ascii="Times New Roman" w:hAnsi="Times New Roman" w:cs="Times New Roman"/>
          <w:sz w:val="24"/>
          <w:szCs w:val="24"/>
        </w:rPr>
        <w:t>ketika</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mereka</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makan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daging</w:t>
      </w:r>
      <w:proofErr w:type="spellEnd"/>
      <w:r w:rsidR="00DD1F4C">
        <w:rPr>
          <w:rFonts w:ascii="Times New Roman" w:hAnsi="Times New Roman" w:cs="Times New Roman"/>
          <w:sz w:val="24"/>
          <w:szCs w:val="24"/>
        </w:rPr>
        <w:t xml:space="preserve">-Ku dan </w:t>
      </w:r>
      <w:proofErr w:type="spellStart"/>
      <w:r w:rsidR="00DD1F4C">
        <w:rPr>
          <w:rFonts w:ascii="Times New Roman" w:hAnsi="Times New Roman" w:cs="Times New Roman"/>
          <w:sz w:val="24"/>
          <w:szCs w:val="24"/>
        </w:rPr>
        <w:t>minum</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darah</w:t>
      </w:r>
      <w:proofErr w:type="spellEnd"/>
      <w:r w:rsidR="00DD1F4C">
        <w:rPr>
          <w:rFonts w:ascii="Times New Roman" w:hAnsi="Times New Roman" w:cs="Times New Roman"/>
          <w:sz w:val="24"/>
          <w:szCs w:val="24"/>
        </w:rPr>
        <w:t xml:space="preserve">-Ku </w:t>
      </w:r>
      <w:proofErr w:type="spellStart"/>
      <w:r w:rsidR="00DD1F4C">
        <w:rPr>
          <w:rFonts w:ascii="Times New Roman" w:hAnsi="Times New Roman" w:cs="Times New Roman"/>
          <w:sz w:val="24"/>
          <w:szCs w:val="24"/>
        </w:rPr>
        <w:t>melibatkan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persatuan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dengan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Yesus</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yaitu</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memperoleh</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kehidupan</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kekal</w:t>
      </w:r>
      <w:proofErr w:type="spellEnd"/>
      <w:r w:rsidR="00DD1F4C">
        <w:rPr>
          <w:rFonts w:ascii="Times New Roman" w:hAnsi="Times New Roman" w:cs="Times New Roman"/>
          <w:sz w:val="24"/>
          <w:szCs w:val="24"/>
        </w:rPr>
        <w:t xml:space="preserve"> yang </w:t>
      </w:r>
      <w:proofErr w:type="spellStart"/>
      <w:r w:rsidR="00DD1F4C">
        <w:rPr>
          <w:rFonts w:ascii="Times New Roman" w:hAnsi="Times New Roman" w:cs="Times New Roman"/>
          <w:sz w:val="24"/>
          <w:szCs w:val="24"/>
        </w:rPr>
        <w:t>bersatu</w:t>
      </w:r>
      <w:proofErr w:type="spellEnd"/>
      <w:r w:rsidR="00DD1F4C">
        <w:rPr>
          <w:rFonts w:ascii="Times New Roman" w:hAnsi="Times New Roman" w:cs="Times New Roman"/>
          <w:sz w:val="24"/>
          <w:szCs w:val="24"/>
        </w:rPr>
        <w:t xml:space="preserve"> </w:t>
      </w:r>
      <w:proofErr w:type="spellStart"/>
      <w:r w:rsidR="00DD1F4C">
        <w:rPr>
          <w:rFonts w:ascii="Times New Roman" w:hAnsi="Times New Roman" w:cs="Times New Roman"/>
          <w:sz w:val="24"/>
          <w:szCs w:val="24"/>
        </w:rPr>
        <w:t>dengan</w:t>
      </w:r>
      <w:proofErr w:type="spellEnd"/>
      <w:r w:rsidR="00DD1F4C">
        <w:rPr>
          <w:rFonts w:ascii="Times New Roman" w:hAnsi="Times New Roman" w:cs="Times New Roman"/>
          <w:sz w:val="24"/>
          <w:szCs w:val="24"/>
        </w:rPr>
        <w:t xml:space="preserve">-Nya dan </w:t>
      </w:r>
      <w:proofErr w:type="spellStart"/>
      <w:r w:rsidR="00DD1F4C">
        <w:rPr>
          <w:rFonts w:ascii="Times New Roman" w:hAnsi="Times New Roman" w:cs="Times New Roman"/>
          <w:sz w:val="24"/>
          <w:szCs w:val="24"/>
        </w:rPr>
        <w:t>bergantung</w:t>
      </w:r>
      <w:proofErr w:type="spellEnd"/>
      <w:r w:rsidR="00DD1F4C">
        <w:rPr>
          <w:rFonts w:ascii="Times New Roman" w:hAnsi="Times New Roman" w:cs="Times New Roman"/>
          <w:sz w:val="24"/>
          <w:szCs w:val="24"/>
        </w:rPr>
        <w:t xml:space="preserve"> pada-Nya.</w:t>
      </w:r>
    </w:p>
    <w:p w14:paraId="038AB7E1" w14:textId="77777777" w:rsidR="00E917F1" w:rsidRDefault="006C2B3E" w:rsidP="00DD1F4C">
      <w:pPr>
        <w:spacing w:after="0" w:line="360" w:lineRule="auto"/>
        <w:ind w:firstLine="1080"/>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jelskan</w:t>
      </w:r>
      <w:proofErr w:type="spellEnd"/>
      <w:r>
        <w:rPr>
          <w:rFonts w:ascii="Times New Roman" w:hAnsi="Times New Roman" w:cs="Times New Roman"/>
          <w:sz w:val="24"/>
          <w:szCs w:val="24"/>
        </w:rPr>
        <w:t xml:space="preserve"> dan di </w:t>
      </w:r>
      <w:proofErr w:type="spellStart"/>
      <w:r>
        <w:rPr>
          <w:rFonts w:ascii="Times New Roman" w:hAnsi="Times New Roman" w:cs="Times New Roman"/>
          <w:sz w:val="24"/>
          <w:szCs w:val="24"/>
        </w:rPr>
        <w:t>paparkan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berkisar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-Ku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-Ku”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Sakarmen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Perjamuan</w:t>
      </w:r>
      <w:proofErr w:type="spellEnd"/>
      <w:r>
        <w:rPr>
          <w:rFonts w:ascii="Times New Roman" w:hAnsi="Times New Roman" w:cs="Times New Roman"/>
          <w:sz w:val="24"/>
          <w:szCs w:val="24"/>
        </w:rPr>
        <w:t xml:space="preserve"> Kudus.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-Ku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-Ku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Alkitab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Istilah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Yohanes 6:53-58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dimengerti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apalagi</w:t>
      </w:r>
      <w:proofErr w:type="spellEnd"/>
      <w:r>
        <w:rPr>
          <w:rFonts w:ascii="Times New Roman" w:hAnsi="Times New Roman" w:cs="Times New Roman"/>
          <w:sz w:val="24"/>
          <w:szCs w:val="24"/>
        </w:rPr>
        <w:t xml:space="preserve"> di tafsir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Transubstansiasi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Roma </w:t>
      </w:r>
      <w:proofErr w:type="spellStart"/>
      <w:r>
        <w:rPr>
          <w:rFonts w:ascii="Times New Roman" w:hAnsi="Times New Roman" w:cs="Times New Roman"/>
          <w:sz w:val="24"/>
          <w:szCs w:val="24"/>
        </w:rPr>
        <w:t>Katolik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roti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Yohanes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yang lain,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bersangkutan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Inkarnasi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 xml:space="preserve">. </w:t>
      </w:r>
    </w:p>
    <w:p w14:paraId="7BBCF3FF" w14:textId="77777777" w:rsidR="00DD1F4C" w:rsidRDefault="00DD1F4C" w:rsidP="00DD1F4C">
      <w:pPr>
        <w:spacing w:after="0" w:line="360" w:lineRule="auto"/>
        <w:ind w:firstLine="1080"/>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Yohanes 6:53-58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daging</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darah</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Yahudi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punya (</w:t>
      </w:r>
      <w:proofErr w:type="spellStart"/>
      <w:r>
        <w:rPr>
          <w:rFonts w:ascii="Times New Roman" w:hAnsi="Times New Roman" w:cs="Times New Roman"/>
          <w:sz w:val="24"/>
          <w:szCs w:val="24"/>
        </w:rPr>
        <w:t>bdk</w:t>
      </w:r>
      <w:proofErr w:type="spellEnd"/>
      <w:r>
        <w:rPr>
          <w:rFonts w:ascii="Times New Roman" w:hAnsi="Times New Roman" w:cs="Times New Roman"/>
          <w:sz w:val="24"/>
          <w:szCs w:val="24"/>
        </w:rPr>
        <w:t xml:space="preserve"> Kej 9:5, </w:t>
      </w:r>
      <w:proofErr w:type="spellStart"/>
      <w:r>
        <w:rPr>
          <w:rFonts w:ascii="Times New Roman" w:hAnsi="Times New Roman" w:cs="Times New Roman"/>
          <w:sz w:val="24"/>
          <w:szCs w:val="24"/>
        </w:rPr>
        <w:t>Im</w:t>
      </w:r>
      <w:proofErr w:type="spellEnd"/>
      <w:r>
        <w:rPr>
          <w:rFonts w:ascii="Times New Roman" w:hAnsi="Times New Roman" w:cs="Times New Roman"/>
          <w:sz w:val="24"/>
          <w:szCs w:val="24"/>
        </w:rPr>
        <w:t xml:space="preserve"> 3:17, </w:t>
      </w:r>
      <w:proofErr w:type="spellStart"/>
      <w:r>
        <w:rPr>
          <w:rFonts w:ascii="Times New Roman" w:hAnsi="Times New Roman" w:cs="Times New Roman"/>
          <w:sz w:val="24"/>
          <w:szCs w:val="24"/>
        </w:rPr>
        <w:t>Ul</w:t>
      </w:r>
      <w:proofErr w:type="spellEnd"/>
      <w:r>
        <w:rPr>
          <w:rFonts w:ascii="Times New Roman" w:hAnsi="Times New Roman" w:cs="Times New Roman"/>
          <w:sz w:val="24"/>
          <w:szCs w:val="24"/>
        </w:rPr>
        <w:t xml:space="preserve"> 12:16).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Yohanes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ungakapkan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dipisahkan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lapar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tempuh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penebusan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daging</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konkrit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penyerahan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kesengsaraan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salib</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Yohanes </w:t>
      </w:r>
      <w:proofErr w:type="spellStart"/>
      <w:r>
        <w:rPr>
          <w:rFonts w:ascii="Times New Roman" w:hAnsi="Times New Roman" w:cs="Times New Roman"/>
          <w:i/>
          <w:sz w:val="24"/>
          <w:szCs w:val="24"/>
        </w:rPr>
        <w:t>lihatlah</w:t>
      </w:r>
      <w:proofErr w:type="spellEnd"/>
      <w:r>
        <w:rPr>
          <w:rFonts w:ascii="Times New Roman" w:hAnsi="Times New Roman" w:cs="Times New Roman"/>
          <w:i/>
          <w:sz w:val="24"/>
          <w:szCs w:val="24"/>
        </w:rPr>
        <w:t xml:space="preserve"> Raja-Mu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oleh Bruce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mempercayai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Teks Yohanes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pengorbanan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salib</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26"/>
      </w:r>
    </w:p>
    <w:p w14:paraId="1AE985DC" w14:textId="77777777" w:rsidR="00EC791E" w:rsidRDefault="00EC791E" w:rsidP="00EC791E">
      <w:pPr>
        <w:spacing w:after="0" w:line="360" w:lineRule="auto"/>
        <w:ind w:firstLine="1080"/>
        <w:rPr>
          <w:rFonts w:ascii="Times New Roman" w:hAnsi="Times New Roman" w:cs="Times New Roman"/>
          <w:sz w:val="24"/>
          <w:szCs w:val="24"/>
        </w:rPr>
      </w:pPr>
      <w:r>
        <w:rPr>
          <w:rFonts w:ascii="Times New Roman" w:hAnsi="Times New Roman" w:cs="Times New Roman"/>
          <w:sz w:val="24"/>
          <w:szCs w:val="24"/>
        </w:rPr>
        <w:t xml:space="preserve">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Yohanes </w:t>
      </w:r>
      <w:r w:rsidRPr="0031648E">
        <w:rPr>
          <w:rFonts w:ascii="Times New Roman" w:hAnsi="Times New Roman" w:cs="Times New Roman"/>
          <w:sz w:val="24"/>
          <w:szCs w:val="24"/>
        </w:rPr>
        <w:t xml:space="preserve">6:56 </w:t>
      </w:r>
      <w:proofErr w:type="spellStart"/>
      <w:r>
        <w:rPr>
          <w:rFonts w:ascii="Times New Roman" w:hAnsi="Times New Roman" w:cs="Times New Roman"/>
          <w:sz w:val="24"/>
          <w:szCs w:val="24"/>
        </w:rPr>
        <w:t>sehubungan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w:t>
      </w:r>
      <w:r w:rsidRPr="0031648E">
        <w:rPr>
          <w:rFonts w:ascii="Times New Roman" w:hAnsi="Times New Roman" w:cs="Times New Roman"/>
          <w:sz w:val="24"/>
          <w:szCs w:val="24"/>
        </w:rPr>
        <w:t>“</w:t>
      </w:r>
      <w:proofErr w:type="spellStart"/>
      <w:r w:rsidRPr="0031648E">
        <w:rPr>
          <w:rFonts w:ascii="Times New Roman" w:hAnsi="Times New Roman" w:cs="Times New Roman"/>
          <w:sz w:val="24"/>
          <w:szCs w:val="24"/>
        </w:rPr>
        <w:t>tinggal</w:t>
      </w:r>
      <w:proofErr w:type="spellEnd"/>
      <w:r w:rsidRPr="0031648E">
        <w:rPr>
          <w:rFonts w:ascii="Times New Roman" w:hAnsi="Times New Roman" w:cs="Times New Roman"/>
          <w:sz w:val="24"/>
          <w:szCs w:val="24"/>
        </w:rPr>
        <w:t xml:space="preserve"> di </w:t>
      </w:r>
      <w:proofErr w:type="spellStart"/>
      <w:r w:rsidRPr="0031648E">
        <w:rPr>
          <w:rFonts w:ascii="Times New Roman" w:hAnsi="Times New Roman" w:cs="Times New Roman"/>
          <w:sz w:val="24"/>
          <w:szCs w:val="24"/>
        </w:rPr>
        <w:t>dalam</w:t>
      </w:r>
      <w:proofErr w:type="spellEnd"/>
      <w:r w:rsidRPr="0031648E">
        <w:rPr>
          <w:rFonts w:ascii="Times New Roman" w:hAnsi="Times New Roman" w:cs="Times New Roman"/>
          <w:sz w:val="24"/>
          <w:szCs w:val="24"/>
        </w:rPr>
        <w:t xml:space="preserve"> Aku dan Ak</w:t>
      </w:r>
      <w:r>
        <w:rPr>
          <w:rFonts w:ascii="Times New Roman" w:hAnsi="Times New Roman" w:cs="Times New Roman"/>
          <w:sz w:val="24"/>
          <w:szCs w:val="24"/>
        </w:rPr>
        <w:t xml:space="preserve">u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w:t>
      </w:r>
      <w:proofErr w:type="spellEnd"/>
      <w:r>
        <w:rPr>
          <w:rFonts w:ascii="Times New Roman" w:hAnsi="Times New Roman" w:cs="Times New Roman"/>
          <w:sz w:val="24"/>
          <w:szCs w:val="24"/>
        </w:rPr>
        <w:t xml:space="preserve"> yang </w:t>
      </w:r>
      <w:proofErr w:type="spellStart"/>
      <w:r w:rsidRPr="0031648E">
        <w:rPr>
          <w:rFonts w:ascii="Times New Roman" w:hAnsi="Times New Roman" w:cs="Times New Roman"/>
          <w:sz w:val="24"/>
          <w:szCs w:val="24"/>
        </w:rPr>
        <w:t>sama</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ini</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dinyatakan</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dalam</w:t>
      </w:r>
      <w:proofErr w:type="spellEnd"/>
      <w:r w:rsidRPr="0031648E">
        <w:rPr>
          <w:rFonts w:ascii="Times New Roman" w:hAnsi="Times New Roman" w:cs="Times New Roman"/>
          <w:sz w:val="24"/>
          <w:szCs w:val="24"/>
        </w:rPr>
        <w:t xml:space="preserve"> Yoh 15:4-7; I Yoh 2:6,27,28; 3:6,24. Ini </w:t>
      </w:r>
      <w:proofErr w:type="spellStart"/>
      <w:r w:rsidRPr="0031648E">
        <w:rPr>
          <w:rFonts w:ascii="Times New Roman" w:hAnsi="Times New Roman" w:cs="Times New Roman"/>
          <w:sz w:val="24"/>
          <w:szCs w:val="24"/>
        </w:rPr>
        <w:t>adalah</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penekanan</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P</w:t>
      </w:r>
      <w:r>
        <w:rPr>
          <w:rFonts w:ascii="Times New Roman" w:hAnsi="Times New Roman" w:cs="Times New Roman"/>
          <w:sz w:val="24"/>
          <w:szCs w:val="24"/>
        </w:rPr>
        <w:t>erjanjian</w:t>
      </w:r>
      <w:proofErr w:type="spellEnd"/>
      <w:r>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B</w:t>
      </w:r>
      <w:r>
        <w:rPr>
          <w:rFonts w:ascii="Times New Roman" w:hAnsi="Times New Roman" w:cs="Times New Roman"/>
          <w:sz w:val="24"/>
          <w:szCs w:val="24"/>
        </w:rPr>
        <w:t>aru</w:t>
      </w:r>
      <w:proofErr w:type="spellEnd"/>
      <w:r w:rsidRPr="0031648E">
        <w:rPr>
          <w:rFonts w:ascii="Times New Roman" w:hAnsi="Times New Roman" w:cs="Times New Roman"/>
          <w:sz w:val="24"/>
          <w:szCs w:val="24"/>
        </w:rPr>
        <w:t xml:space="preserve"> yang </w:t>
      </w:r>
      <w:proofErr w:type="spellStart"/>
      <w:r w:rsidRPr="0031648E">
        <w:rPr>
          <w:rFonts w:ascii="Times New Roman" w:hAnsi="Times New Roman" w:cs="Times New Roman"/>
          <w:sz w:val="24"/>
          <w:szCs w:val="24"/>
        </w:rPr>
        <w:t>terus</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berlanjut</w:t>
      </w:r>
      <w:proofErr w:type="spellEnd"/>
      <w:r w:rsidRPr="0031648E">
        <w:rPr>
          <w:rFonts w:ascii="Times New Roman" w:hAnsi="Times New Roman" w:cs="Times New Roman"/>
          <w:sz w:val="24"/>
          <w:szCs w:val="24"/>
        </w:rPr>
        <w:t xml:space="preserve"> pada </w:t>
      </w:r>
      <w:proofErr w:type="spellStart"/>
      <w:r w:rsidRPr="0031648E">
        <w:rPr>
          <w:rFonts w:ascii="Times New Roman" w:hAnsi="Times New Roman" w:cs="Times New Roman"/>
          <w:sz w:val="24"/>
          <w:szCs w:val="24"/>
        </w:rPr>
        <w:t>ketekunan</w:t>
      </w:r>
      <w:proofErr w:type="spellEnd"/>
      <w:r w:rsidRPr="0031648E">
        <w:rPr>
          <w:rFonts w:ascii="Times New Roman" w:hAnsi="Times New Roman" w:cs="Times New Roman"/>
          <w:sz w:val="24"/>
          <w:szCs w:val="24"/>
        </w:rPr>
        <w:t xml:space="preserve"> orang-orang kudus (</w:t>
      </w:r>
      <w:proofErr w:type="spellStart"/>
      <w:r w:rsidRPr="0031648E">
        <w:rPr>
          <w:rFonts w:ascii="Times New Roman" w:hAnsi="Times New Roman" w:cs="Times New Roman"/>
          <w:sz w:val="24"/>
          <w:szCs w:val="24"/>
        </w:rPr>
        <w:t>lih</w:t>
      </w:r>
      <w:proofErr w:type="spellEnd"/>
      <w:r w:rsidRPr="0031648E">
        <w:rPr>
          <w:rFonts w:ascii="Times New Roman" w:hAnsi="Times New Roman" w:cs="Times New Roman"/>
          <w:sz w:val="24"/>
          <w:szCs w:val="24"/>
        </w:rPr>
        <w:t>. Gal 6:9; Wah 2:7,</w:t>
      </w:r>
      <w:r>
        <w:rPr>
          <w:rFonts w:ascii="Times New Roman" w:hAnsi="Times New Roman" w:cs="Times New Roman"/>
          <w:sz w:val="24"/>
          <w:szCs w:val="24"/>
        </w:rPr>
        <w:t xml:space="preserve"> </w:t>
      </w:r>
      <w:r w:rsidRPr="0031648E">
        <w:rPr>
          <w:rFonts w:ascii="Times New Roman" w:hAnsi="Times New Roman" w:cs="Times New Roman"/>
          <w:sz w:val="24"/>
          <w:szCs w:val="24"/>
        </w:rPr>
        <w:t>11,</w:t>
      </w:r>
      <w:r>
        <w:rPr>
          <w:rFonts w:ascii="Times New Roman" w:hAnsi="Times New Roman" w:cs="Times New Roman"/>
          <w:sz w:val="24"/>
          <w:szCs w:val="24"/>
        </w:rPr>
        <w:t xml:space="preserve"> </w:t>
      </w:r>
      <w:r w:rsidRPr="0031648E">
        <w:rPr>
          <w:rFonts w:ascii="Times New Roman" w:hAnsi="Times New Roman" w:cs="Times New Roman"/>
          <w:sz w:val="24"/>
          <w:szCs w:val="24"/>
        </w:rPr>
        <w:t>17,</w:t>
      </w:r>
      <w:r>
        <w:rPr>
          <w:rFonts w:ascii="Times New Roman" w:hAnsi="Times New Roman" w:cs="Times New Roman"/>
          <w:sz w:val="24"/>
          <w:szCs w:val="24"/>
        </w:rPr>
        <w:t xml:space="preserve"> </w:t>
      </w:r>
      <w:r w:rsidRPr="0031648E">
        <w:rPr>
          <w:rFonts w:ascii="Times New Roman" w:hAnsi="Times New Roman" w:cs="Times New Roman"/>
          <w:sz w:val="24"/>
          <w:szCs w:val="24"/>
        </w:rPr>
        <w:t>26; 3:5,</w:t>
      </w:r>
      <w:r>
        <w:rPr>
          <w:rFonts w:ascii="Times New Roman" w:hAnsi="Times New Roman" w:cs="Times New Roman"/>
          <w:sz w:val="24"/>
          <w:szCs w:val="24"/>
        </w:rPr>
        <w:t xml:space="preserve"> </w:t>
      </w:r>
      <w:r w:rsidRPr="0031648E">
        <w:rPr>
          <w:rFonts w:ascii="Times New Roman" w:hAnsi="Times New Roman" w:cs="Times New Roman"/>
          <w:sz w:val="24"/>
          <w:szCs w:val="24"/>
        </w:rPr>
        <w:t>12,</w:t>
      </w:r>
      <w:r>
        <w:rPr>
          <w:rFonts w:ascii="Times New Roman" w:hAnsi="Times New Roman" w:cs="Times New Roman"/>
          <w:sz w:val="24"/>
          <w:szCs w:val="24"/>
        </w:rPr>
        <w:t xml:space="preserve"> </w:t>
      </w:r>
      <w:r w:rsidRPr="0031648E">
        <w:rPr>
          <w:rFonts w:ascii="Times New Roman" w:hAnsi="Times New Roman" w:cs="Times New Roman"/>
          <w:sz w:val="24"/>
          <w:szCs w:val="24"/>
        </w:rPr>
        <w:t xml:space="preserve">21). </w:t>
      </w:r>
      <w:proofErr w:type="spellStart"/>
      <w:r w:rsidRPr="0031648E">
        <w:rPr>
          <w:rFonts w:ascii="Times New Roman" w:hAnsi="Times New Roman" w:cs="Times New Roman"/>
          <w:sz w:val="24"/>
          <w:szCs w:val="24"/>
        </w:rPr>
        <w:t>Tanggapan</w:t>
      </w:r>
      <w:proofErr w:type="spellEnd"/>
      <w:r w:rsidRPr="0031648E">
        <w:rPr>
          <w:rFonts w:ascii="Times New Roman" w:hAnsi="Times New Roman" w:cs="Times New Roman"/>
          <w:sz w:val="24"/>
          <w:szCs w:val="24"/>
        </w:rPr>
        <w:t xml:space="preserve"> yang </w:t>
      </w:r>
      <w:proofErr w:type="spellStart"/>
      <w:r w:rsidRPr="0031648E">
        <w:rPr>
          <w:rFonts w:ascii="Times New Roman" w:hAnsi="Times New Roman" w:cs="Times New Roman"/>
          <w:sz w:val="24"/>
          <w:szCs w:val="24"/>
        </w:rPr>
        <w:t>benar</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dikukuhkan</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dengan</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tanggapan</w:t>
      </w:r>
      <w:proofErr w:type="spellEnd"/>
      <w:r w:rsidRPr="0031648E">
        <w:rPr>
          <w:rFonts w:ascii="Times New Roman" w:hAnsi="Times New Roman" w:cs="Times New Roman"/>
          <w:sz w:val="24"/>
          <w:szCs w:val="24"/>
        </w:rPr>
        <w:t xml:space="preserve"> yang </w:t>
      </w:r>
      <w:proofErr w:type="spellStart"/>
      <w:r w:rsidRPr="0031648E">
        <w:rPr>
          <w:rFonts w:ascii="Times New Roman" w:hAnsi="Times New Roman" w:cs="Times New Roman"/>
          <w:sz w:val="24"/>
          <w:szCs w:val="24"/>
        </w:rPr>
        <w:t>berkelanjutan</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Penekanan</w:t>
      </w:r>
      <w:proofErr w:type="spellEnd"/>
      <w:r w:rsidRPr="0031648E">
        <w:rPr>
          <w:rFonts w:ascii="Times New Roman" w:hAnsi="Times New Roman" w:cs="Times New Roman"/>
          <w:sz w:val="24"/>
          <w:szCs w:val="24"/>
        </w:rPr>
        <w:t xml:space="preserve"> pada </w:t>
      </w:r>
      <w:proofErr w:type="spellStart"/>
      <w:r w:rsidRPr="0031648E">
        <w:rPr>
          <w:rFonts w:ascii="Times New Roman" w:hAnsi="Times New Roman" w:cs="Times New Roman"/>
          <w:sz w:val="24"/>
          <w:szCs w:val="24"/>
        </w:rPr>
        <w:t>ketekunan</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ini</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adalah</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elemen</w:t>
      </w:r>
      <w:proofErr w:type="spellEnd"/>
      <w:r w:rsidRPr="0031648E">
        <w:rPr>
          <w:rFonts w:ascii="Times New Roman" w:hAnsi="Times New Roman" w:cs="Times New Roman"/>
          <w:sz w:val="24"/>
          <w:szCs w:val="24"/>
        </w:rPr>
        <w:t xml:space="preserve"> yang </w:t>
      </w:r>
      <w:proofErr w:type="spellStart"/>
      <w:r w:rsidRPr="0031648E">
        <w:rPr>
          <w:rFonts w:ascii="Times New Roman" w:hAnsi="Times New Roman" w:cs="Times New Roman"/>
          <w:sz w:val="24"/>
          <w:szCs w:val="24"/>
        </w:rPr>
        <w:t>tehilang</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dari</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evanjelikalisme</w:t>
      </w:r>
      <w:proofErr w:type="spellEnd"/>
      <w:r w:rsidRPr="0031648E">
        <w:rPr>
          <w:rFonts w:ascii="Times New Roman" w:hAnsi="Times New Roman" w:cs="Times New Roman"/>
          <w:sz w:val="24"/>
          <w:szCs w:val="24"/>
        </w:rPr>
        <w:t xml:space="preserve"> Amerika </w:t>
      </w:r>
      <w:proofErr w:type="spellStart"/>
      <w:r w:rsidRPr="0031648E">
        <w:rPr>
          <w:rFonts w:ascii="Times New Roman" w:hAnsi="Times New Roman" w:cs="Times New Roman"/>
          <w:sz w:val="24"/>
          <w:szCs w:val="24"/>
        </w:rPr>
        <w:t>Seseorang</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tidak</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hnya</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harus</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memulai</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dengan</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iman</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namun</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mengakhiri</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dengan</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iman</w:t>
      </w:r>
      <w:proofErr w:type="spellEnd"/>
      <w:r w:rsidRPr="0031648E">
        <w:rPr>
          <w:rFonts w:ascii="Times New Roman" w:hAnsi="Times New Roman" w:cs="Times New Roman"/>
          <w:sz w:val="24"/>
          <w:szCs w:val="24"/>
        </w:rPr>
        <w:t xml:space="preserve"> pu</w:t>
      </w:r>
      <w:r>
        <w:rPr>
          <w:rFonts w:ascii="Times New Roman" w:hAnsi="Times New Roman" w:cs="Times New Roman"/>
          <w:sz w:val="24"/>
          <w:szCs w:val="24"/>
        </w:rPr>
        <w:t xml:space="preserve">la. Jonathan Edwards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w:t>
      </w:r>
      <w:r w:rsidRPr="0031648E">
        <w:rPr>
          <w:rFonts w:ascii="Times New Roman" w:hAnsi="Times New Roman" w:cs="Times New Roman"/>
          <w:sz w:val="24"/>
          <w:szCs w:val="24"/>
        </w:rPr>
        <w:t xml:space="preserve"> “Bukti </w:t>
      </w:r>
      <w:proofErr w:type="spellStart"/>
      <w:r w:rsidRPr="0031648E">
        <w:rPr>
          <w:rFonts w:ascii="Times New Roman" w:hAnsi="Times New Roman" w:cs="Times New Roman"/>
          <w:sz w:val="24"/>
          <w:szCs w:val="24"/>
        </w:rPr>
        <w:t>meyakinkan</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dari</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pemilihan</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adalah</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bahwa</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seseorang</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bertahan</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sampa</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 T. Conner </w:t>
      </w:r>
      <w:proofErr w:type="spellStart"/>
      <w:r>
        <w:rPr>
          <w:rFonts w:ascii="Times New Roman" w:hAnsi="Times New Roman" w:cs="Times New Roman"/>
          <w:sz w:val="24"/>
          <w:szCs w:val="24"/>
        </w:rPr>
        <w:t>berkata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31648E">
        <w:rPr>
          <w:rFonts w:ascii="Times New Roman" w:hAnsi="Times New Roman" w:cs="Times New Roman"/>
          <w:sz w:val="24"/>
          <w:szCs w:val="24"/>
        </w:rPr>
        <w:t>“</w:t>
      </w:r>
      <w:proofErr w:type="spellStart"/>
      <w:r w:rsidRPr="0031648E">
        <w:rPr>
          <w:rFonts w:ascii="Times New Roman" w:hAnsi="Times New Roman" w:cs="Times New Roman"/>
          <w:sz w:val="24"/>
          <w:szCs w:val="24"/>
        </w:rPr>
        <w:t>Keselamatan</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da</w:t>
      </w:r>
      <w:r>
        <w:rPr>
          <w:rFonts w:ascii="Times New Roman" w:hAnsi="Times New Roman" w:cs="Times New Roman"/>
          <w:sz w:val="24"/>
          <w:szCs w:val="24"/>
        </w:rPr>
        <w:t>r</w:t>
      </w:r>
      <w:r w:rsidRPr="0031648E">
        <w:rPr>
          <w:rFonts w:ascii="Times New Roman" w:hAnsi="Times New Roman" w:cs="Times New Roman"/>
          <w:sz w:val="24"/>
          <w:szCs w:val="24"/>
        </w:rPr>
        <w:t>i</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seseorang</w:t>
      </w:r>
      <w:proofErr w:type="spellEnd"/>
      <w:r w:rsidRPr="0031648E">
        <w:rPr>
          <w:rFonts w:ascii="Times New Roman" w:hAnsi="Times New Roman" w:cs="Times New Roman"/>
          <w:sz w:val="24"/>
          <w:szCs w:val="24"/>
        </w:rPr>
        <w:t xml:space="preserve"> yang </w:t>
      </w:r>
      <w:proofErr w:type="spellStart"/>
      <w:r w:rsidRPr="0031648E">
        <w:rPr>
          <w:rFonts w:ascii="Times New Roman" w:hAnsi="Times New Roman" w:cs="Times New Roman"/>
          <w:sz w:val="24"/>
          <w:szCs w:val="24"/>
        </w:rPr>
        <w:t>terpilih</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untuk</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diselamatkan</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adalah</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dari</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kekal</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sampai</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kekal</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yakin</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dalam</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pikiran</w:t>
      </w:r>
      <w:proofErr w:type="spellEnd"/>
      <w:r w:rsidRPr="0031648E">
        <w:rPr>
          <w:rFonts w:ascii="Times New Roman" w:hAnsi="Times New Roman" w:cs="Times New Roman"/>
          <w:sz w:val="24"/>
          <w:szCs w:val="24"/>
        </w:rPr>
        <w:t xml:space="preserve"> dan </w:t>
      </w:r>
      <w:proofErr w:type="spellStart"/>
      <w:r w:rsidRPr="0031648E">
        <w:rPr>
          <w:rFonts w:ascii="Times New Roman" w:hAnsi="Times New Roman" w:cs="Times New Roman"/>
          <w:sz w:val="24"/>
          <w:szCs w:val="24"/>
        </w:rPr>
        <w:t>maksud</w:t>
      </w:r>
      <w:proofErr w:type="spellEnd"/>
      <w:r w:rsidRPr="0031648E">
        <w:rPr>
          <w:rFonts w:ascii="Times New Roman" w:hAnsi="Times New Roman" w:cs="Times New Roman"/>
          <w:sz w:val="24"/>
          <w:szCs w:val="24"/>
        </w:rPr>
        <w:t xml:space="preserve"> Allah, </w:t>
      </w:r>
      <w:proofErr w:type="spellStart"/>
      <w:r w:rsidRPr="0031648E">
        <w:rPr>
          <w:rFonts w:ascii="Times New Roman" w:hAnsi="Times New Roman" w:cs="Times New Roman"/>
          <w:sz w:val="24"/>
          <w:szCs w:val="24"/>
        </w:rPr>
        <w:t>namun</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ini</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tergantung</w:t>
      </w:r>
      <w:proofErr w:type="spellEnd"/>
      <w:r w:rsidRPr="0031648E">
        <w:rPr>
          <w:rFonts w:ascii="Times New Roman" w:hAnsi="Times New Roman" w:cs="Times New Roman"/>
          <w:sz w:val="24"/>
          <w:szCs w:val="24"/>
        </w:rPr>
        <w:t xml:space="preserve"> pada </w:t>
      </w:r>
      <w:proofErr w:type="spellStart"/>
      <w:r w:rsidRPr="0031648E">
        <w:rPr>
          <w:rFonts w:ascii="Times New Roman" w:hAnsi="Times New Roman" w:cs="Times New Roman"/>
          <w:sz w:val="24"/>
          <w:szCs w:val="24"/>
        </w:rPr>
        <w:t>iman</w:t>
      </w:r>
      <w:proofErr w:type="spellEnd"/>
      <w:r w:rsidRPr="0031648E">
        <w:rPr>
          <w:rFonts w:ascii="Times New Roman" w:hAnsi="Times New Roman" w:cs="Times New Roman"/>
          <w:sz w:val="24"/>
          <w:szCs w:val="24"/>
        </w:rPr>
        <w:t xml:space="preserve">, dan </w:t>
      </w:r>
      <w:proofErr w:type="spellStart"/>
      <w:r w:rsidRPr="0031648E">
        <w:rPr>
          <w:rFonts w:ascii="Times New Roman" w:hAnsi="Times New Roman" w:cs="Times New Roman"/>
          <w:sz w:val="24"/>
          <w:szCs w:val="24"/>
        </w:rPr>
        <w:t>suatu</w:t>
      </w:r>
      <w:proofErr w:type="spellEnd"/>
      <w:r w:rsidRPr="0031648E">
        <w:rPr>
          <w:rFonts w:ascii="Times New Roman" w:hAnsi="Times New Roman" w:cs="Times New Roman"/>
          <w:sz w:val="24"/>
          <w:szCs w:val="24"/>
        </w:rPr>
        <w:t xml:space="preserve"> </w:t>
      </w:r>
      <w:proofErr w:type="spellStart"/>
      <w:r w:rsidRPr="0031648E">
        <w:rPr>
          <w:rFonts w:ascii="Times New Roman" w:hAnsi="Times New Roman" w:cs="Times New Roman"/>
          <w:sz w:val="24"/>
          <w:szCs w:val="24"/>
        </w:rPr>
        <w:t>iman</w:t>
      </w:r>
      <w:proofErr w:type="spellEnd"/>
      <w:r w:rsidRPr="0031648E">
        <w:rPr>
          <w:rFonts w:ascii="Times New Roman" w:hAnsi="Times New Roman" w:cs="Times New Roman"/>
          <w:sz w:val="24"/>
          <w:szCs w:val="24"/>
        </w:rPr>
        <w:t xml:space="preserve"> yang </w:t>
      </w:r>
      <w:proofErr w:type="spellStart"/>
      <w:r w:rsidRPr="0031648E">
        <w:rPr>
          <w:rFonts w:ascii="Times New Roman" w:hAnsi="Times New Roman" w:cs="Times New Roman"/>
          <w:sz w:val="24"/>
          <w:szCs w:val="24"/>
        </w:rPr>
        <w:t>berketekunan</w:t>
      </w:r>
      <w:proofErr w:type="spellEnd"/>
      <w:r w:rsidRPr="0031648E">
        <w:rPr>
          <w:rFonts w:ascii="Times New Roman" w:hAnsi="Times New Roman" w:cs="Times New Roman"/>
          <w:sz w:val="24"/>
          <w:szCs w:val="24"/>
        </w:rPr>
        <w:t xml:space="preserve"> dan </w:t>
      </w:r>
      <w:proofErr w:type="spellStart"/>
      <w:r w:rsidRPr="0031648E">
        <w:rPr>
          <w:rFonts w:ascii="Times New Roman" w:hAnsi="Times New Roman" w:cs="Times New Roman"/>
          <w:sz w:val="24"/>
          <w:szCs w:val="24"/>
        </w:rPr>
        <w:t>menaklukkan</w:t>
      </w:r>
      <w:proofErr w:type="spellEnd"/>
      <w:r w:rsidRPr="0031648E">
        <w:rPr>
          <w:rFonts w:ascii="Times New Roman" w:hAnsi="Times New Roman" w:cs="Times New Roman"/>
          <w:sz w:val="24"/>
          <w:szCs w:val="24"/>
        </w:rPr>
        <w:t>.”</w:t>
      </w:r>
    </w:p>
    <w:p w14:paraId="0BC10518" w14:textId="77777777" w:rsidR="009632EA" w:rsidRDefault="009632EA" w:rsidP="009632EA">
      <w:pPr>
        <w:spacing w:after="0" w:line="360" w:lineRule="auto"/>
        <w:ind w:firstLine="1080"/>
        <w:rPr>
          <w:rFonts w:ascii="Times New Roman" w:hAnsi="Times New Roman" w:cs="Times New Roman"/>
          <w:sz w:val="24"/>
          <w:szCs w:val="24"/>
        </w:rPr>
      </w:pP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Injil</w:t>
      </w:r>
      <w:proofErr w:type="spellEnd"/>
      <w:r>
        <w:rPr>
          <w:rFonts w:ascii="Times New Roman" w:hAnsi="Times New Roman" w:cs="Times New Roman"/>
          <w:sz w:val="24"/>
          <w:szCs w:val="24"/>
        </w:rPr>
        <w:t xml:space="preserve"> Yohanes 6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orang-orang </w:t>
      </w:r>
      <w:proofErr w:type="spellStart"/>
      <w:r>
        <w:rPr>
          <w:rFonts w:ascii="Times New Roman" w:hAnsi="Times New Roman" w:cs="Times New Roman"/>
          <w:sz w:val="24"/>
          <w:szCs w:val="24"/>
        </w:rPr>
        <w:t>Yahudi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kanibalisme</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khiasan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khiasan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Dave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“orang-orang </w:t>
      </w:r>
      <w:proofErr w:type="spellStart"/>
      <w:r>
        <w:rPr>
          <w:rFonts w:ascii="Times New Roman" w:hAnsi="Times New Roman" w:cs="Times New Roman"/>
          <w:sz w:val="24"/>
          <w:szCs w:val="24"/>
        </w:rPr>
        <w:t>Yahudi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bertengkar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ugkapan</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27"/>
      </w:r>
      <w:r>
        <w:rPr>
          <w:rFonts w:ascii="Times New Roman" w:hAnsi="Times New Roman" w:cs="Times New Roman"/>
          <w:sz w:val="24"/>
          <w:szCs w:val="24"/>
        </w:rPr>
        <w:t xml:space="preserve"> orang-orang </w:t>
      </w:r>
      <w:proofErr w:type="spellStart"/>
      <w:r>
        <w:rPr>
          <w:rFonts w:ascii="Times New Roman" w:hAnsi="Times New Roman" w:cs="Times New Roman"/>
          <w:sz w:val="24"/>
          <w:szCs w:val="24"/>
        </w:rPr>
        <w:t>Yahudi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aya-ayat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tubuhnya</w:t>
      </w:r>
      <w:proofErr w:type="spellEnd"/>
      <w:r>
        <w:rPr>
          <w:rFonts w:ascii="Times New Roman" w:hAnsi="Times New Roman" w:cs="Times New Roman"/>
          <w:sz w:val="24"/>
          <w:szCs w:val="24"/>
        </w:rPr>
        <w:t xml:space="preserve"> dan roti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w:t>
      </w:r>
    </w:p>
    <w:p w14:paraId="06ED17BB" w14:textId="77777777" w:rsidR="006C2B3E" w:rsidRDefault="006C2B3E" w:rsidP="00E917F1">
      <w:pPr>
        <w:spacing w:after="0" w:line="360" w:lineRule="auto"/>
        <w:ind w:firstLine="1080"/>
        <w:rPr>
          <w:rFonts w:ascii="Times New Roman" w:hAnsi="Times New Roman" w:cs="Times New Roman"/>
          <w:sz w:val="24"/>
          <w:szCs w:val="24"/>
        </w:rPr>
      </w:pPr>
      <w:r>
        <w:rPr>
          <w:rFonts w:ascii="Times New Roman" w:hAnsi="Times New Roman" w:cs="Times New Roman"/>
          <w:sz w:val="24"/>
          <w:szCs w:val="24"/>
        </w:rPr>
        <w:t xml:space="preserve">Istilah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hubungkan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sidRPr="003B3296">
        <w:rPr>
          <w:rFonts w:ascii="Times New Roman" w:hAnsi="Times New Roman" w:cs="Times New Roman"/>
          <w:i/>
          <w:sz w:val="24"/>
          <w:szCs w:val="24"/>
        </w:rPr>
        <w:t>The Gospel of John (New International Commentary on the New Testamen</w:t>
      </w:r>
      <w:r w:rsidR="00E917F1" w:rsidRPr="003B3296">
        <w:rPr>
          <w:rFonts w:ascii="Times New Roman" w:hAnsi="Times New Roman" w:cs="Times New Roman"/>
          <w:i/>
          <w:sz w:val="24"/>
          <w:szCs w:val="24"/>
        </w:rPr>
        <w:t>t  NICNT)</w:t>
      </w:r>
      <w:r w:rsidR="00E917F1">
        <w:rPr>
          <w:rFonts w:ascii="Times New Roman" w:hAnsi="Times New Roman" w:cs="Times New Roman"/>
          <w:sz w:val="24"/>
          <w:szCs w:val="24"/>
        </w:rPr>
        <w:t xml:space="preserve"> yang </w:t>
      </w:r>
      <w:proofErr w:type="spellStart"/>
      <w:r w:rsidR="00E917F1">
        <w:rPr>
          <w:rFonts w:ascii="Times New Roman" w:hAnsi="Times New Roman" w:cs="Times New Roman"/>
          <w:sz w:val="24"/>
          <w:szCs w:val="24"/>
        </w:rPr>
        <w:t>mengatakan</w:t>
      </w:r>
      <w:proofErr w:type="spellEnd"/>
      <w:r w:rsidR="00E917F1">
        <w:rPr>
          <w:rFonts w:ascii="Times New Roman" w:hAnsi="Times New Roman" w:cs="Times New Roman"/>
          <w:sz w:val="24"/>
          <w:szCs w:val="24"/>
        </w:rPr>
        <w:t xml:space="preserve"> </w:t>
      </w:r>
      <w:proofErr w:type="spellStart"/>
      <w:r w:rsidR="00E917F1">
        <w:rPr>
          <w:rFonts w:ascii="Times New Roman" w:hAnsi="Times New Roman" w:cs="Times New Roman"/>
          <w:sz w:val="24"/>
          <w:szCs w:val="24"/>
        </w:rPr>
        <w:t>bahwa</w:t>
      </w:r>
      <w:proofErr w:type="spellEnd"/>
      <w:r w:rsidR="00E917F1">
        <w:rPr>
          <w:rFonts w:ascii="Times New Roman" w:hAnsi="Times New Roman" w:cs="Times New Roman"/>
          <w:sz w:val="24"/>
          <w:szCs w:val="24"/>
        </w:rPr>
        <w:t xml:space="preserve"> </w:t>
      </w:r>
      <w:proofErr w:type="spellStart"/>
      <w:r w:rsidR="00E917F1">
        <w:rPr>
          <w:rFonts w:ascii="Times New Roman" w:hAnsi="Times New Roman" w:cs="Times New Roman"/>
          <w:sz w:val="24"/>
          <w:szCs w:val="24"/>
        </w:rPr>
        <w:t>p</w:t>
      </w:r>
      <w:r>
        <w:rPr>
          <w:rFonts w:ascii="Times New Roman" w:hAnsi="Times New Roman" w:cs="Times New Roman"/>
          <w:sz w:val="24"/>
          <w:szCs w:val="24"/>
        </w:rPr>
        <w:t>enyebutan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meneguhkan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51)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kejam</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kemanusiaan</w:t>
      </w:r>
      <w:proofErr w:type="spellEnd"/>
      <w:r>
        <w:rPr>
          <w:rFonts w:ascii="Times New Roman" w:hAnsi="Times New Roman" w:cs="Times New Roman"/>
          <w:sz w:val="24"/>
          <w:szCs w:val="24"/>
        </w:rPr>
        <w:t xml:space="preserve">. Makan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pembunuhan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penumpahan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28"/>
      </w:r>
      <w:r w:rsidR="00E917F1">
        <w:rPr>
          <w:rFonts w:ascii="Times New Roman" w:hAnsi="Times New Roman" w:cs="Times New Roman"/>
          <w:sz w:val="24"/>
          <w:szCs w:val="24"/>
        </w:rPr>
        <w:t xml:space="preserve"> </w:t>
      </w:r>
      <w:r>
        <w:rPr>
          <w:rFonts w:ascii="Times New Roman" w:hAnsi="Times New Roman" w:cs="Times New Roman"/>
          <w:sz w:val="24"/>
          <w:szCs w:val="24"/>
        </w:rPr>
        <w:t xml:space="preserve">Oleh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Tuhan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pengorbananNya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menebus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w:t>
      </w:r>
    </w:p>
    <w:p w14:paraId="50B40247" w14:textId="77777777" w:rsidR="003B3296" w:rsidRDefault="003B3296" w:rsidP="003B3296">
      <w:pPr>
        <w:spacing w:after="0" w:line="360" w:lineRule="auto"/>
        <w:rPr>
          <w:rFonts w:ascii="Times New Roman" w:hAnsi="Times New Roman" w:cs="Times New Roman"/>
          <w:b/>
          <w:sz w:val="24"/>
          <w:szCs w:val="24"/>
        </w:rPr>
      </w:pPr>
      <w:r w:rsidRPr="001A6BC5">
        <w:rPr>
          <w:rFonts w:ascii="Times New Roman" w:hAnsi="Times New Roman" w:cs="Times New Roman"/>
          <w:b/>
          <w:sz w:val="24"/>
          <w:szCs w:val="24"/>
        </w:rPr>
        <w:t>BEBERAPA PANDANGAN PARA PAKAR MENGENAI UNGKAPAN “MAKAN DAGING-KU DAN MINUM DARAH-KU MENURUT YOHANES 6:53-58</w:t>
      </w:r>
      <w:r>
        <w:rPr>
          <w:rFonts w:ascii="Times New Roman" w:hAnsi="Times New Roman" w:cs="Times New Roman"/>
          <w:b/>
          <w:sz w:val="24"/>
          <w:szCs w:val="24"/>
        </w:rPr>
        <w:t>.</w:t>
      </w:r>
    </w:p>
    <w:p w14:paraId="24C8311D" w14:textId="77777777" w:rsidR="003B3296" w:rsidRDefault="00CF5651" w:rsidP="003B3296">
      <w:pPr>
        <w:spacing w:after="0" w:line="360" w:lineRule="auto"/>
        <w:ind w:firstLine="1080"/>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dan juga para </w:t>
      </w:r>
      <w:proofErr w:type="spellStart"/>
      <w:r>
        <w:rPr>
          <w:rFonts w:ascii="Times New Roman" w:hAnsi="Times New Roman" w:cs="Times New Roman"/>
          <w:sz w:val="24"/>
          <w:szCs w:val="24"/>
        </w:rPr>
        <w:t>pakar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menafsirkan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secraa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Karena masing-masing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pendiririan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masing-masing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ajukan</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Ada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pakar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aspirasi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menafsirkan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w:t>
      </w:r>
    </w:p>
    <w:p w14:paraId="2F10FEC7" w14:textId="77777777" w:rsidR="00CF5651" w:rsidRDefault="00CF5651" w:rsidP="00CF5651">
      <w:pPr>
        <w:spacing w:after="0" w:line="360" w:lineRule="auto"/>
        <w:rPr>
          <w:rFonts w:ascii="Times New Roman" w:hAnsi="Times New Roman" w:cs="Times New Roman"/>
          <w:b/>
          <w:sz w:val="24"/>
          <w:szCs w:val="24"/>
        </w:rPr>
      </w:pPr>
      <w:proofErr w:type="spellStart"/>
      <w:r w:rsidRPr="00CF5651">
        <w:rPr>
          <w:rFonts w:ascii="Times New Roman" w:hAnsi="Times New Roman" w:cs="Times New Roman"/>
          <w:b/>
          <w:sz w:val="24"/>
          <w:szCs w:val="24"/>
        </w:rPr>
        <w:t>Pandangan</w:t>
      </w:r>
      <w:proofErr w:type="spellEnd"/>
      <w:r w:rsidRPr="00CF5651">
        <w:rPr>
          <w:rFonts w:ascii="Times New Roman" w:hAnsi="Times New Roman" w:cs="Times New Roman"/>
          <w:b/>
          <w:sz w:val="24"/>
          <w:szCs w:val="24"/>
        </w:rPr>
        <w:t xml:space="preserve"> Mathew Henry</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tentang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ungkapan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daging</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minum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darah</w:t>
      </w:r>
      <w:proofErr w:type="spellEnd"/>
      <w:r>
        <w:rPr>
          <w:rFonts w:ascii="Times New Roman" w:hAnsi="Times New Roman" w:cs="Times New Roman"/>
          <w:b/>
          <w:sz w:val="24"/>
          <w:szCs w:val="24"/>
        </w:rPr>
        <w:t>.</w:t>
      </w:r>
    </w:p>
    <w:p w14:paraId="3A0AD895" w14:textId="77777777" w:rsidR="00066BDD" w:rsidRDefault="00066BDD" w:rsidP="00066BDD">
      <w:pPr>
        <w:pStyle w:val="NormalWeb"/>
        <w:spacing w:before="0" w:beforeAutospacing="0" w:after="0" w:afterAutospacing="0" w:line="360" w:lineRule="auto"/>
        <w:ind w:firstLine="1080"/>
        <w:rPr>
          <w:color w:val="000000"/>
        </w:rPr>
      </w:pPr>
      <w:r>
        <w:t xml:space="preserve"> </w:t>
      </w:r>
      <w:proofErr w:type="spellStart"/>
      <w:r>
        <w:t>Menurut</w:t>
      </w:r>
      <w:proofErr w:type="spellEnd"/>
      <w:r>
        <w:t xml:space="preserve"> </w:t>
      </w:r>
      <w:proofErr w:type="spellStart"/>
      <w:r>
        <w:t>pendapat</w:t>
      </w:r>
      <w:proofErr w:type="spellEnd"/>
      <w:r>
        <w:t xml:space="preserve"> Mathew Heny </w:t>
      </w:r>
      <w:proofErr w:type="spellStart"/>
      <w:r>
        <w:t>bahwa</w:t>
      </w:r>
      <w:proofErr w:type="spellEnd"/>
      <w:r>
        <w:t xml:space="preserve"> </w:t>
      </w:r>
      <w:proofErr w:type="spellStart"/>
      <w:r>
        <w:t>daging</w:t>
      </w:r>
      <w:proofErr w:type="spellEnd"/>
      <w:r>
        <w:t xml:space="preserve"> Anak </w:t>
      </w:r>
      <w:proofErr w:type="spellStart"/>
      <w:r>
        <w:t>Manusia</w:t>
      </w:r>
      <w:proofErr w:type="spellEnd"/>
      <w:r>
        <w:t xml:space="preserve">, dan </w:t>
      </w:r>
      <w:proofErr w:type="spellStart"/>
      <w:r>
        <w:t>darahNya</w:t>
      </w:r>
      <w:proofErr w:type="spellEnd"/>
      <w:r>
        <w:t xml:space="preserve">, </w:t>
      </w:r>
      <w:proofErr w:type="spellStart"/>
      <w:r>
        <w:t>Dia</w:t>
      </w:r>
      <w:proofErr w:type="spellEnd"/>
      <w:r>
        <w:t xml:space="preserve"> </w:t>
      </w:r>
      <w:proofErr w:type="spellStart"/>
      <w:r>
        <w:t>sebagai</w:t>
      </w:r>
      <w:proofErr w:type="spellEnd"/>
      <w:r>
        <w:t xml:space="preserve"> Mesias dan </w:t>
      </w:r>
      <w:proofErr w:type="spellStart"/>
      <w:r>
        <w:t>perantara</w:t>
      </w:r>
      <w:proofErr w:type="spellEnd"/>
      <w:r>
        <w:t xml:space="preserve">.  </w:t>
      </w:r>
      <w:proofErr w:type="spellStart"/>
      <w:r>
        <w:t>Daging</w:t>
      </w:r>
      <w:proofErr w:type="spellEnd"/>
      <w:r>
        <w:t xml:space="preserve"> dan </w:t>
      </w:r>
      <w:proofErr w:type="spellStart"/>
      <w:r>
        <w:t>darah</w:t>
      </w:r>
      <w:proofErr w:type="spellEnd"/>
      <w:r>
        <w:t xml:space="preserve"> yang di </w:t>
      </w:r>
      <w:proofErr w:type="spellStart"/>
      <w:r>
        <w:t>ambil</w:t>
      </w:r>
      <w:proofErr w:type="spellEnd"/>
      <w:r>
        <w:t xml:space="preserve">  </w:t>
      </w:r>
      <w:proofErr w:type="spellStart"/>
      <w:r>
        <w:t>dalam</w:t>
      </w:r>
      <w:proofErr w:type="spellEnd"/>
      <w:r>
        <w:t xml:space="preserve"> </w:t>
      </w:r>
      <w:proofErr w:type="spellStart"/>
      <w:r>
        <w:t>inkarnasinNya</w:t>
      </w:r>
      <w:proofErr w:type="spellEnd"/>
      <w:r>
        <w:t xml:space="preserve"> (</w:t>
      </w:r>
      <w:proofErr w:type="spellStart"/>
      <w:r>
        <w:t>Ibrani</w:t>
      </w:r>
      <w:proofErr w:type="spellEnd"/>
      <w:r>
        <w:t xml:space="preserve"> 2:14), dan yang </w:t>
      </w:r>
      <w:proofErr w:type="spellStart"/>
      <w:r>
        <w:t>diserahkan</w:t>
      </w:r>
      <w:proofErr w:type="spellEnd"/>
      <w:r>
        <w:t xml:space="preserve"> </w:t>
      </w:r>
      <w:proofErr w:type="spellStart"/>
      <w:r>
        <w:t>dalam</w:t>
      </w:r>
      <w:proofErr w:type="spellEnd"/>
      <w:r>
        <w:t xml:space="preserve"> </w:t>
      </w:r>
      <w:proofErr w:type="spellStart"/>
      <w:r>
        <w:t>kematian</w:t>
      </w:r>
      <w:proofErr w:type="spellEnd"/>
      <w:r>
        <w:t xml:space="preserve"> dan </w:t>
      </w:r>
      <w:proofErr w:type="spellStart"/>
      <w:r>
        <w:t>penderitaanNya</w:t>
      </w:r>
      <w:proofErr w:type="spellEnd"/>
      <w:r>
        <w:t xml:space="preserve">. </w:t>
      </w:r>
      <w:proofErr w:type="spellStart"/>
      <w:r>
        <w:t>DagingKu</w:t>
      </w:r>
      <w:proofErr w:type="spellEnd"/>
      <w:r>
        <w:t xml:space="preserve"> yang </w:t>
      </w:r>
      <w:proofErr w:type="spellStart"/>
      <w:r>
        <w:t>akan</w:t>
      </w:r>
      <w:proofErr w:type="spellEnd"/>
      <w:r>
        <w:t xml:space="preserve"> </w:t>
      </w:r>
      <w:proofErr w:type="spellStart"/>
      <w:r>
        <w:t>kuberikan</w:t>
      </w:r>
      <w:proofErr w:type="spellEnd"/>
      <w:r>
        <w:t xml:space="preserve"> </w:t>
      </w:r>
      <w:proofErr w:type="spellStart"/>
      <w:r>
        <w:t>untuk</w:t>
      </w:r>
      <w:proofErr w:type="spellEnd"/>
      <w:r>
        <w:t xml:space="preserve"> </w:t>
      </w:r>
      <w:proofErr w:type="spellStart"/>
      <w:r>
        <w:t>disalibkan</w:t>
      </w:r>
      <w:proofErr w:type="spellEnd"/>
      <w:r>
        <w:t xml:space="preserve"> </w:t>
      </w:r>
      <w:proofErr w:type="spellStart"/>
      <w:r>
        <w:t>untuk</w:t>
      </w:r>
      <w:proofErr w:type="spellEnd"/>
      <w:r>
        <w:t xml:space="preserve"> </w:t>
      </w:r>
      <w:proofErr w:type="spellStart"/>
      <w:r>
        <w:t>kehidupan</w:t>
      </w:r>
      <w:proofErr w:type="spellEnd"/>
      <w:r>
        <w:t xml:space="preserve"> dunia. </w:t>
      </w:r>
      <w:proofErr w:type="spellStart"/>
      <w:r>
        <w:t>Yaitu</w:t>
      </w:r>
      <w:proofErr w:type="spellEnd"/>
      <w:r>
        <w:t xml:space="preserve"> </w:t>
      </w:r>
      <w:proofErr w:type="spellStart"/>
      <w:r>
        <w:t>pertama</w:t>
      </w:r>
      <w:proofErr w:type="spellEnd"/>
      <w:r>
        <w:t>, Alih-</w:t>
      </w:r>
      <w:proofErr w:type="spellStart"/>
      <w:r>
        <w:t>alih</w:t>
      </w:r>
      <w:proofErr w:type="spellEnd"/>
      <w:r>
        <w:t xml:space="preserve"> </w:t>
      </w:r>
      <w:proofErr w:type="spellStart"/>
      <w:r>
        <w:t>keidupan</w:t>
      </w:r>
      <w:proofErr w:type="spellEnd"/>
      <w:r>
        <w:t xml:space="preserve"> dunia yang </w:t>
      </w:r>
      <w:proofErr w:type="spellStart"/>
      <w:r>
        <w:t>ditebus</w:t>
      </w:r>
      <w:proofErr w:type="spellEnd"/>
      <w:r>
        <w:t xml:space="preserve"> oleh </w:t>
      </w:r>
      <w:proofErr w:type="spellStart"/>
      <w:r>
        <w:t>dosa</w:t>
      </w:r>
      <w:proofErr w:type="spellEnd"/>
      <w:r>
        <w:t xml:space="preserve">, </w:t>
      </w:r>
      <w:proofErr w:type="spellStart"/>
      <w:r>
        <w:t>Kristus</w:t>
      </w:r>
      <w:proofErr w:type="spellEnd"/>
      <w:r>
        <w:t xml:space="preserve"> </w:t>
      </w:r>
      <w:proofErr w:type="spellStart"/>
      <w:r>
        <w:t>memberikan</w:t>
      </w:r>
      <w:proofErr w:type="spellEnd"/>
      <w:r>
        <w:t xml:space="preserve"> </w:t>
      </w:r>
      <w:proofErr w:type="spellStart"/>
      <w:r>
        <w:t>daginNya</w:t>
      </w:r>
      <w:proofErr w:type="spellEnd"/>
      <w:r>
        <w:t xml:space="preserve"> </w:t>
      </w:r>
      <w:proofErr w:type="spellStart"/>
      <w:r>
        <w:t>sendiri</w:t>
      </w:r>
      <w:proofErr w:type="spellEnd"/>
      <w:r>
        <w:t xml:space="preserve"> </w:t>
      </w:r>
      <w:proofErr w:type="spellStart"/>
      <w:r>
        <w:t>sebagai</w:t>
      </w:r>
      <w:proofErr w:type="spellEnd"/>
      <w:r>
        <w:t xml:space="preserve"> </w:t>
      </w:r>
      <w:proofErr w:type="spellStart"/>
      <w:r>
        <w:t>penebusan</w:t>
      </w:r>
      <w:proofErr w:type="spellEnd"/>
      <w:r>
        <w:t xml:space="preserve"> </w:t>
      </w:r>
      <w:proofErr w:type="spellStart"/>
      <w:r>
        <w:t>atau</w:t>
      </w:r>
      <w:proofErr w:type="spellEnd"/>
      <w:r>
        <w:t xml:space="preserve"> </w:t>
      </w:r>
      <w:proofErr w:type="spellStart"/>
      <w:r>
        <w:t>harga</w:t>
      </w:r>
      <w:proofErr w:type="spellEnd"/>
      <w:r>
        <w:t xml:space="preserve"> </w:t>
      </w:r>
      <w:proofErr w:type="spellStart"/>
      <w:r>
        <w:t>tandingan</w:t>
      </w:r>
      <w:proofErr w:type="spellEnd"/>
      <w:r>
        <w:t>. “</w:t>
      </w:r>
      <w:proofErr w:type="spellStart"/>
      <w:r w:rsidRPr="00FF49B9">
        <w:t>Kristus</w:t>
      </w:r>
      <w:proofErr w:type="spellEnd"/>
      <w:r w:rsidRPr="00FF49B9">
        <w:t xml:space="preserve"> </w:t>
      </w:r>
      <w:proofErr w:type="spellStart"/>
      <w:r w:rsidRPr="00FF49B9">
        <w:t>adalah</w:t>
      </w:r>
      <w:proofErr w:type="spellEnd"/>
      <w:r w:rsidRPr="00FF49B9">
        <w:t xml:space="preserve"> </w:t>
      </w:r>
      <w:proofErr w:type="spellStart"/>
      <w:r w:rsidRPr="00FF49B9">
        <w:t>jaminan</w:t>
      </w:r>
      <w:proofErr w:type="spellEnd"/>
      <w:r w:rsidRPr="00FF49B9">
        <w:t xml:space="preserve"> </w:t>
      </w:r>
      <w:proofErr w:type="spellStart"/>
      <w:r w:rsidRPr="00FF49B9">
        <w:t>kita</w:t>
      </w:r>
      <w:proofErr w:type="spellEnd"/>
      <w:r w:rsidRPr="00FF49B9">
        <w:t xml:space="preserve">, </w:t>
      </w:r>
      <w:proofErr w:type="spellStart"/>
      <w:r w:rsidRPr="00FF49B9">
        <w:rPr>
          <w:color w:val="000000"/>
        </w:rPr>
        <w:t>tubuh</w:t>
      </w:r>
      <w:proofErr w:type="spellEnd"/>
      <w:r w:rsidRPr="00FF49B9">
        <w:rPr>
          <w:color w:val="000000"/>
        </w:rPr>
        <w:t xml:space="preserve"> yang </w:t>
      </w:r>
      <w:proofErr w:type="spellStart"/>
      <w:r w:rsidRPr="00FF49B9">
        <w:rPr>
          <w:color w:val="000000"/>
        </w:rPr>
        <w:t>terikat</w:t>
      </w:r>
      <w:proofErr w:type="spellEnd"/>
      <w:r w:rsidRPr="00FF49B9">
        <w:rPr>
          <w:color w:val="000000"/>
        </w:rPr>
        <w:t xml:space="preserve"> </w:t>
      </w:r>
      <w:proofErr w:type="spellStart"/>
      <w:r w:rsidRPr="00FF49B9">
        <w:rPr>
          <w:color w:val="000000"/>
        </w:rPr>
        <w:t>dengan</w:t>
      </w:r>
      <w:proofErr w:type="spellEnd"/>
      <w:r w:rsidRPr="00FF49B9">
        <w:rPr>
          <w:color w:val="000000"/>
        </w:rPr>
        <w:t xml:space="preserve"> </w:t>
      </w:r>
      <w:proofErr w:type="spellStart"/>
      <w:r w:rsidRPr="00FF49B9">
        <w:rPr>
          <w:color w:val="000000"/>
        </w:rPr>
        <w:t>tubuh</w:t>
      </w:r>
      <w:proofErr w:type="spellEnd"/>
      <w:r w:rsidRPr="00FF49B9">
        <w:rPr>
          <w:color w:val="000000"/>
        </w:rPr>
        <w:t xml:space="preserve"> (</w:t>
      </w:r>
      <w:proofErr w:type="spellStart"/>
      <w:r w:rsidRPr="00FF49B9">
        <w:rPr>
          <w:color w:val="000000"/>
        </w:rPr>
        <w:t>seperti</w:t>
      </w:r>
      <w:proofErr w:type="spellEnd"/>
      <w:r w:rsidRPr="00FF49B9">
        <w:rPr>
          <w:color w:val="000000"/>
        </w:rPr>
        <w:t xml:space="preserve"> yang </w:t>
      </w:r>
      <w:proofErr w:type="spellStart"/>
      <w:r w:rsidRPr="00FF49B9">
        <w:rPr>
          <w:color w:val="000000"/>
        </w:rPr>
        <w:t>kita</w:t>
      </w:r>
      <w:proofErr w:type="spellEnd"/>
      <w:r w:rsidRPr="00FF49B9">
        <w:rPr>
          <w:color w:val="000000"/>
        </w:rPr>
        <w:t xml:space="preserve"> </w:t>
      </w:r>
      <w:proofErr w:type="spellStart"/>
      <w:r w:rsidRPr="00FF49B9">
        <w:rPr>
          <w:color w:val="000000"/>
        </w:rPr>
        <w:t>katakan</w:t>
      </w:r>
      <w:proofErr w:type="spellEnd"/>
      <w:r w:rsidRPr="00FF49B9">
        <w:rPr>
          <w:color w:val="000000"/>
        </w:rPr>
        <w:t xml:space="preserve">), dan oleh </w:t>
      </w:r>
      <w:proofErr w:type="spellStart"/>
      <w:r w:rsidRPr="00FF49B9">
        <w:rPr>
          <w:color w:val="000000"/>
        </w:rPr>
        <w:t>karena</w:t>
      </w:r>
      <w:proofErr w:type="spellEnd"/>
      <w:r w:rsidRPr="00FF49B9">
        <w:rPr>
          <w:color w:val="000000"/>
        </w:rPr>
        <w:t xml:space="preserve"> </w:t>
      </w:r>
      <w:proofErr w:type="spellStart"/>
      <w:r w:rsidRPr="00FF49B9">
        <w:rPr>
          <w:color w:val="000000"/>
        </w:rPr>
        <w:t>itu</w:t>
      </w:r>
      <w:proofErr w:type="spellEnd"/>
      <w:r w:rsidRPr="00FF49B9">
        <w:rPr>
          <w:color w:val="000000"/>
        </w:rPr>
        <w:t xml:space="preserve"> </w:t>
      </w:r>
      <w:proofErr w:type="spellStart"/>
      <w:r w:rsidRPr="00FF49B9">
        <w:rPr>
          <w:color w:val="000000"/>
        </w:rPr>
        <w:t>nyawa</w:t>
      </w:r>
      <w:proofErr w:type="spellEnd"/>
      <w:r w:rsidRPr="00FF49B9">
        <w:rPr>
          <w:color w:val="000000"/>
        </w:rPr>
        <w:t xml:space="preserve">-Nya </w:t>
      </w:r>
      <w:proofErr w:type="spellStart"/>
      <w:r w:rsidRPr="00FF49B9">
        <w:rPr>
          <w:color w:val="000000"/>
        </w:rPr>
        <w:t>harus</w:t>
      </w:r>
      <w:proofErr w:type="spellEnd"/>
      <w:r w:rsidRPr="00FF49B9">
        <w:rPr>
          <w:color w:val="000000"/>
        </w:rPr>
        <w:t xml:space="preserve"> </w:t>
      </w:r>
      <w:proofErr w:type="spellStart"/>
      <w:r w:rsidRPr="00FF49B9">
        <w:rPr>
          <w:color w:val="000000"/>
        </w:rPr>
        <w:t>pergi</w:t>
      </w:r>
      <w:proofErr w:type="spellEnd"/>
      <w:r w:rsidRPr="00FF49B9">
        <w:rPr>
          <w:color w:val="000000"/>
        </w:rPr>
        <w:t xml:space="preserve"> </w:t>
      </w:r>
      <w:proofErr w:type="spellStart"/>
      <w:r w:rsidRPr="00FF49B9">
        <w:rPr>
          <w:color w:val="000000"/>
        </w:rPr>
        <w:t>untuk</w:t>
      </w:r>
      <w:proofErr w:type="spellEnd"/>
      <w:r w:rsidRPr="00FF49B9">
        <w:rPr>
          <w:color w:val="000000"/>
        </w:rPr>
        <w:t xml:space="preserve"> </w:t>
      </w:r>
      <w:proofErr w:type="spellStart"/>
      <w:r w:rsidRPr="00FF49B9">
        <w:rPr>
          <w:color w:val="000000"/>
        </w:rPr>
        <w:t>kita</w:t>
      </w:r>
      <w:proofErr w:type="spellEnd"/>
      <w:r w:rsidRPr="00FF49B9">
        <w:rPr>
          <w:color w:val="000000"/>
        </w:rPr>
        <w:t xml:space="preserve">, agar </w:t>
      </w:r>
      <w:proofErr w:type="spellStart"/>
      <w:r w:rsidRPr="00FF49B9">
        <w:rPr>
          <w:color w:val="000000"/>
        </w:rPr>
        <w:t>kita</w:t>
      </w:r>
      <w:proofErr w:type="spellEnd"/>
      <w:r w:rsidRPr="00FF49B9">
        <w:rPr>
          <w:color w:val="000000"/>
        </w:rPr>
        <w:t xml:space="preserve"> </w:t>
      </w:r>
      <w:proofErr w:type="spellStart"/>
      <w:r w:rsidRPr="00FF49B9">
        <w:rPr>
          <w:color w:val="000000"/>
        </w:rPr>
        <w:t>dapat</w:t>
      </w:r>
      <w:proofErr w:type="spellEnd"/>
      <w:r w:rsidRPr="00FF49B9">
        <w:rPr>
          <w:color w:val="000000"/>
        </w:rPr>
        <w:t xml:space="preserve"> </w:t>
      </w:r>
      <w:proofErr w:type="spellStart"/>
      <w:r w:rsidRPr="00FF49B9">
        <w:rPr>
          <w:color w:val="000000"/>
        </w:rPr>
        <w:t>diselamatkan</w:t>
      </w:r>
      <w:proofErr w:type="spellEnd"/>
      <w:r w:rsidRPr="00FF49B9">
        <w:rPr>
          <w:color w:val="000000"/>
        </w:rPr>
        <w:t xml:space="preserve">. </w:t>
      </w:r>
      <w:proofErr w:type="spellStart"/>
      <w:r w:rsidRPr="00FF49B9">
        <w:rPr>
          <w:color w:val="000000"/>
        </w:rPr>
        <w:t>Inilah</w:t>
      </w:r>
      <w:proofErr w:type="spellEnd"/>
      <w:r w:rsidRPr="00FF49B9">
        <w:rPr>
          <w:color w:val="000000"/>
        </w:rPr>
        <w:t xml:space="preserve"> </w:t>
      </w:r>
      <w:proofErr w:type="spellStart"/>
      <w:r w:rsidRPr="00FF49B9">
        <w:rPr>
          <w:color w:val="000000"/>
        </w:rPr>
        <w:t>aku</w:t>
      </w:r>
      <w:proofErr w:type="spellEnd"/>
      <w:r w:rsidRPr="00FF49B9">
        <w:rPr>
          <w:color w:val="000000"/>
        </w:rPr>
        <w:t xml:space="preserve">, </w:t>
      </w:r>
      <w:proofErr w:type="spellStart"/>
      <w:r w:rsidRPr="00FF49B9">
        <w:rPr>
          <w:color w:val="000000"/>
        </w:rPr>
        <w:t>biarkan</w:t>
      </w:r>
      <w:proofErr w:type="spellEnd"/>
      <w:r w:rsidRPr="00FF49B9">
        <w:rPr>
          <w:color w:val="000000"/>
        </w:rPr>
        <w:t xml:space="preserve"> </w:t>
      </w:r>
      <w:proofErr w:type="spellStart"/>
      <w:r w:rsidRPr="00FF49B9">
        <w:rPr>
          <w:color w:val="000000"/>
        </w:rPr>
        <w:t>ini</w:t>
      </w:r>
      <w:proofErr w:type="spellEnd"/>
      <w:r w:rsidRPr="00FF49B9">
        <w:rPr>
          <w:color w:val="000000"/>
        </w:rPr>
        <w:t xml:space="preserve"> </w:t>
      </w:r>
      <w:proofErr w:type="spellStart"/>
      <w:r w:rsidRPr="00FF49B9">
        <w:rPr>
          <w:color w:val="000000"/>
        </w:rPr>
        <w:t>berjalan</w:t>
      </w:r>
      <w:proofErr w:type="spellEnd"/>
      <w:r w:rsidRPr="00FF49B9">
        <w:rPr>
          <w:color w:val="000000"/>
        </w:rPr>
        <w:t xml:space="preserve"> </w:t>
      </w:r>
      <w:proofErr w:type="spellStart"/>
      <w:r w:rsidRPr="00FF49B9">
        <w:rPr>
          <w:color w:val="000000"/>
        </w:rPr>
        <w:t>dengan</w:t>
      </w:r>
      <w:proofErr w:type="spellEnd"/>
      <w:r w:rsidRPr="00FF49B9">
        <w:rPr>
          <w:color w:val="000000"/>
        </w:rPr>
        <w:t xml:space="preserve"> </w:t>
      </w:r>
      <w:proofErr w:type="spellStart"/>
      <w:r w:rsidRPr="00FF49B9">
        <w:rPr>
          <w:color w:val="000000"/>
        </w:rPr>
        <w:t>cara</w:t>
      </w:r>
      <w:proofErr w:type="spellEnd"/>
      <w:r w:rsidRPr="00FF49B9">
        <w:rPr>
          <w:color w:val="000000"/>
        </w:rPr>
        <w:t xml:space="preserve"> </w:t>
      </w:r>
      <w:proofErr w:type="spellStart"/>
      <w:r w:rsidRPr="00FF49B9">
        <w:rPr>
          <w:color w:val="000000"/>
        </w:rPr>
        <w:t>mereka</w:t>
      </w:r>
      <w:proofErr w:type="spellEnd"/>
      <w:r w:rsidRPr="00FF49B9">
        <w:rPr>
          <w:color w:val="000000"/>
        </w:rPr>
        <w:t>.</w:t>
      </w:r>
      <w:r>
        <w:rPr>
          <w:color w:val="000000"/>
        </w:rPr>
        <w:t>”</w:t>
      </w:r>
      <w:r>
        <w:rPr>
          <w:rStyle w:val="FootnoteReference"/>
          <w:color w:val="000000"/>
        </w:rPr>
        <w:footnoteReference w:id="29"/>
      </w:r>
      <w:r>
        <w:rPr>
          <w:color w:val="000000"/>
        </w:rPr>
        <w:t xml:space="preserve"> Selain </w:t>
      </w:r>
      <w:proofErr w:type="spellStart"/>
      <w:r>
        <w:rPr>
          <w:color w:val="000000"/>
        </w:rPr>
        <w:t>itu</w:t>
      </w:r>
      <w:proofErr w:type="spellEnd"/>
      <w:r>
        <w:rPr>
          <w:color w:val="000000"/>
        </w:rPr>
        <w:t xml:space="preserve"> juga, </w:t>
      </w:r>
      <w:proofErr w:type="spellStart"/>
      <w:r w:rsidRPr="00FF49B9">
        <w:rPr>
          <w:color w:val="000000"/>
        </w:rPr>
        <w:t>Untuk</w:t>
      </w:r>
      <w:proofErr w:type="spellEnd"/>
      <w:r w:rsidRPr="00FF49B9">
        <w:rPr>
          <w:color w:val="000000"/>
        </w:rPr>
        <w:t xml:space="preserve"> </w:t>
      </w:r>
      <w:proofErr w:type="spellStart"/>
      <w:r w:rsidRPr="00FF49B9">
        <w:rPr>
          <w:color w:val="000000"/>
        </w:rPr>
        <w:t>kehidupan</w:t>
      </w:r>
      <w:proofErr w:type="spellEnd"/>
      <w:r w:rsidRPr="00FF49B9">
        <w:rPr>
          <w:color w:val="000000"/>
        </w:rPr>
        <w:t xml:space="preserve"> dunia, </w:t>
      </w:r>
      <w:proofErr w:type="spellStart"/>
      <w:r w:rsidRPr="00FF49B9">
        <w:rPr>
          <w:color w:val="000000"/>
        </w:rPr>
        <w:t>untuk</w:t>
      </w:r>
      <w:proofErr w:type="spellEnd"/>
      <w:r w:rsidRPr="00FF49B9">
        <w:rPr>
          <w:color w:val="000000"/>
        </w:rPr>
        <w:t xml:space="preserve"> </w:t>
      </w:r>
      <w:proofErr w:type="spellStart"/>
      <w:r w:rsidRPr="00FF49B9">
        <w:rPr>
          <w:color w:val="000000"/>
        </w:rPr>
        <w:t>membeli</w:t>
      </w:r>
      <w:proofErr w:type="spellEnd"/>
      <w:r w:rsidRPr="00FF49B9">
        <w:rPr>
          <w:color w:val="000000"/>
        </w:rPr>
        <w:t xml:space="preserve"> </w:t>
      </w:r>
      <w:proofErr w:type="spellStart"/>
      <w:r w:rsidRPr="00FF49B9">
        <w:rPr>
          <w:color w:val="000000"/>
        </w:rPr>
        <w:t>tawaran</w:t>
      </w:r>
      <w:proofErr w:type="spellEnd"/>
      <w:r w:rsidRPr="00FF49B9">
        <w:rPr>
          <w:color w:val="000000"/>
        </w:rPr>
        <w:t xml:space="preserve"> </w:t>
      </w:r>
      <w:proofErr w:type="spellStart"/>
      <w:r w:rsidRPr="00FF49B9">
        <w:rPr>
          <w:color w:val="000000"/>
        </w:rPr>
        <w:t>umum</w:t>
      </w:r>
      <w:proofErr w:type="spellEnd"/>
      <w:r w:rsidRPr="00FF49B9">
        <w:rPr>
          <w:color w:val="000000"/>
        </w:rPr>
        <w:t xml:space="preserve"> </w:t>
      </w:r>
      <w:proofErr w:type="spellStart"/>
      <w:r w:rsidRPr="00FF49B9">
        <w:rPr>
          <w:color w:val="000000"/>
        </w:rPr>
        <w:t>kehidupan</w:t>
      </w:r>
      <w:proofErr w:type="spellEnd"/>
      <w:r w:rsidRPr="00FF49B9">
        <w:rPr>
          <w:color w:val="000000"/>
        </w:rPr>
        <w:t xml:space="preserve"> </w:t>
      </w:r>
      <w:proofErr w:type="spellStart"/>
      <w:r w:rsidRPr="00FF49B9">
        <w:rPr>
          <w:color w:val="000000"/>
        </w:rPr>
        <w:t>kekal</w:t>
      </w:r>
      <w:proofErr w:type="spellEnd"/>
      <w:r w:rsidRPr="00FF49B9">
        <w:rPr>
          <w:color w:val="000000"/>
        </w:rPr>
        <w:t xml:space="preserve"> </w:t>
      </w:r>
      <w:proofErr w:type="spellStart"/>
      <w:r w:rsidRPr="00FF49B9">
        <w:rPr>
          <w:color w:val="000000"/>
        </w:rPr>
        <w:t>untuk</w:t>
      </w:r>
      <w:proofErr w:type="spellEnd"/>
      <w:r w:rsidRPr="00FF49B9">
        <w:rPr>
          <w:color w:val="000000"/>
        </w:rPr>
        <w:t xml:space="preserve"> </w:t>
      </w:r>
      <w:proofErr w:type="spellStart"/>
      <w:r w:rsidRPr="00FF49B9">
        <w:rPr>
          <w:color w:val="000000"/>
        </w:rPr>
        <w:t>seluruh</w:t>
      </w:r>
      <w:proofErr w:type="spellEnd"/>
      <w:r w:rsidRPr="00FF49B9">
        <w:rPr>
          <w:color w:val="000000"/>
        </w:rPr>
        <w:t xml:space="preserve"> dunia, dan </w:t>
      </w:r>
      <w:proofErr w:type="spellStart"/>
      <w:r w:rsidRPr="00FF49B9">
        <w:rPr>
          <w:color w:val="000000"/>
        </w:rPr>
        <w:t>jaminan</w:t>
      </w:r>
      <w:proofErr w:type="spellEnd"/>
      <w:r w:rsidRPr="00FF49B9">
        <w:rPr>
          <w:color w:val="000000"/>
        </w:rPr>
        <w:t xml:space="preserve"> </w:t>
      </w:r>
      <w:proofErr w:type="spellStart"/>
      <w:r w:rsidRPr="00FF49B9">
        <w:rPr>
          <w:color w:val="000000"/>
        </w:rPr>
        <w:t>khusus</w:t>
      </w:r>
      <w:proofErr w:type="spellEnd"/>
      <w:r w:rsidRPr="00FF49B9">
        <w:rPr>
          <w:color w:val="000000"/>
        </w:rPr>
        <w:t xml:space="preserve"> </w:t>
      </w:r>
      <w:proofErr w:type="spellStart"/>
      <w:r w:rsidRPr="00FF49B9">
        <w:rPr>
          <w:color w:val="000000"/>
        </w:rPr>
        <w:t>untuk</w:t>
      </w:r>
      <w:proofErr w:type="spellEnd"/>
      <w:r w:rsidRPr="00FF49B9">
        <w:rPr>
          <w:color w:val="000000"/>
        </w:rPr>
        <w:t xml:space="preserve"> </w:t>
      </w:r>
      <w:proofErr w:type="spellStart"/>
      <w:r w:rsidRPr="00FF49B9">
        <w:rPr>
          <w:color w:val="000000"/>
        </w:rPr>
        <w:t>semua</w:t>
      </w:r>
      <w:proofErr w:type="spellEnd"/>
      <w:r w:rsidRPr="00FF49B9">
        <w:rPr>
          <w:color w:val="000000"/>
        </w:rPr>
        <w:t xml:space="preserve"> orang </w:t>
      </w:r>
      <w:proofErr w:type="spellStart"/>
      <w:r w:rsidRPr="00FF49B9">
        <w:rPr>
          <w:color w:val="000000"/>
        </w:rPr>
        <w:t>percaya</w:t>
      </w:r>
      <w:proofErr w:type="spellEnd"/>
      <w:r w:rsidRPr="00FF49B9">
        <w:rPr>
          <w:color w:val="000000"/>
        </w:rPr>
        <w:t xml:space="preserve">. </w:t>
      </w:r>
      <w:proofErr w:type="spellStart"/>
      <w:r w:rsidRPr="00FF49B9">
        <w:rPr>
          <w:color w:val="000000"/>
        </w:rPr>
        <w:t>Sehingga</w:t>
      </w:r>
      <w:proofErr w:type="spellEnd"/>
      <w:r w:rsidRPr="00FF49B9">
        <w:rPr>
          <w:color w:val="000000"/>
        </w:rPr>
        <w:t xml:space="preserve"> </w:t>
      </w:r>
      <w:proofErr w:type="spellStart"/>
      <w:r w:rsidRPr="00FF49B9">
        <w:rPr>
          <w:color w:val="000000"/>
        </w:rPr>
        <w:t>daging</w:t>
      </w:r>
      <w:proofErr w:type="spellEnd"/>
      <w:r w:rsidRPr="00FF49B9">
        <w:rPr>
          <w:color w:val="000000"/>
        </w:rPr>
        <w:t xml:space="preserve"> dan </w:t>
      </w:r>
      <w:proofErr w:type="spellStart"/>
      <w:r w:rsidRPr="00FF49B9">
        <w:rPr>
          <w:color w:val="000000"/>
        </w:rPr>
        <w:t>darah</w:t>
      </w:r>
      <w:proofErr w:type="spellEnd"/>
      <w:r w:rsidRPr="00FF49B9">
        <w:rPr>
          <w:color w:val="000000"/>
        </w:rPr>
        <w:t xml:space="preserve"> Anak </w:t>
      </w:r>
      <w:proofErr w:type="spellStart"/>
      <w:r w:rsidRPr="00FF49B9">
        <w:rPr>
          <w:color w:val="000000"/>
        </w:rPr>
        <w:t>Manusia</w:t>
      </w:r>
      <w:proofErr w:type="spellEnd"/>
      <w:r w:rsidRPr="00FF49B9">
        <w:rPr>
          <w:color w:val="000000"/>
        </w:rPr>
        <w:t xml:space="preserve"> </w:t>
      </w:r>
      <w:proofErr w:type="spellStart"/>
      <w:r w:rsidRPr="00FF49B9">
        <w:rPr>
          <w:color w:val="000000"/>
        </w:rPr>
        <w:t>menunjukkan</w:t>
      </w:r>
      <w:proofErr w:type="spellEnd"/>
      <w:r w:rsidRPr="00FF49B9">
        <w:rPr>
          <w:color w:val="000000"/>
        </w:rPr>
        <w:t xml:space="preserve"> </w:t>
      </w:r>
      <w:proofErr w:type="spellStart"/>
      <w:r w:rsidRPr="00FF49B9">
        <w:rPr>
          <w:color w:val="000000"/>
        </w:rPr>
        <w:t>Penebus</w:t>
      </w:r>
      <w:proofErr w:type="spellEnd"/>
      <w:r w:rsidRPr="00FF49B9">
        <w:rPr>
          <w:color w:val="000000"/>
        </w:rPr>
        <w:t xml:space="preserve"> yang </w:t>
      </w:r>
      <w:proofErr w:type="spellStart"/>
      <w:r w:rsidRPr="00FF49B9">
        <w:rPr>
          <w:color w:val="000000"/>
        </w:rPr>
        <w:t>berinkarnasi</w:t>
      </w:r>
      <w:proofErr w:type="spellEnd"/>
      <w:r w:rsidRPr="00FF49B9">
        <w:rPr>
          <w:color w:val="000000"/>
        </w:rPr>
        <w:t xml:space="preserve"> dan </w:t>
      </w:r>
      <w:proofErr w:type="spellStart"/>
      <w:r w:rsidRPr="00FF49B9">
        <w:rPr>
          <w:color w:val="000000"/>
        </w:rPr>
        <w:t>sekarat</w:t>
      </w:r>
      <w:proofErr w:type="spellEnd"/>
      <w:r w:rsidRPr="00FF49B9">
        <w:rPr>
          <w:color w:val="000000"/>
        </w:rPr>
        <w:t xml:space="preserve">; </w:t>
      </w:r>
      <w:proofErr w:type="spellStart"/>
      <w:r w:rsidRPr="00FF49B9">
        <w:rPr>
          <w:color w:val="000000"/>
        </w:rPr>
        <w:t>Kristus</w:t>
      </w:r>
      <w:proofErr w:type="spellEnd"/>
      <w:r w:rsidRPr="00FF49B9">
        <w:rPr>
          <w:color w:val="000000"/>
        </w:rPr>
        <w:t xml:space="preserve"> dan </w:t>
      </w:r>
      <w:proofErr w:type="spellStart"/>
      <w:r w:rsidRPr="00FF49B9">
        <w:rPr>
          <w:color w:val="000000"/>
        </w:rPr>
        <w:t>Dia</w:t>
      </w:r>
      <w:proofErr w:type="spellEnd"/>
      <w:r w:rsidRPr="00FF49B9">
        <w:rPr>
          <w:color w:val="000000"/>
        </w:rPr>
        <w:t xml:space="preserve"> yang </w:t>
      </w:r>
      <w:proofErr w:type="spellStart"/>
      <w:r w:rsidRPr="00FF49B9">
        <w:rPr>
          <w:color w:val="000000"/>
        </w:rPr>
        <w:t>disalibkan</w:t>
      </w:r>
      <w:proofErr w:type="spellEnd"/>
      <w:r w:rsidRPr="00FF49B9">
        <w:rPr>
          <w:color w:val="000000"/>
        </w:rPr>
        <w:t xml:space="preserve">, dan </w:t>
      </w:r>
      <w:proofErr w:type="spellStart"/>
      <w:r w:rsidRPr="00FF49B9">
        <w:rPr>
          <w:color w:val="000000"/>
        </w:rPr>
        <w:t>penebusan</w:t>
      </w:r>
      <w:proofErr w:type="spellEnd"/>
      <w:r w:rsidRPr="00FF49B9">
        <w:rPr>
          <w:color w:val="000000"/>
        </w:rPr>
        <w:t xml:space="preserve"> yang </w:t>
      </w:r>
      <w:proofErr w:type="spellStart"/>
      <w:r w:rsidRPr="00FF49B9">
        <w:rPr>
          <w:color w:val="000000"/>
        </w:rPr>
        <w:t>dilakukan</w:t>
      </w:r>
      <w:proofErr w:type="spellEnd"/>
      <w:r w:rsidRPr="00FF49B9">
        <w:rPr>
          <w:color w:val="000000"/>
        </w:rPr>
        <w:t xml:space="preserve"> oleh-Nya, </w:t>
      </w:r>
      <w:proofErr w:type="spellStart"/>
      <w:r w:rsidRPr="00FF49B9">
        <w:rPr>
          <w:color w:val="000000"/>
        </w:rPr>
        <w:t>dengan</w:t>
      </w:r>
      <w:proofErr w:type="spellEnd"/>
      <w:r w:rsidRPr="00FF49B9">
        <w:rPr>
          <w:color w:val="000000"/>
        </w:rPr>
        <w:t xml:space="preserve"> </w:t>
      </w:r>
      <w:proofErr w:type="spellStart"/>
      <w:r w:rsidRPr="00FF49B9">
        <w:rPr>
          <w:color w:val="000000"/>
        </w:rPr>
        <w:t>semua</w:t>
      </w:r>
      <w:proofErr w:type="spellEnd"/>
      <w:r w:rsidRPr="00FF49B9">
        <w:rPr>
          <w:color w:val="000000"/>
        </w:rPr>
        <w:t xml:space="preserve"> </w:t>
      </w:r>
      <w:proofErr w:type="spellStart"/>
      <w:r w:rsidRPr="00FF49B9">
        <w:rPr>
          <w:color w:val="000000"/>
        </w:rPr>
        <w:t>manfaat</w:t>
      </w:r>
      <w:proofErr w:type="spellEnd"/>
      <w:r w:rsidRPr="00FF49B9">
        <w:rPr>
          <w:color w:val="000000"/>
        </w:rPr>
        <w:t xml:space="preserve"> </w:t>
      </w:r>
      <w:proofErr w:type="spellStart"/>
      <w:r w:rsidRPr="00FF49B9">
        <w:rPr>
          <w:color w:val="000000"/>
        </w:rPr>
        <w:t>penebusan</w:t>
      </w:r>
      <w:proofErr w:type="spellEnd"/>
      <w:r w:rsidRPr="00FF49B9">
        <w:rPr>
          <w:color w:val="000000"/>
        </w:rPr>
        <w:t xml:space="preserve"> yang </w:t>
      </w:r>
      <w:proofErr w:type="spellStart"/>
      <w:r w:rsidRPr="00FF49B9">
        <w:rPr>
          <w:color w:val="000000"/>
        </w:rPr>
        <w:t>berharga</w:t>
      </w:r>
      <w:proofErr w:type="spellEnd"/>
      <w:r w:rsidRPr="00FF49B9">
        <w:rPr>
          <w:color w:val="000000"/>
        </w:rPr>
        <w:t xml:space="preserve">: </w:t>
      </w:r>
      <w:proofErr w:type="spellStart"/>
      <w:r w:rsidRPr="00FF49B9">
        <w:rPr>
          <w:color w:val="000000"/>
        </w:rPr>
        <w:t>pengampunan</w:t>
      </w:r>
      <w:proofErr w:type="spellEnd"/>
      <w:r w:rsidRPr="00FF49B9">
        <w:rPr>
          <w:color w:val="000000"/>
        </w:rPr>
        <w:t xml:space="preserve"> </w:t>
      </w:r>
      <w:proofErr w:type="spellStart"/>
      <w:r w:rsidRPr="00FF49B9">
        <w:rPr>
          <w:color w:val="000000"/>
        </w:rPr>
        <w:t>dosa</w:t>
      </w:r>
      <w:proofErr w:type="spellEnd"/>
      <w:r w:rsidRPr="00FF49B9">
        <w:rPr>
          <w:color w:val="000000"/>
        </w:rPr>
        <w:t xml:space="preserve">, </w:t>
      </w:r>
      <w:proofErr w:type="spellStart"/>
      <w:r w:rsidRPr="00FF49B9">
        <w:rPr>
          <w:color w:val="000000"/>
        </w:rPr>
        <w:t>penerimaan</w:t>
      </w:r>
      <w:proofErr w:type="spellEnd"/>
      <w:r w:rsidRPr="00FF49B9">
        <w:rPr>
          <w:color w:val="000000"/>
        </w:rPr>
        <w:t xml:space="preserve"> </w:t>
      </w:r>
      <w:proofErr w:type="spellStart"/>
      <w:r w:rsidRPr="00FF49B9">
        <w:rPr>
          <w:color w:val="000000"/>
        </w:rPr>
        <w:t>dengan</w:t>
      </w:r>
      <w:proofErr w:type="spellEnd"/>
      <w:r w:rsidRPr="00FF49B9">
        <w:rPr>
          <w:color w:val="000000"/>
        </w:rPr>
        <w:t xml:space="preserve"> Allah, </w:t>
      </w:r>
      <w:proofErr w:type="spellStart"/>
      <w:r w:rsidRPr="00FF49B9">
        <w:rPr>
          <w:color w:val="000000"/>
        </w:rPr>
        <w:t>pengangkatan</w:t>
      </w:r>
      <w:proofErr w:type="spellEnd"/>
      <w:r w:rsidRPr="00FF49B9">
        <w:rPr>
          <w:color w:val="000000"/>
        </w:rPr>
        <w:t xml:space="preserve"> </w:t>
      </w:r>
      <w:proofErr w:type="spellStart"/>
      <w:r w:rsidRPr="00FF49B9">
        <w:rPr>
          <w:color w:val="000000"/>
        </w:rPr>
        <w:t>anak</w:t>
      </w:r>
      <w:proofErr w:type="spellEnd"/>
      <w:r w:rsidRPr="00FF49B9">
        <w:rPr>
          <w:color w:val="000000"/>
        </w:rPr>
        <w:t xml:space="preserve">, </w:t>
      </w:r>
      <w:proofErr w:type="spellStart"/>
      <w:r w:rsidRPr="00FF49B9">
        <w:rPr>
          <w:color w:val="000000"/>
        </w:rPr>
        <w:t>akses</w:t>
      </w:r>
      <w:proofErr w:type="spellEnd"/>
      <w:r w:rsidRPr="00FF49B9">
        <w:rPr>
          <w:color w:val="000000"/>
        </w:rPr>
        <w:t xml:space="preserve"> </w:t>
      </w:r>
      <w:proofErr w:type="spellStart"/>
      <w:r w:rsidRPr="00FF49B9">
        <w:rPr>
          <w:color w:val="000000"/>
        </w:rPr>
        <w:t>ke</w:t>
      </w:r>
      <w:proofErr w:type="spellEnd"/>
      <w:r w:rsidRPr="00FF49B9">
        <w:rPr>
          <w:color w:val="000000"/>
        </w:rPr>
        <w:t xml:space="preserve"> </w:t>
      </w:r>
      <w:proofErr w:type="spellStart"/>
      <w:r w:rsidRPr="00FF49B9">
        <w:rPr>
          <w:color w:val="000000"/>
        </w:rPr>
        <w:t>takhta</w:t>
      </w:r>
      <w:proofErr w:type="spellEnd"/>
      <w:r w:rsidRPr="00FF49B9">
        <w:rPr>
          <w:color w:val="000000"/>
        </w:rPr>
        <w:t xml:space="preserve"> </w:t>
      </w:r>
      <w:proofErr w:type="spellStart"/>
      <w:r w:rsidRPr="00FF49B9">
        <w:rPr>
          <w:color w:val="000000"/>
        </w:rPr>
        <w:t>kasih</w:t>
      </w:r>
      <w:proofErr w:type="spellEnd"/>
      <w:r w:rsidRPr="00FF49B9">
        <w:rPr>
          <w:color w:val="000000"/>
        </w:rPr>
        <w:t xml:space="preserve"> </w:t>
      </w:r>
      <w:proofErr w:type="spellStart"/>
      <w:r w:rsidRPr="00FF49B9">
        <w:rPr>
          <w:color w:val="000000"/>
        </w:rPr>
        <w:t>karunia</w:t>
      </w:r>
      <w:proofErr w:type="spellEnd"/>
      <w:r w:rsidRPr="00FF49B9">
        <w:rPr>
          <w:color w:val="000000"/>
        </w:rPr>
        <w:t xml:space="preserve">, </w:t>
      </w:r>
      <w:proofErr w:type="spellStart"/>
      <w:r w:rsidRPr="00FF49B9">
        <w:rPr>
          <w:color w:val="000000"/>
        </w:rPr>
        <w:t>janji-janji</w:t>
      </w:r>
      <w:proofErr w:type="spellEnd"/>
      <w:r w:rsidRPr="00FF49B9">
        <w:rPr>
          <w:color w:val="000000"/>
        </w:rPr>
        <w:t xml:space="preserve"> </w:t>
      </w:r>
      <w:proofErr w:type="spellStart"/>
      <w:r w:rsidRPr="00FF49B9">
        <w:rPr>
          <w:color w:val="000000"/>
        </w:rPr>
        <w:t>per</w:t>
      </w:r>
      <w:r>
        <w:rPr>
          <w:color w:val="000000"/>
        </w:rPr>
        <w:t>janjian</w:t>
      </w:r>
      <w:proofErr w:type="spellEnd"/>
      <w:r>
        <w:rPr>
          <w:color w:val="000000"/>
        </w:rPr>
        <w:t xml:space="preserve">, dan </w:t>
      </w:r>
      <w:proofErr w:type="spellStart"/>
      <w:r>
        <w:rPr>
          <w:color w:val="000000"/>
        </w:rPr>
        <w:t>hidup</w:t>
      </w:r>
      <w:proofErr w:type="spellEnd"/>
      <w:r>
        <w:rPr>
          <w:color w:val="000000"/>
        </w:rPr>
        <w:t xml:space="preserve"> yang </w:t>
      </w:r>
      <w:proofErr w:type="spellStart"/>
      <w:r>
        <w:rPr>
          <w:color w:val="000000"/>
        </w:rPr>
        <w:t>kekal</w:t>
      </w:r>
      <w:proofErr w:type="spellEnd"/>
      <w:r>
        <w:rPr>
          <w:color w:val="000000"/>
        </w:rPr>
        <w:t>.</w:t>
      </w:r>
      <w:r>
        <w:t xml:space="preserve"> </w:t>
      </w:r>
      <w:r w:rsidRPr="00FF49B9">
        <w:rPr>
          <w:color w:val="000000"/>
        </w:rPr>
        <w:t xml:space="preserve">Itu </w:t>
      </w:r>
      <w:proofErr w:type="spellStart"/>
      <w:r w:rsidRPr="00FF49B9">
        <w:rPr>
          <w:color w:val="000000"/>
        </w:rPr>
        <w:t>memang</w:t>
      </w:r>
      <w:proofErr w:type="spellEnd"/>
      <w:r w:rsidRPr="00FF49B9">
        <w:rPr>
          <w:color w:val="000000"/>
        </w:rPr>
        <w:t xml:space="preserve"> </w:t>
      </w:r>
      <w:proofErr w:type="spellStart"/>
      <w:r w:rsidRPr="00FF49B9">
        <w:rPr>
          <w:color w:val="000000"/>
        </w:rPr>
        <w:t>daging</w:t>
      </w:r>
      <w:proofErr w:type="spellEnd"/>
      <w:r w:rsidRPr="00FF49B9">
        <w:rPr>
          <w:color w:val="000000"/>
        </w:rPr>
        <w:t xml:space="preserve">, dan </w:t>
      </w:r>
      <w:proofErr w:type="spellStart"/>
      <w:r w:rsidRPr="00FF49B9">
        <w:rPr>
          <w:color w:val="000000"/>
        </w:rPr>
        <w:t>memang</w:t>
      </w:r>
      <w:proofErr w:type="spellEnd"/>
      <w:r w:rsidRPr="00FF49B9">
        <w:rPr>
          <w:color w:val="000000"/>
        </w:rPr>
        <w:t xml:space="preserve"> </w:t>
      </w:r>
      <w:proofErr w:type="spellStart"/>
      <w:r w:rsidRPr="00FF49B9">
        <w:rPr>
          <w:color w:val="000000"/>
        </w:rPr>
        <w:t>minuman</w:t>
      </w:r>
      <w:proofErr w:type="spellEnd"/>
      <w:r w:rsidRPr="00FF49B9">
        <w:rPr>
          <w:color w:val="000000"/>
        </w:rPr>
        <w:t xml:space="preserve">; </w:t>
      </w:r>
      <w:proofErr w:type="spellStart"/>
      <w:r w:rsidRPr="00FF49B9">
        <w:rPr>
          <w:color w:val="000000"/>
        </w:rPr>
        <w:t>benar-benar</w:t>
      </w:r>
      <w:proofErr w:type="spellEnd"/>
      <w:r w:rsidRPr="00FF49B9">
        <w:rPr>
          <w:color w:val="000000"/>
        </w:rPr>
        <w:t xml:space="preserve"> </w:t>
      </w:r>
      <w:proofErr w:type="spellStart"/>
      <w:r w:rsidRPr="00FF49B9">
        <w:rPr>
          <w:color w:val="000000"/>
        </w:rPr>
        <w:t>demikia</w:t>
      </w:r>
      <w:r>
        <w:rPr>
          <w:color w:val="000000"/>
        </w:rPr>
        <w:t>n</w:t>
      </w:r>
      <w:proofErr w:type="spellEnd"/>
      <w:r>
        <w:rPr>
          <w:color w:val="000000"/>
        </w:rPr>
        <w:t xml:space="preserve">, </w:t>
      </w:r>
      <w:proofErr w:type="spellStart"/>
      <w:r>
        <w:rPr>
          <w:color w:val="000000"/>
        </w:rPr>
        <w:t>yaitu</w:t>
      </w:r>
      <w:proofErr w:type="spellEnd"/>
      <w:r>
        <w:rPr>
          <w:color w:val="000000"/>
        </w:rPr>
        <w:t xml:space="preserve"> </w:t>
      </w:r>
      <w:proofErr w:type="spellStart"/>
      <w:r>
        <w:rPr>
          <w:color w:val="000000"/>
        </w:rPr>
        <w:lastRenderedPageBreak/>
        <w:t>secara</w:t>
      </w:r>
      <w:proofErr w:type="spellEnd"/>
      <w:r>
        <w:rPr>
          <w:color w:val="000000"/>
        </w:rPr>
        <w:t xml:space="preserve"> </w:t>
      </w:r>
      <w:proofErr w:type="spellStart"/>
      <w:r>
        <w:rPr>
          <w:color w:val="000000"/>
        </w:rPr>
        <w:t>rohani</w:t>
      </w:r>
      <w:proofErr w:type="spellEnd"/>
      <w:r>
        <w:rPr>
          <w:color w:val="000000"/>
        </w:rPr>
        <w:t xml:space="preserve">; </w:t>
      </w:r>
      <w:proofErr w:type="spellStart"/>
      <w:r>
        <w:rPr>
          <w:color w:val="000000"/>
        </w:rPr>
        <w:t>jadi</w:t>
      </w:r>
      <w:proofErr w:type="spellEnd"/>
      <w:r w:rsidRPr="00FF49B9">
        <w:rPr>
          <w:color w:val="000000"/>
        </w:rPr>
        <w:t xml:space="preserve"> Whitby; </w:t>
      </w:r>
      <w:proofErr w:type="spellStart"/>
      <w:r w:rsidRPr="00FF49B9">
        <w:rPr>
          <w:color w:val="000000"/>
        </w:rPr>
        <w:t>sebagaimana</w:t>
      </w:r>
      <w:proofErr w:type="spellEnd"/>
      <w:r w:rsidRPr="00FF49B9">
        <w:rPr>
          <w:color w:val="000000"/>
        </w:rPr>
        <w:t xml:space="preserve"> </w:t>
      </w:r>
      <w:proofErr w:type="spellStart"/>
      <w:r w:rsidRPr="00FF49B9">
        <w:rPr>
          <w:color w:val="000000"/>
        </w:rPr>
        <w:t>Kristus</w:t>
      </w:r>
      <w:proofErr w:type="spellEnd"/>
      <w:r w:rsidRPr="00FF49B9">
        <w:rPr>
          <w:color w:val="000000"/>
        </w:rPr>
        <w:t xml:space="preserve"> </w:t>
      </w:r>
      <w:proofErr w:type="spellStart"/>
      <w:r w:rsidRPr="00FF49B9">
        <w:rPr>
          <w:color w:val="000000"/>
        </w:rPr>
        <w:t>disebut</w:t>
      </w:r>
      <w:proofErr w:type="spellEnd"/>
      <w:r w:rsidRPr="00FF49B9">
        <w:rPr>
          <w:color w:val="000000"/>
        </w:rPr>
        <w:t xml:space="preserve"> </w:t>
      </w:r>
      <w:proofErr w:type="spellStart"/>
      <w:r w:rsidRPr="00FF49B9">
        <w:rPr>
          <w:color w:val="000000"/>
        </w:rPr>
        <w:t>pokok</w:t>
      </w:r>
      <w:proofErr w:type="spellEnd"/>
      <w:r w:rsidRPr="00FF49B9">
        <w:rPr>
          <w:color w:val="000000"/>
        </w:rPr>
        <w:t xml:space="preserve"> </w:t>
      </w:r>
      <w:proofErr w:type="spellStart"/>
      <w:r w:rsidRPr="00FF49B9">
        <w:rPr>
          <w:color w:val="000000"/>
        </w:rPr>
        <w:t>anggur</w:t>
      </w:r>
      <w:proofErr w:type="spellEnd"/>
      <w:r w:rsidRPr="00FF49B9">
        <w:rPr>
          <w:color w:val="000000"/>
        </w:rPr>
        <w:t xml:space="preserve"> yang </w:t>
      </w:r>
      <w:proofErr w:type="spellStart"/>
      <w:r w:rsidRPr="00FF49B9">
        <w:rPr>
          <w:color w:val="000000"/>
        </w:rPr>
        <w:t>benar</w:t>
      </w:r>
      <w:proofErr w:type="spellEnd"/>
      <w:r w:rsidRPr="00FF49B9">
        <w:rPr>
          <w:color w:val="000000"/>
        </w:rPr>
        <w:t xml:space="preserve">; </w:t>
      </w:r>
      <w:proofErr w:type="spellStart"/>
      <w:r w:rsidRPr="00FF49B9">
        <w:rPr>
          <w:color w:val="000000"/>
        </w:rPr>
        <w:t>atau</w:t>
      </w:r>
      <w:proofErr w:type="spellEnd"/>
      <w:r w:rsidRPr="00FF49B9">
        <w:rPr>
          <w:color w:val="000000"/>
        </w:rPr>
        <w:t xml:space="preserve"> </w:t>
      </w:r>
      <w:proofErr w:type="spellStart"/>
      <w:r w:rsidRPr="00FF49B9">
        <w:rPr>
          <w:color w:val="000000"/>
        </w:rPr>
        <w:t>benar-benar</w:t>
      </w:r>
      <w:proofErr w:type="spellEnd"/>
      <w:r w:rsidRPr="00FF49B9">
        <w:rPr>
          <w:color w:val="000000"/>
        </w:rPr>
        <w:t xml:space="preserve"> </w:t>
      </w:r>
      <w:proofErr w:type="spellStart"/>
      <w:r w:rsidRPr="00FF49B9">
        <w:rPr>
          <w:color w:val="000000"/>
        </w:rPr>
        <w:t>daging</w:t>
      </w:r>
      <w:proofErr w:type="spellEnd"/>
      <w:r w:rsidRPr="00FF49B9">
        <w:rPr>
          <w:color w:val="000000"/>
        </w:rPr>
        <w:t xml:space="preserve">, </w:t>
      </w:r>
      <w:proofErr w:type="spellStart"/>
      <w:r w:rsidRPr="00FF49B9">
        <w:rPr>
          <w:color w:val="000000"/>
        </w:rPr>
        <w:t>bertentangan</w:t>
      </w:r>
      <w:proofErr w:type="spellEnd"/>
      <w:r w:rsidRPr="00FF49B9">
        <w:rPr>
          <w:color w:val="000000"/>
        </w:rPr>
        <w:t xml:space="preserve"> </w:t>
      </w:r>
      <w:proofErr w:type="spellStart"/>
      <w:r w:rsidRPr="00FF49B9">
        <w:rPr>
          <w:color w:val="000000"/>
        </w:rPr>
        <w:t>dengan</w:t>
      </w:r>
      <w:proofErr w:type="spellEnd"/>
      <w:r w:rsidRPr="00FF49B9">
        <w:rPr>
          <w:color w:val="000000"/>
        </w:rPr>
        <w:t xml:space="preserve"> </w:t>
      </w:r>
      <w:proofErr w:type="spellStart"/>
      <w:r w:rsidRPr="00FF49B9">
        <w:rPr>
          <w:color w:val="000000"/>
        </w:rPr>
        <w:t>pertunjukan</w:t>
      </w:r>
      <w:proofErr w:type="spellEnd"/>
      <w:r w:rsidRPr="00FF49B9">
        <w:rPr>
          <w:color w:val="000000"/>
        </w:rPr>
        <w:t xml:space="preserve"> dan </w:t>
      </w:r>
      <w:proofErr w:type="spellStart"/>
      <w:r w:rsidRPr="00FF49B9">
        <w:rPr>
          <w:color w:val="000000"/>
        </w:rPr>
        <w:t>bayangan</w:t>
      </w:r>
      <w:proofErr w:type="spellEnd"/>
      <w:r w:rsidRPr="00FF49B9">
        <w:rPr>
          <w:color w:val="000000"/>
        </w:rPr>
        <w:t xml:space="preserve"> yang </w:t>
      </w:r>
      <w:proofErr w:type="spellStart"/>
      <w:r w:rsidRPr="00FF49B9">
        <w:rPr>
          <w:color w:val="000000"/>
        </w:rPr>
        <w:t>dengannya</w:t>
      </w:r>
      <w:proofErr w:type="spellEnd"/>
      <w:r w:rsidRPr="00FF49B9">
        <w:rPr>
          <w:color w:val="000000"/>
        </w:rPr>
        <w:t xml:space="preserve"> dunia </w:t>
      </w:r>
      <w:proofErr w:type="spellStart"/>
      <w:r w:rsidRPr="00FF49B9">
        <w:rPr>
          <w:color w:val="000000"/>
        </w:rPr>
        <w:t>mempermalukan</w:t>
      </w:r>
      <w:proofErr w:type="spellEnd"/>
      <w:r w:rsidRPr="00FF49B9">
        <w:rPr>
          <w:color w:val="000000"/>
        </w:rPr>
        <w:t xml:space="preserve"> </w:t>
      </w:r>
      <w:proofErr w:type="spellStart"/>
      <w:r w:rsidRPr="00FF49B9">
        <w:rPr>
          <w:color w:val="000000"/>
        </w:rPr>
        <w:t>mereka</w:t>
      </w:r>
      <w:proofErr w:type="spellEnd"/>
      <w:r w:rsidRPr="00FF49B9">
        <w:rPr>
          <w:color w:val="000000"/>
        </w:rPr>
        <w:t xml:space="preserve"> yang </w:t>
      </w:r>
      <w:proofErr w:type="spellStart"/>
      <w:r w:rsidRPr="00FF49B9">
        <w:rPr>
          <w:color w:val="000000"/>
        </w:rPr>
        <w:t>memakannya</w:t>
      </w:r>
      <w:proofErr w:type="spellEnd"/>
      <w:r w:rsidRPr="00FF49B9">
        <w:rPr>
          <w:color w:val="000000"/>
        </w:rPr>
        <w:t xml:space="preserve">. Di </w:t>
      </w:r>
      <w:proofErr w:type="spellStart"/>
      <w:r w:rsidRPr="00FF49B9">
        <w:rPr>
          <w:color w:val="000000"/>
        </w:rPr>
        <w:t>dalam</w:t>
      </w:r>
      <w:proofErr w:type="spellEnd"/>
      <w:r w:rsidRPr="00FF49B9">
        <w:rPr>
          <w:color w:val="000000"/>
        </w:rPr>
        <w:t xml:space="preserve"> </w:t>
      </w:r>
      <w:proofErr w:type="spellStart"/>
      <w:r w:rsidRPr="00FF49B9">
        <w:rPr>
          <w:color w:val="000000"/>
        </w:rPr>
        <w:t>Kristus</w:t>
      </w:r>
      <w:proofErr w:type="spellEnd"/>
      <w:r w:rsidRPr="00FF49B9">
        <w:rPr>
          <w:color w:val="000000"/>
        </w:rPr>
        <w:t xml:space="preserve"> dan </w:t>
      </w:r>
      <w:proofErr w:type="spellStart"/>
      <w:r w:rsidRPr="00FF49B9">
        <w:rPr>
          <w:color w:val="000000"/>
        </w:rPr>
        <w:t>Injil</w:t>
      </w:r>
      <w:proofErr w:type="spellEnd"/>
      <w:r w:rsidRPr="00FF49B9">
        <w:rPr>
          <w:color w:val="000000"/>
        </w:rPr>
        <w:t xml:space="preserve">-Nya </w:t>
      </w:r>
      <w:proofErr w:type="spellStart"/>
      <w:r w:rsidRPr="00FF49B9">
        <w:rPr>
          <w:color w:val="000000"/>
        </w:rPr>
        <w:t>ada</w:t>
      </w:r>
      <w:proofErr w:type="spellEnd"/>
      <w:r w:rsidRPr="00FF49B9">
        <w:rPr>
          <w:color w:val="000000"/>
        </w:rPr>
        <w:t xml:space="preserve"> </w:t>
      </w:r>
      <w:proofErr w:type="spellStart"/>
      <w:r w:rsidRPr="00FF49B9">
        <w:rPr>
          <w:color w:val="000000"/>
        </w:rPr>
        <w:t>persediaan</w:t>
      </w:r>
      <w:proofErr w:type="spellEnd"/>
      <w:r w:rsidRPr="00FF49B9">
        <w:rPr>
          <w:color w:val="000000"/>
        </w:rPr>
        <w:t xml:space="preserve"> yang </w:t>
      </w:r>
      <w:proofErr w:type="spellStart"/>
      <w:r w:rsidRPr="00FF49B9">
        <w:rPr>
          <w:color w:val="000000"/>
        </w:rPr>
        <w:t>nyata</w:t>
      </w:r>
      <w:proofErr w:type="spellEnd"/>
      <w:r w:rsidRPr="00FF49B9">
        <w:rPr>
          <w:color w:val="000000"/>
        </w:rPr>
        <w:t xml:space="preserve">, </w:t>
      </w:r>
      <w:proofErr w:type="spellStart"/>
      <w:r w:rsidRPr="00FF49B9">
        <w:rPr>
          <w:color w:val="000000"/>
        </w:rPr>
        <w:t>kepuasan</w:t>
      </w:r>
      <w:proofErr w:type="spellEnd"/>
      <w:r w:rsidRPr="00FF49B9">
        <w:rPr>
          <w:color w:val="000000"/>
        </w:rPr>
        <w:t xml:space="preserve"> yang </w:t>
      </w:r>
      <w:proofErr w:type="spellStart"/>
      <w:r w:rsidRPr="00FF49B9">
        <w:rPr>
          <w:color w:val="000000"/>
        </w:rPr>
        <w:t>kuat</w:t>
      </w:r>
      <w:proofErr w:type="spellEnd"/>
      <w:r w:rsidRPr="00FF49B9">
        <w:rPr>
          <w:color w:val="000000"/>
        </w:rPr>
        <w:t xml:space="preserve">; </w:t>
      </w:r>
      <w:proofErr w:type="spellStart"/>
      <w:r w:rsidRPr="00FF49B9">
        <w:rPr>
          <w:color w:val="000000"/>
        </w:rPr>
        <w:t>itulah</w:t>
      </w:r>
      <w:proofErr w:type="spellEnd"/>
      <w:r w:rsidRPr="00FF49B9">
        <w:rPr>
          <w:color w:val="000000"/>
        </w:rPr>
        <w:t xml:space="preserve"> </w:t>
      </w:r>
      <w:proofErr w:type="spellStart"/>
      <w:r w:rsidRPr="00FF49B9">
        <w:rPr>
          <w:color w:val="000000"/>
        </w:rPr>
        <w:t>daging</w:t>
      </w:r>
      <w:proofErr w:type="spellEnd"/>
      <w:r w:rsidRPr="00FF49B9">
        <w:rPr>
          <w:color w:val="000000"/>
        </w:rPr>
        <w:t xml:space="preserve">, dan </w:t>
      </w:r>
      <w:proofErr w:type="spellStart"/>
      <w:r w:rsidRPr="00FF49B9">
        <w:rPr>
          <w:color w:val="000000"/>
        </w:rPr>
        <w:t>sungguh</w:t>
      </w:r>
      <w:proofErr w:type="spellEnd"/>
      <w:r w:rsidRPr="00FF49B9">
        <w:rPr>
          <w:color w:val="000000"/>
        </w:rPr>
        <w:t xml:space="preserve"> </w:t>
      </w:r>
      <w:proofErr w:type="spellStart"/>
      <w:r w:rsidRPr="00FF49B9">
        <w:rPr>
          <w:color w:val="000000"/>
        </w:rPr>
        <w:t>minuman</w:t>
      </w:r>
      <w:proofErr w:type="spellEnd"/>
      <w:r w:rsidRPr="00FF49B9">
        <w:rPr>
          <w:color w:val="000000"/>
        </w:rPr>
        <w:t xml:space="preserve">, yang </w:t>
      </w:r>
      <w:proofErr w:type="spellStart"/>
      <w:r w:rsidRPr="00FF49B9">
        <w:rPr>
          <w:color w:val="000000"/>
        </w:rPr>
        <w:t>mengenyangkan</w:t>
      </w:r>
      <w:proofErr w:type="spellEnd"/>
      <w:r w:rsidRPr="00FF49B9">
        <w:rPr>
          <w:color w:val="000000"/>
        </w:rPr>
        <w:t xml:space="preserve"> dan </w:t>
      </w:r>
      <w:proofErr w:type="spellStart"/>
      <w:r w:rsidRPr="00FF49B9">
        <w:rPr>
          <w:color w:val="000000"/>
        </w:rPr>
        <w:t>mengisi</w:t>
      </w:r>
      <w:proofErr w:type="spellEnd"/>
      <w:r w:rsidRPr="00FF49B9">
        <w:rPr>
          <w:color w:val="000000"/>
        </w:rPr>
        <w:t xml:space="preserve"> </w:t>
      </w:r>
      <w:proofErr w:type="spellStart"/>
      <w:r w:rsidRPr="00FF49B9">
        <w:rPr>
          <w:color w:val="000000"/>
        </w:rPr>
        <w:t>kembali</w:t>
      </w:r>
      <w:proofErr w:type="spellEnd"/>
      <w:r w:rsidRPr="00FF49B9">
        <w:rPr>
          <w:color w:val="000000"/>
        </w:rPr>
        <w:t xml:space="preserve">, </w:t>
      </w:r>
      <w:proofErr w:type="spellStart"/>
      <w:r w:rsidRPr="00FF49B9">
        <w:rPr>
          <w:color w:val="000000"/>
        </w:rPr>
        <w:t>Yer</w:t>
      </w:r>
      <w:proofErr w:type="spellEnd"/>
      <w:r w:rsidRPr="00FF49B9">
        <w:rPr>
          <w:color w:val="000000"/>
        </w:rPr>
        <w:t xml:space="preserve"> 31:25,</w:t>
      </w:r>
      <w:r>
        <w:rPr>
          <w:color w:val="000000"/>
        </w:rPr>
        <w:t xml:space="preserve"> </w:t>
      </w:r>
      <w:r w:rsidRPr="00FF49B9">
        <w:rPr>
          <w:color w:val="000000"/>
        </w:rPr>
        <w:t>26.</w:t>
      </w:r>
      <w:r>
        <w:rPr>
          <w:rStyle w:val="FootnoteReference"/>
          <w:color w:val="000000"/>
        </w:rPr>
        <w:footnoteReference w:id="30"/>
      </w:r>
    </w:p>
    <w:p w14:paraId="4D23A01F" w14:textId="77777777" w:rsidR="009861DD" w:rsidRDefault="009861DD" w:rsidP="00066BDD">
      <w:pPr>
        <w:pStyle w:val="NormalWeb"/>
        <w:spacing w:before="0" w:beforeAutospacing="0" w:after="0" w:afterAutospacing="0" w:line="360" w:lineRule="auto"/>
        <w:ind w:firstLine="1080"/>
        <w:rPr>
          <w:color w:val="000000"/>
        </w:rPr>
      </w:pPr>
    </w:p>
    <w:p w14:paraId="6AC2B6DA" w14:textId="77777777" w:rsidR="00B86EAC" w:rsidRPr="00EC791E" w:rsidRDefault="009861DD" w:rsidP="00EC791E">
      <w:pPr>
        <w:pStyle w:val="NormalWeb"/>
        <w:spacing w:before="0" w:beforeAutospacing="0" w:after="0" w:afterAutospacing="0" w:line="360" w:lineRule="auto"/>
        <w:rPr>
          <w:b/>
        </w:rPr>
      </w:pPr>
      <w:proofErr w:type="spellStart"/>
      <w:r w:rsidRPr="009861DD">
        <w:rPr>
          <w:b/>
          <w:color w:val="000000"/>
        </w:rPr>
        <w:t>Pandangan</w:t>
      </w:r>
      <w:proofErr w:type="spellEnd"/>
      <w:r w:rsidRPr="009861DD">
        <w:rPr>
          <w:b/>
          <w:color w:val="000000"/>
        </w:rPr>
        <w:t xml:space="preserve"> </w:t>
      </w:r>
      <w:r w:rsidRPr="009861DD">
        <w:rPr>
          <w:b/>
        </w:rPr>
        <w:t xml:space="preserve">Jamieson, Fausset dan Brown </w:t>
      </w:r>
      <w:proofErr w:type="spellStart"/>
      <w:r w:rsidRPr="009861DD">
        <w:rPr>
          <w:b/>
        </w:rPr>
        <w:t>tentang</w:t>
      </w:r>
      <w:proofErr w:type="spellEnd"/>
      <w:r w:rsidRPr="009861DD">
        <w:rPr>
          <w:b/>
        </w:rPr>
        <w:t xml:space="preserve"> </w:t>
      </w:r>
      <w:proofErr w:type="spellStart"/>
      <w:r w:rsidRPr="009861DD">
        <w:rPr>
          <w:b/>
        </w:rPr>
        <w:t>ungkapan</w:t>
      </w:r>
      <w:proofErr w:type="spellEnd"/>
      <w:r w:rsidRPr="009861DD">
        <w:rPr>
          <w:b/>
        </w:rPr>
        <w:t xml:space="preserve"> </w:t>
      </w:r>
      <w:proofErr w:type="spellStart"/>
      <w:r w:rsidRPr="009861DD">
        <w:rPr>
          <w:b/>
        </w:rPr>
        <w:t>makan</w:t>
      </w:r>
      <w:proofErr w:type="spellEnd"/>
      <w:r w:rsidRPr="009861DD">
        <w:rPr>
          <w:b/>
        </w:rPr>
        <w:t xml:space="preserve"> </w:t>
      </w:r>
      <w:proofErr w:type="spellStart"/>
      <w:r w:rsidRPr="009861DD">
        <w:rPr>
          <w:b/>
        </w:rPr>
        <w:t>daging</w:t>
      </w:r>
      <w:proofErr w:type="spellEnd"/>
      <w:r w:rsidRPr="009861DD">
        <w:rPr>
          <w:b/>
        </w:rPr>
        <w:t xml:space="preserve"> dan </w:t>
      </w:r>
      <w:proofErr w:type="spellStart"/>
      <w:r w:rsidRPr="009861DD">
        <w:rPr>
          <w:b/>
        </w:rPr>
        <w:t>minum</w:t>
      </w:r>
      <w:proofErr w:type="spellEnd"/>
      <w:r w:rsidRPr="009861DD">
        <w:rPr>
          <w:b/>
        </w:rPr>
        <w:t xml:space="preserve"> </w:t>
      </w:r>
      <w:proofErr w:type="spellStart"/>
      <w:r w:rsidRPr="009861DD">
        <w:rPr>
          <w:b/>
        </w:rPr>
        <w:t>darah</w:t>
      </w:r>
      <w:proofErr w:type="spellEnd"/>
      <w:r w:rsidRPr="009861DD">
        <w:rPr>
          <w:b/>
        </w:rPr>
        <w:t>.</w:t>
      </w:r>
    </w:p>
    <w:p w14:paraId="4AEDB11F" w14:textId="77777777" w:rsidR="00B86EAC" w:rsidRDefault="00B86EAC" w:rsidP="00B86EAC">
      <w:pPr>
        <w:pStyle w:val="NormalWeb"/>
        <w:spacing w:before="0" w:beforeAutospacing="0" w:after="0" w:afterAutospacing="0" w:line="360" w:lineRule="auto"/>
        <w:ind w:firstLine="1080"/>
        <w:rPr>
          <w:color w:val="000000"/>
        </w:rPr>
      </w:pPr>
      <w:proofErr w:type="spellStart"/>
      <w:r w:rsidRPr="002C3714">
        <w:rPr>
          <w:color w:val="000000"/>
        </w:rPr>
        <w:t>Dia</w:t>
      </w:r>
      <w:proofErr w:type="spellEnd"/>
      <w:r w:rsidRPr="002C3714">
        <w:rPr>
          <w:color w:val="000000"/>
        </w:rPr>
        <w:t xml:space="preserve"> </w:t>
      </w:r>
      <w:proofErr w:type="spellStart"/>
      <w:r w:rsidRPr="002C3714">
        <w:rPr>
          <w:color w:val="000000"/>
        </w:rPr>
        <w:t>mengatakan</w:t>
      </w:r>
      <w:proofErr w:type="spellEnd"/>
      <w:r w:rsidRPr="002C3714">
        <w:rPr>
          <w:color w:val="000000"/>
        </w:rPr>
        <w:t xml:space="preserve"> </w:t>
      </w:r>
      <w:proofErr w:type="spellStart"/>
      <w:r w:rsidRPr="002C3714">
        <w:rPr>
          <w:color w:val="000000"/>
        </w:rPr>
        <w:t>mereka</w:t>
      </w:r>
      <w:proofErr w:type="spellEnd"/>
      <w:r w:rsidRPr="002C3714">
        <w:rPr>
          <w:color w:val="000000"/>
        </w:rPr>
        <w:t xml:space="preserve"> </w:t>
      </w:r>
      <w:proofErr w:type="spellStart"/>
      <w:r w:rsidRPr="002C3714">
        <w:rPr>
          <w:color w:val="000000"/>
        </w:rPr>
        <w:t>tidak</w:t>
      </w:r>
      <w:proofErr w:type="spellEnd"/>
      <w:r w:rsidRPr="002C3714">
        <w:rPr>
          <w:color w:val="000000"/>
        </w:rPr>
        <w:t xml:space="preserve"> </w:t>
      </w:r>
      <w:proofErr w:type="spellStart"/>
      <w:r w:rsidRPr="002C3714">
        <w:rPr>
          <w:color w:val="000000"/>
        </w:rPr>
        <w:t>hanya</w:t>
      </w:r>
      <w:proofErr w:type="spellEnd"/>
      <w:r w:rsidRPr="002C3714">
        <w:rPr>
          <w:color w:val="000000"/>
        </w:rPr>
        <w:t xml:space="preserve"> </w:t>
      </w:r>
      <w:proofErr w:type="spellStart"/>
      <w:r w:rsidRPr="002C3714">
        <w:rPr>
          <w:color w:val="000000"/>
        </w:rPr>
        <w:t>harus</w:t>
      </w:r>
      <w:proofErr w:type="spellEnd"/>
      <w:r w:rsidRPr="002C3714">
        <w:rPr>
          <w:color w:val="000000"/>
        </w:rPr>
        <w:t xml:space="preserve"> "</w:t>
      </w:r>
      <w:proofErr w:type="spellStart"/>
      <w:r w:rsidRPr="002C3714">
        <w:rPr>
          <w:color w:val="000000"/>
        </w:rPr>
        <w:t>makan</w:t>
      </w:r>
      <w:proofErr w:type="spellEnd"/>
      <w:r w:rsidRPr="002C3714">
        <w:rPr>
          <w:color w:val="000000"/>
        </w:rPr>
        <w:t xml:space="preserve"> </w:t>
      </w:r>
      <w:proofErr w:type="spellStart"/>
      <w:r w:rsidRPr="002C3714">
        <w:rPr>
          <w:color w:val="000000"/>
        </w:rPr>
        <w:t>daging</w:t>
      </w:r>
      <w:proofErr w:type="spellEnd"/>
      <w:r w:rsidRPr="002C3714">
        <w:rPr>
          <w:color w:val="000000"/>
        </w:rPr>
        <w:t xml:space="preserve">-Nya" </w:t>
      </w:r>
      <w:proofErr w:type="spellStart"/>
      <w:r w:rsidRPr="002C3714">
        <w:rPr>
          <w:color w:val="000000"/>
        </w:rPr>
        <w:t>tetapi</w:t>
      </w:r>
      <w:proofErr w:type="spellEnd"/>
      <w:r w:rsidRPr="002C3714">
        <w:rPr>
          <w:color w:val="000000"/>
        </w:rPr>
        <w:t xml:space="preserve"> "</w:t>
      </w:r>
      <w:proofErr w:type="spellStart"/>
      <w:r w:rsidRPr="002C3714">
        <w:rPr>
          <w:color w:val="000000"/>
        </w:rPr>
        <w:t>minum</w:t>
      </w:r>
      <w:proofErr w:type="spellEnd"/>
      <w:r w:rsidRPr="002C3714">
        <w:rPr>
          <w:color w:val="000000"/>
        </w:rPr>
        <w:t xml:space="preserve"> </w:t>
      </w:r>
      <w:proofErr w:type="spellStart"/>
      <w:r w:rsidRPr="002C3714">
        <w:rPr>
          <w:color w:val="000000"/>
        </w:rPr>
        <w:t>darah</w:t>
      </w:r>
      <w:proofErr w:type="spellEnd"/>
      <w:r w:rsidRPr="002C3714">
        <w:rPr>
          <w:color w:val="000000"/>
        </w:rPr>
        <w:t xml:space="preserve">-Nya," yang </w:t>
      </w:r>
      <w:proofErr w:type="spellStart"/>
      <w:r w:rsidRPr="002C3714">
        <w:rPr>
          <w:color w:val="000000"/>
        </w:rPr>
        <w:t>tidak</w:t>
      </w:r>
      <w:proofErr w:type="spellEnd"/>
      <w:r w:rsidRPr="002C3714">
        <w:rPr>
          <w:color w:val="000000"/>
        </w:rPr>
        <w:t xml:space="preserve"> </w:t>
      </w:r>
      <w:proofErr w:type="spellStart"/>
      <w:r w:rsidRPr="002C3714">
        <w:rPr>
          <w:color w:val="000000"/>
        </w:rPr>
        <w:t>bisa</w:t>
      </w:r>
      <w:proofErr w:type="spellEnd"/>
      <w:r w:rsidRPr="002C3714">
        <w:rPr>
          <w:color w:val="000000"/>
        </w:rPr>
        <w:t xml:space="preserve"> </w:t>
      </w:r>
      <w:proofErr w:type="spellStart"/>
      <w:r w:rsidRPr="002C3714">
        <w:rPr>
          <w:color w:val="000000"/>
        </w:rPr>
        <w:t>tidak</w:t>
      </w:r>
      <w:proofErr w:type="spellEnd"/>
      <w:r w:rsidRPr="002C3714">
        <w:rPr>
          <w:color w:val="000000"/>
        </w:rPr>
        <w:t xml:space="preserve"> </w:t>
      </w:r>
      <w:proofErr w:type="spellStart"/>
      <w:r w:rsidRPr="002C3714">
        <w:rPr>
          <w:color w:val="000000"/>
        </w:rPr>
        <w:t>menyarankan</w:t>
      </w:r>
      <w:proofErr w:type="spellEnd"/>
      <w:r w:rsidRPr="002C3714">
        <w:rPr>
          <w:color w:val="000000"/>
        </w:rPr>
        <w:t xml:space="preserve"> </w:t>
      </w:r>
      <w:proofErr w:type="spellStart"/>
      <w:r w:rsidRPr="002C3714">
        <w:rPr>
          <w:color w:val="000000"/>
        </w:rPr>
        <w:t>gagasan</w:t>
      </w:r>
      <w:proofErr w:type="spellEnd"/>
      <w:r w:rsidRPr="002C3714">
        <w:rPr>
          <w:color w:val="000000"/>
        </w:rPr>
        <w:t xml:space="preserve"> </w:t>
      </w:r>
      <w:proofErr w:type="spellStart"/>
      <w:r w:rsidRPr="002C3714">
        <w:rPr>
          <w:color w:val="000000"/>
        </w:rPr>
        <w:t>kematian</w:t>
      </w:r>
      <w:proofErr w:type="spellEnd"/>
      <w:r w:rsidRPr="002C3714">
        <w:rPr>
          <w:color w:val="000000"/>
        </w:rPr>
        <w:t xml:space="preserve">-Nya yang </w:t>
      </w:r>
      <w:proofErr w:type="spellStart"/>
      <w:r w:rsidRPr="002C3714">
        <w:rPr>
          <w:color w:val="000000"/>
        </w:rPr>
        <w:t>tersirat</w:t>
      </w:r>
      <w:proofErr w:type="spellEnd"/>
      <w:r w:rsidRPr="002C3714">
        <w:rPr>
          <w:color w:val="000000"/>
        </w:rPr>
        <w:t xml:space="preserve"> </w:t>
      </w:r>
      <w:proofErr w:type="spellStart"/>
      <w:r w:rsidRPr="002C3714">
        <w:rPr>
          <w:color w:val="000000"/>
        </w:rPr>
        <w:t>dalam</w:t>
      </w:r>
      <w:proofErr w:type="spellEnd"/>
      <w:r w:rsidRPr="002C3714">
        <w:rPr>
          <w:color w:val="000000"/>
        </w:rPr>
        <w:t xml:space="preserve"> </w:t>
      </w:r>
      <w:proofErr w:type="spellStart"/>
      <w:r w:rsidRPr="002C3714">
        <w:rPr>
          <w:color w:val="000000"/>
        </w:rPr>
        <w:t>pemisahan</w:t>
      </w:r>
      <w:proofErr w:type="spellEnd"/>
      <w:r w:rsidRPr="002C3714">
        <w:rPr>
          <w:color w:val="000000"/>
        </w:rPr>
        <w:t xml:space="preserve"> </w:t>
      </w:r>
      <w:proofErr w:type="spellStart"/>
      <w:r w:rsidRPr="002C3714">
        <w:rPr>
          <w:color w:val="000000"/>
        </w:rPr>
        <w:t>daging</w:t>
      </w:r>
      <w:proofErr w:type="spellEnd"/>
      <w:r w:rsidRPr="002C3714">
        <w:rPr>
          <w:color w:val="000000"/>
        </w:rPr>
        <w:t xml:space="preserve"> </w:t>
      </w:r>
      <w:proofErr w:type="spellStart"/>
      <w:r w:rsidRPr="002C3714">
        <w:rPr>
          <w:color w:val="000000"/>
        </w:rPr>
        <w:t>seseorang</w:t>
      </w:r>
      <w:proofErr w:type="spellEnd"/>
      <w:r w:rsidRPr="002C3714">
        <w:rPr>
          <w:color w:val="000000"/>
        </w:rPr>
        <w:t xml:space="preserve"> </w:t>
      </w:r>
      <w:proofErr w:type="spellStart"/>
      <w:r w:rsidRPr="002C3714">
        <w:rPr>
          <w:color w:val="000000"/>
        </w:rPr>
        <w:t>dari</w:t>
      </w:r>
      <w:proofErr w:type="spellEnd"/>
      <w:r w:rsidRPr="002C3714">
        <w:rPr>
          <w:color w:val="000000"/>
        </w:rPr>
        <w:t xml:space="preserve"> </w:t>
      </w:r>
      <w:proofErr w:type="spellStart"/>
      <w:r w:rsidRPr="002C3714">
        <w:rPr>
          <w:color w:val="000000"/>
        </w:rPr>
        <w:t>darahnya</w:t>
      </w:r>
      <w:proofErr w:type="spellEnd"/>
      <w:r w:rsidRPr="002C3714">
        <w:rPr>
          <w:color w:val="000000"/>
        </w:rPr>
        <w:t xml:space="preserve">. Dan </w:t>
      </w:r>
      <w:proofErr w:type="spellStart"/>
      <w:r w:rsidRPr="002C3714">
        <w:rPr>
          <w:color w:val="000000"/>
        </w:rPr>
        <w:t>sebagaimana</w:t>
      </w:r>
      <w:proofErr w:type="spellEnd"/>
      <w:r w:rsidRPr="002C3714">
        <w:rPr>
          <w:color w:val="000000"/>
        </w:rPr>
        <w:t xml:space="preserve"> </w:t>
      </w:r>
      <w:proofErr w:type="spellStart"/>
      <w:r w:rsidRPr="002C3714">
        <w:rPr>
          <w:color w:val="000000"/>
        </w:rPr>
        <w:t>Dia</w:t>
      </w:r>
      <w:proofErr w:type="spellEnd"/>
      <w:r w:rsidRPr="002C3714">
        <w:rPr>
          <w:color w:val="000000"/>
        </w:rPr>
        <w:t xml:space="preserve"> </w:t>
      </w:r>
      <w:proofErr w:type="spellStart"/>
      <w:r w:rsidRPr="002C3714">
        <w:rPr>
          <w:color w:val="000000"/>
        </w:rPr>
        <w:t>telah</w:t>
      </w:r>
      <w:proofErr w:type="spellEnd"/>
      <w:r w:rsidRPr="002C3714">
        <w:rPr>
          <w:color w:val="000000"/>
        </w:rPr>
        <w:t xml:space="preserve"> </w:t>
      </w:r>
      <w:proofErr w:type="spellStart"/>
      <w:r w:rsidRPr="002C3714">
        <w:rPr>
          <w:color w:val="000000"/>
        </w:rPr>
        <w:t>mengisyaratkan</w:t>
      </w:r>
      <w:proofErr w:type="spellEnd"/>
      <w:r w:rsidRPr="002C3714">
        <w:rPr>
          <w:color w:val="000000"/>
        </w:rPr>
        <w:t xml:space="preserve"> </w:t>
      </w:r>
      <w:proofErr w:type="spellStart"/>
      <w:r w:rsidRPr="002C3714">
        <w:rPr>
          <w:color w:val="000000"/>
        </w:rPr>
        <w:t>bahwa</w:t>
      </w:r>
      <w:proofErr w:type="spellEnd"/>
      <w:r w:rsidRPr="002C3714">
        <w:rPr>
          <w:color w:val="000000"/>
        </w:rPr>
        <w:t xml:space="preserve"> </w:t>
      </w:r>
      <w:proofErr w:type="spellStart"/>
      <w:r w:rsidRPr="002C3714">
        <w:rPr>
          <w:color w:val="000000"/>
        </w:rPr>
        <w:t>itu</w:t>
      </w:r>
      <w:proofErr w:type="spellEnd"/>
      <w:r w:rsidRPr="002C3714">
        <w:rPr>
          <w:color w:val="000000"/>
        </w:rPr>
        <w:t xml:space="preserve"> </w:t>
      </w:r>
      <w:proofErr w:type="spellStart"/>
      <w:r w:rsidRPr="002C3714">
        <w:rPr>
          <w:color w:val="000000"/>
        </w:rPr>
        <w:t>adalah</w:t>
      </w:r>
      <w:proofErr w:type="spellEnd"/>
      <w:r w:rsidRPr="002C3714">
        <w:rPr>
          <w:color w:val="000000"/>
        </w:rPr>
        <w:t xml:space="preserve"> </w:t>
      </w:r>
      <w:proofErr w:type="spellStart"/>
      <w:r w:rsidRPr="002C3714">
        <w:rPr>
          <w:color w:val="000000"/>
        </w:rPr>
        <w:t>sesuatu</w:t>
      </w:r>
      <w:proofErr w:type="spellEnd"/>
      <w:r w:rsidRPr="002C3714">
        <w:rPr>
          <w:color w:val="000000"/>
        </w:rPr>
        <w:t xml:space="preserve"> yang sangat </w:t>
      </w:r>
      <w:proofErr w:type="spellStart"/>
      <w:r w:rsidRPr="002C3714">
        <w:rPr>
          <w:color w:val="000000"/>
        </w:rPr>
        <w:t>berbeda</w:t>
      </w:r>
      <w:proofErr w:type="spellEnd"/>
      <w:r w:rsidRPr="002C3714">
        <w:rPr>
          <w:color w:val="000000"/>
        </w:rPr>
        <w:t xml:space="preserve"> </w:t>
      </w:r>
      <w:proofErr w:type="spellStart"/>
      <w:r w:rsidRPr="002C3714">
        <w:rPr>
          <w:color w:val="000000"/>
        </w:rPr>
        <w:t>dari</w:t>
      </w:r>
      <w:proofErr w:type="spellEnd"/>
      <w:r w:rsidRPr="002C3714">
        <w:rPr>
          <w:color w:val="000000"/>
        </w:rPr>
        <w:t xml:space="preserve"> </w:t>
      </w:r>
      <w:proofErr w:type="spellStart"/>
      <w:r w:rsidRPr="002C3714">
        <w:rPr>
          <w:color w:val="000000"/>
        </w:rPr>
        <w:t>kema</w:t>
      </w:r>
      <w:r>
        <w:rPr>
          <w:color w:val="000000"/>
        </w:rPr>
        <w:t>tian</w:t>
      </w:r>
      <w:proofErr w:type="spellEnd"/>
      <w:r>
        <w:rPr>
          <w:color w:val="000000"/>
        </w:rPr>
        <w:t xml:space="preserve"> </w:t>
      </w:r>
      <w:proofErr w:type="spellStart"/>
      <w:r>
        <w:rPr>
          <w:color w:val="000000"/>
        </w:rPr>
        <w:t>alami</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mengatakan</w:t>
      </w:r>
      <w:proofErr w:type="spellEnd"/>
      <w:r>
        <w:rPr>
          <w:color w:val="000000"/>
        </w:rPr>
        <w:t xml:space="preserve">, </w:t>
      </w:r>
      <w:proofErr w:type="spellStart"/>
      <w:r w:rsidRPr="002C3714">
        <w:rPr>
          <w:color w:val="000000"/>
        </w:rPr>
        <w:t>Daging</w:t>
      </w:r>
      <w:proofErr w:type="spellEnd"/>
      <w:r w:rsidRPr="002C3714">
        <w:rPr>
          <w:color w:val="000000"/>
        </w:rPr>
        <w:t xml:space="preserve">-Ku </w:t>
      </w:r>
      <w:proofErr w:type="spellStart"/>
      <w:r w:rsidRPr="002C3714">
        <w:rPr>
          <w:color w:val="000000"/>
        </w:rPr>
        <w:t>akan</w:t>
      </w:r>
      <w:proofErr w:type="spellEnd"/>
      <w:r w:rsidRPr="002C3714">
        <w:rPr>
          <w:color w:val="000000"/>
        </w:rPr>
        <w:t xml:space="preserve"> </w:t>
      </w:r>
      <w:proofErr w:type="spellStart"/>
      <w:r w:rsidRPr="002C3714">
        <w:rPr>
          <w:color w:val="000000"/>
        </w:rPr>
        <w:t>Kuberikan</w:t>
      </w:r>
      <w:proofErr w:type="spellEnd"/>
      <w:r w:rsidRPr="002C3714">
        <w:rPr>
          <w:color w:val="000000"/>
        </w:rPr>
        <w:t xml:space="preserve"> </w:t>
      </w:r>
      <w:proofErr w:type="spellStart"/>
      <w:r w:rsidRPr="002C3714">
        <w:rPr>
          <w:color w:val="000000"/>
        </w:rPr>
        <w:t>untuk</w:t>
      </w:r>
      <w:proofErr w:type="spellEnd"/>
      <w:r w:rsidRPr="002C3714">
        <w:rPr>
          <w:color w:val="000000"/>
        </w:rPr>
        <w:t xml:space="preserve"> </w:t>
      </w:r>
      <w:proofErr w:type="spellStart"/>
      <w:r w:rsidRPr="002C3714">
        <w:rPr>
          <w:color w:val="000000"/>
        </w:rPr>
        <w:t>kehidupan</w:t>
      </w:r>
      <w:proofErr w:type="spellEnd"/>
      <w:r w:rsidRPr="002C3714">
        <w:rPr>
          <w:color w:val="000000"/>
        </w:rPr>
        <w:t xml:space="preserve"> dunia" (Yohanes 6:51), </w:t>
      </w:r>
      <w:proofErr w:type="spellStart"/>
      <w:r w:rsidRPr="002C3714">
        <w:rPr>
          <w:color w:val="000000"/>
        </w:rPr>
        <w:t>itu</w:t>
      </w:r>
      <w:proofErr w:type="spellEnd"/>
      <w:r w:rsidRPr="002C3714">
        <w:rPr>
          <w:color w:val="000000"/>
        </w:rPr>
        <w:t xml:space="preserve"> </w:t>
      </w:r>
      <w:proofErr w:type="spellStart"/>
      <w:r w:rsidRPr="002C3714">
        <w:rPr>
          <w:color w:val="000000"/>
        </w:rPr>
        <w:t>pasti</w:t>
      </w:r>
      <w:proofErr w:type="spellEnd"/>
      <w:r w:rsidRPr="002C3714">
        <w:rPr>
          <w:color w:val="000000"/>
        </w:rPr>
        <w:t xml:space="preserve"> sangat </w:t>
      </w:r>
      <w:proofErr w:type="spellStart"/>
      <w:r w:rsidRPr="002C3714">
        <w:rPr>
          <w:color w:val="000000"/>
        </w:rPr>
        <w:t>jelas</w:t>
      </w:r>
      <w:proofErr w:type="spellEnd"/>
      <w:r w:rsidRPr="002C3714">
        <w:rPr>
          <w:color w:val="000000"/>
        </w:rPr>
        <w:t xml:space="preserve"> </w:t>
      </w:r>
      <w:proofErr w:type="spellStart"/>
      <w:r w:rsidRPr="002C3714">
        <w:rPr>
          <w:color w:val="000000"/>
        </w:rPr>
        <w:t>bagi</w:t>
      </w:r>
      <w:proofErr w:type="spellEnd"/>
      <w:r w:rsidRPr="002C3714">
        <w:rPr>
          <w:color w:val="000000"/>
        </w:rPr>
        <w:t xml:space="preserve"> para </w:t>
      </w:r>
      <w:proofErr w:type="spellStart"/>
      <w:r w:rsidRPr="002C3714">
        <w:rPr>
          <w:color w:val="000000"/>
        </w:rPr>
        <w:t>pendengar</w:t>
      </w:r>
      <w:proofErr w:type="spellEnd"/>
      <w:r w:rsidRPr="002C3714">
        <w:rPr>
          <w:color w:val="000000"/>
        </w:rPr>
        <w:t xml:space="preserve"> yang </w:t>
      </w:r>
      <w:proofErr w:type="spellStart"/>
      <w:r w:rsidRPr="002C3714">
        <w:rPr>
          <w:color w:val="000000"/>
        </w:rPr>
        <w:t>jujur</w:t>
      </w:r>
      <w:proofErr w:type="spellEnd"/>
      <w:r w:rsidRPr="002C3714">
        <w:rPr>
          <w:color w:val="000000"/>
        </w:rPr>
        <w:t xml:space="preserve">. </w:t>
      </w:r>
      <w:proofErr w:type="spellStart"/>
      <w:r w:rsidRPr="002C3714">
        <w:rPr>
          <w:color w:val="000000"/>
        </w:rPr>
        <w:t>bahwa</w:t>
      </w:r>
      <w:proofErr w:type="spellEnd"/>
      <w:r w:rsidRPr="002C3714">
        <w:rPr>
          <w:color w:val="000000"/>
        </w:rPr>
        <w:t xml:space="preserve"> </w:t>
      </w:r>
      <w:proofErr w:type="spellStart"/>
      <w:r w:rsidRPr="002C3714">
        <w:rPr>
          <w:color w:val="000000"/>
        </w:rPr>
        <w:t>Dia</w:t>
      </w:r>
      <w:proofErr w:type="spellEnd"/>
      <w:r w:rsidRPr="002C3714">
        <w:rPr>
          <w:color w:val="000000"/>
        </w:rPr>
        <w:t xml:space="preserve"> </w:t>
      </w:r>
      <w:proofErr w:type="spellStart"/>
      <w:r w:rsidRPr="002C3714">
        <w:rPr>
          <w:color w:val="000000"/>
        </w:rPr>
        <w:t>bermaksud</w:t>
      </w:r>
      <w:proofErr w:type="spellEnd"/>
      <w:r w:rsidRPr="002C3714">
        <w:rPr>
          <w:color w:val="000000"/>
        </w:rPr>
        <w:t xml:space="preserve"> </w:t>
      </w:r>
      <w:proofErr w:type="spellStart"/>
      <w:r w:rsidRPr="002C3714">
        <w:rPr>
          <w:color w:val="000000"/>
        </w:rPr>
        <w:t>sesuatu</w:t>
      </w:r>
      <w:proofErr w:type="spellEnd"/>
      <w:r w:rsidRPr="002C3714">
        <w:rPr>
          <w:color w:val="000000"/>
        </w:rPr>
        <w:t xml:space="preserve"> di </w:t>
      </w:r>
      <w:proofErr w:type="spellStart"/>
      <w:r w:rsidRPr="002C3714">
        <w:rPr>
          <w:color w:val="000000"/>
        </w:rPr>
        <w:t>atas</w:t>
      </w:r>
      <w:proofErr w:type="spellEnd"/>
      <w:r w:rsidRPr="002C3714">
        <w:rPr>
          <w:color w:val="000000"/>
        </w:rPr>
        <w:t xml:space="preserve"> </w:t>
      </w:r>
      <w:proofErr w:type="spellStart"/>
      <w:r w:rsidRPr="002C3714">
        <w:rPr>
          <w:color w:val="000000"/>
        </w:rPr>
        <w:t>gagasan</w:t>
      </w:r>
      <w:proofErr w:type="spellEnd"/>
      <w:r w:rsidRPr="002C3714">
        <w:rPr>
          <w:color w:val="000000"/>
        </w:rPr>
        <w:t xml:space="preserve"> </w:t>
      </w:r>
      <w:proofErr w:type="spellStart"/>
      <w:r w:rsidRPr="002C3714">
        <w:rPr>
          <w:color w:val="000000"/>
        </w:rPr>
        <w:t>kasar</w:t>
      </w:r>
      <w:proofErr w:type="spellEnd"/>
      <w:r w:rsidRPr="002C3714">
        <w:rPr>
          <w:color w:val="000000"/>
        </w:rPr>
        <w:t xml:space="preserve"> yang </w:t>
      </w:r>
      <w:proofErr w:type="spellStart"/>
      <w:r w:rsidRPr="002C3714">
        <w:rPr>
          <w:color w:val="000000"/>
        </w:rPr>
        <w:t>diungkapkan</w:t>
      </w:r>
      <w:proofErr w:type="spellEnd"/>
      <w:r w:rsidRPr="002C3714">
        <w:rPr>
          <w:color w:val="000000"/>
        </w:rPr>
        <w:t xml:space="preserve"> oleh </w:t>
      </w:r>
      <w:proofErr w:type="spellStart"/>
      <w:r w:rsidRPr="002C3714">
        <w:rPr>
          <w:color w:val="000000"/>
        </w:rPr>
        <w:t>istilah-istilah</w:t>
      </w:r>
      <w:proofErr w:type="spellEnd"/>
      <w:r w:rsidRPr="002C3714">
        <w:rPr>
          <w:color w:val="000000"/>
        </w:rPr>
        <w:t xml:space="preserve"> </w:t>
      </w:r>
      <w:proofErr w:type="spellStart"/>
      <w:r w:rsidRPr="002C3714">
        <w:rPr>
          <w:color w:val="000000"/>
        </w:rPr>
        <w:t>telanjang</w:t>
      </w:r>
      <w:proofErr w:type="spellEnd"/>
      <w:r w:rsidRPr="002C3714">
        <w:rPr>
          <w:color w:val="000000"/>
        </w:rPr>
        <w:t xml:space="preserve">. </w:t>
      </w:r>
    </w:p>
    <w:p w14:paraId="1BB0C9A1" w14:textId="77777777" w:rsidR="00B86EAC" w:rsidRDefault="00B86EAC" w:rsidP="00B86EAC">
      <w:pPr>
        <w:pStyle w:val="NormalWeb"/>
        <w:spacing w:before="0" w:beforeAutospacing="0" w:after="0" w:afterAutospacing="0" w:line="360" w:lineRule="auto"/>
        <w:ind w:firstLine="1080"/>
        <w:rPr>
          <w:color w:val="000000"/>
        </w:rPr>
      </w:pPr>
      <w:r w:rsidRPr="002C3714">
        <w:rPr>
          <w:color w:val="000000"/>
        </w:rPr>
        <w:t xml:space="preserve">Dan </w:t>
      </w:r>
      <w:proofErr w:type="spellStart"/>
      <w:r w:rsidRPr="002C3714">
        <w:rPr>
          <w:color w:val="000000"/>
        </w:rPr>
        <w:t>lebih</w:t>
      </w:r>
      <w:proofErr w:type="spellEnd"/>
      <w:r w:rsidRPr="002C3714">
        <w:rPr>
          <w:color w:val="000000"/>
        </w:rPr>
        <w:t xml:space="preserve"> </w:t>
      </w:r>
      <w:proofErr w:type="spellStart"/>
      <w:r w:rsidRPr="002C3714">
        <w:rPr>
          <w:color w:val="000000"/>
        </w:rPr>
        <w:t>jauh</w:t>
      </w:r>
      <w:proofErr w:type="spellEnd"/>
      <w:r w:rsidRPr="002C3714">
        <w:rPr>
          <w:color w:val="000000"/>
        </w:rPr>
        <w:t xml:space="preserve"> </w:t>
      </w:r>
      <w:proofErr w:type="spellStart"/>
      <w:r w:rsidRPr="002C3714">
        <w:rPr>
          <w:color w:val="000000"/>
        </w:rPr>
        <w:t>lagi</w:t>
      </w:r>
      <w:proofErr w:type="spellEnd"/>
      <w:r w:rsidRPr="002C3714">
        <w:rPr>
          <w:color w:val="000000"/>
        </w:rPr>
        <w:t xml:space="preserve">, </w:t>
      </w:r>
      <w:proofErr w:type="spellStart"/>
      <w:r w:rsidRPr="002C3714">
        <w:rPr>
          <w:color w:val="000000"/>
        </w:rPr>
        <w:t>ketika</w:t>
      </w:r>
      <w:proofErr w:type="spellEnd"/>
      <w:r w:rsidRPr="002C3714">
        <w:rPr>
          <w:color w:val="000000"/>
        </w:rPr>
        <w:t xml:space="preserve"> </w:t>
      </w:r>
      <w:proofErr w:type="spellStart"/>
      <w:r w:rsidRPr="002C3714">
        <w:rPr>
          <w:color w:val="000000"/>
        </w:rPr>
        <w:t>Dia</w:t>
      </w:r>
      <w:proofErr w:type="spellEnd"/>
      <w:r w:rsidRPr="002C3714">
        <w:rPr>
          <w:color w:val="000000"/>
        </w:rPr>
        <w:t xml:space="preserve"> </w:t>
      </w:r>
      <w:proofErr w:type="spellStart"/>
      <w:r w:rsidRPr="002C3714">
        <w:rPr>
          <w:color w:val="000000"/>
        </w:rPr>
        <w:t>menambahkan</w:t>
      </w:r>
      <w:proofErr w:type="spellEnd"/>
      <w:r w:rsidRPr="002C3714">
        <w:rPr>
          <w:color w:val="000000"/>
        </w:rPr>
        <w:t xml:space="preserve"> </w:t>
      </w:r>
      <w:proofErr w:type="spellStart"/>
      <w:r w:rsidRPr="002C3714">
        <w:rPr>
          <w:color w:val="000000"/>
        </w:rPr>
        <w:t>bahwa</w:t>
      </w:r>
      <w:proofErr w:type="spellEnd"/>
      <w:r w:rsidRPr="002C3714">
        <w:rPr>
          <w:color w:val="000000"/>
        </w:rPr>
        <w:t xml:space="preserve"> </w:t>
      </w:r>
      <w:proofErr w:type="spellStart"/>
      <w:r w:rsidRPr="002C3714">
        <w:rPr>
          <w:color w:val="000000"/>
        </w:rPr>
        <w:t>mereka</w:t>
      </w:r>
      <w:proofErr w:type="spellEnd"/>
      <w:r w:rsidRPr="002C3714">
        <w:rPr>
          <w:color w:val="000000"/>
        </w:rPr>
        <w:t xml:space="preserve"> "</w:t>
      </w:r>
      <w:proofErr w:type="spellStart"/>
      <w:r w:rsidRPr="002C3714">
        <w:rPr>
          <w:color w:val="000000"/>
        </w:rPr>
        <w:t>tidak</w:t>
      </w:r>
      <w:proofErr w:type="spellEnd"/>
      <w:r w:rsidRPr="002C3714">
        <w:rPr>
          <w:color w:val="000000"/>
        </w:rPr>
        <w:t xml:space="preserve"> </w:t>
      </w:r>
      <w:proofErr w:type="spellStart"/>
      <w:r w:rsidRPr="002C3714">
        <w:rPr>
          <w:color w:val="000000"/>
        </w:rPr>
        <w:t>memiliki</w:t>
      </w:r>
      <w:proofErr w:type="spellEnd"/>
      <w:r w:rsidRPr="002C3714">
        <w:rPr>
          <w:color w:val="000000"/>
        </w:rPr>
        <w:t xml:space="preserve"> </w:t>
      </w:r>
      <w:proofErr w:type="spellStart"/>
      <w:r w:rsidRPr="002C3714">
        <w:rPr>
          <w:color w:val="000000"/>
        </w:rPr>
        <w:t>kehidupan</w:t>
      </w:r>
      <w:proofErr w:type="spellEnd"/>
      <w:r w:rsidRPr="002C3714">
        <w:rPr>
          <w:color w:val="000000"/>
        </w:rPr>
        <w:t xml:space="preserve"> di </w:t>
      </w:r>
      <w:proofErr w:type="spellStart"/>
      <w:r w:rsidRPr="002C3714">
        <w:rPr>
          <w:color w:val="000000"/>
        </w:rPr>
        <w:t>dalam</w:t>
      </w:r>
      <w:proofErr w:type="spellEnd"/>
      <w:r w:rsidRPr="002C3714">
        <w:rPr>
          <w:color w:val="000000"/>
        </w:rPr>
        <w:t xml:space="preserve"> </w:t>
      </w:r>
      <w:proofErr w:type="spellStart"/>
      <w:r w:rsidRPr="002C3714">
        <w:rPr>
          <w:color w:val="000000"/>
        </w:rPr>
        <w:t>mereka</w:t>
      </w:r>
      <w:proofErr w:type="spellEnd"/>
      <w:r w:rsidRPr="002C3714">
        <w:rPr>
          <w:color w:val="000000"/>
        </w:rPr>
        <w:t xml:space="preserve"> </w:t>
      </w:r>
      <w:proofErr w:type="spellStart"/>
      <w:r w:rsidRPr="002C3714">
        <w:rPr>
          <w:color w:val="000000"/>
        </w:rPr>
        <w:t>kecuali</w:t>
      </w:r>
      <w:proofErr w:type="spellEnd"/>
      <w:r w:rsidRPr="002C3714">
        <w:rPr>
          <w:color w:val="000000"/>
        </w:rPr>
        <w:t xml:space="preserve"> </w:t>
      </w:r>
      <w:proofErr w:type="spellStart"/>
      <w:r w:rsidRPr="002C3714">
        <w:rPr>
          <w:color w:val="000000"/>
        </w:rPr>
        <w:t>mereka</w:t>
      </w:r>
      <w:proofErr w:type="spellEnd"/>
      <w:r w:rsidRPr="002C3714">
        <w:rPr>
          <w:color w:val="000000"/>
        </w:rPr>
        <w:t xml:space="preserve"> </w:t>
      </w:r>
      <w:proofErr w:type="spellStart"/>
      <w:r w:rsidRPr="002C3714">
        <w:rPr>
          <w:color w:val="000000"/>
        </w:rPr>
        <w:t>makan</w:t>
      </w:r>
      <w:proofErr w:type="spellEnd"/>
      <w:r w:rsidRPr="002C3714">
        <w:rPr>
          <w:color w:val="000000"/>
        </w:rPr>
        <w:t xml:space="preserve"> dan </w:t>
      </w:r>
      <w:proofErr w:type="spellStart"/>
      <w:r w:rsidRPr="002C3714">
        <w:rPr>
          <w:color w:val="000000"/>
        </w:rPr>
        <w:t>minum</w:t>
      </w:r>
      <w:proofErr w:type="spellEnd"/>
      <w:r w:rsidRPr="002C3714">
        <w:rPr>
          <w:color w:val="000000"/>
        </w:rPr>
        <w:t xml:space="preserve"> </w:t>
      </w:r>
      <w:proofErr w:type="spellStart"/>
      <w:r w:rsidRPr="002C3714">
        <w:rPr>
          <w:color w:val="000000"/>
        </w:rPr>
        <w:t>dengan</w:t>
      </w:r>
      <w:proofErr w:type="spellEnd"/>
      <w:r w:rsidRPr="002C3714">
        <w:rPr>
          <w:color w:val="000000"/>
        </w:rPr>
        <w:t xml:space="preserve"> </w:t>
      </w:r>
      <w:proofErr w:type="spellStart"/>
      <w:r w:rsidRPr="002C3714">
        <w:rPr>
          <w:color w:val="000000"/>
        </w:rPr>
        <w:t>cara</w:t>
      </w:r>
      <w:proofErr w:type="spellEnd"/>
      <w:r w:rsidRPr="002C3714">
        <w:rPr>
          <w:color w:val="000000"/>
        </w:rPr>
        <w:t xml:space="preserve"> </w:t>
      </w:r>
      <w:proofErr w:type="spellStart"/>
      <w:r w:rsidRPr="002C3714">
        <w:rPr>
          <w:color w:val="000000"/>
        </w:rPr>
        <w:t>itu</w:t>
      </w:r>
      <w:proofErr w:type="spellEnd"/>
      <w:r w:rsidRPr="002C3714">
        <w:rPr>
          <w:color w:val="000000"/>
        </w:rPr>
        <w:t xml:space="preserve">," </w:t>
      </w:r>
      <w:proofErr w:type="spellStart"/>
      <w:r w:rsidRPr="002C3714">
        <w:rPr>
          <w:color w:val="000000"/>
        </w:rPr>
        <w:t>tidak</w:t>
      </w:r>
      <w:proofErr w:type="spellEnd"/>
      <w:r w:rsidRPr="002C3714">
        <w:rPr>
          <w:color w:val="000000"/>
        </w:rPr>
        <w:t xml:space="preserve"> </w:t>
      </w:r>
      <w:proofErr w:type="spellStart"/>
      <w:r w:rsidRPr="002C3714">
        <w:rPr>
          <w:color w:val="000000"/>
        </w:rPr>
        <w:t>mungkin</w:t>
      </w:r>
      <w:proofErr w:type="spellEnd"/>
      <w:r w:rsidRPr="002C3714">
        <w:rPr>
          <w:color w:val="000000"/>
        </w:rPr>
        <w:t xml:space="preserve"> </w:t>
      </w:r>
      <w:proofErr w:type="spellStart"/>
      <w:r w:rsidRPr="002C3714">
        <w:rPr>
          <w:color w:val="000000"/>
        </w:rPr>
        <w:t>mereka</w:t>
      </w:r>
      <w:proofErr w:type="spellEnd"/>
      <w:r w:rsidRPr="002C3714">
        <w:rPr>
          <w:color w:val="000000"/>
        </w:rPr>
        <w:t xml:space="preserve"> </w:t>
      </w:r>
      <w:proofErr w:type="spellStart"/>
      <w:r w:rsidRPr="002C3714">
        <w:rPr>
          <w:color w:val="000000"/>
        </w:rPr>
        <w:t>berpikir</w:t>
      </w:r>
      <w:proofErr w:type="spellEnd"/>
      <w:r w:rsidRPr="002C3714">
        <w:rPr>
          <w:color w:val="000000"/>
        </w:rPr>
        <w:t xml:space="preserve"> </w:t>
      </w:r>
      <w:proofErr w:type="spellStart"/>
      <w:r w:rsidRPr="002C3714">
        <w:rPr>
          <w:color w:val="000000"/>
        </w:rPr>
        <w:t>bahwa</w:t>
      </w:r>
      <w:proofErr w:type="spellEnd"/>
      <w:r w:rsidRPr="002C3714">
        <w:rPr>
          <w:color w:val="000000"/>
        </w:rPr>
        <w:t xml:space="preserve"> yang </w:t>
      </w:r>
      <w:proofErr w:type="spellStart"/>
      <w:r w:rsidRPr="002C3714">
        <w:rPr>
          <w:color w:val="000000"/>
        </w:rPr>
        <w:t>Dia</w:t>
      </w:r>
      <w:proofErr w:type="spellEnd"/>
      <w:r w:rsidRPr="002C3714">
        <w:rPr>
          <w:color w:val="000000"/>
        </w:rPr>
        <w:t xml:space="preserve"> </w:t>
      </w:r>
      <w:proofErr w:type="spellStart"/>
      <w:r w:rsidRPr="002C3714">
        <w:rPr>
          <w:color w:val="000000"/>
        </w:rPr>
        <w:t>maksudkan</w:t>
      </w:r>
      <w:proofErr w:type="spellEnd"/>
      <w:r w:rsidRPr="002C3714">
        <w:rPr>
          <w:color w:val="000000"/>
        </w:rPr>
        <w:t xml:space="preserve"> </w:t>
      </w:r>
      <w:proofErr w:type="spellStart"/>
      <w:r w:rsidRPr="002C3714">
        <w:rPr>
          <w:color w:val="000000"/>
        </w:rPr>
        <w:t>adalah</w:t>
      </w:r>
      <w:proofErr w:type="spellEnd"/>
      <w:r w:rsidRPr="002C3714">
        <w:rPr>
          <w:color w:val="000000"/>
        </w:rPr>
        <w:t xml:space="preserve"> </w:t>
      </w:r>
      <w:proofErr w:type="spellStart"/>
      <w:r w:rsidRPr="002C3714">
        <w:rPr>
          <w:color w:val="000000"/>
        </w:rPr>
        <w:t>bahwa</w:t>
      </w:r>
      <w:proofErr w:type="spellEnd"/>
      <w:r w:rsidRPr="002C3714">
        <w:rPr>
          <w:color w:val="000000"/>
        </w:rPr>
        <w:t xml:space="preserve"> </w:t>
      </w:r>
      <w:proofErr w:type="spellStart"/>
      <w:r w:rsidRPr="002C3714">
        <w:rPr>
          <w:color w:val="000000"/>
        </w:rPr>
        <w:t>kehidupan</w:t>
      </w:r>
      <w:proofErr w:type="spellEnd"/>
      <w:r w:rsidRPr="002C3714">
        <w:rPr>
          <w:color w:val="000000"/>
        </w:rPr>
        <w:t xml:space="preserve"> </w:t>
      </w:r>
      <w:proofErr w:type="spellStart"/>
      <w:r w:rsidRPr="002C3714">
        <w:rPr>
          <w:color w:val="000000"/>
        </w:rPr>
        <w:t>duniawi</w:t>
      </w:r>
      <w:proofErr w:type="spellEnd"/>
      <w:r w:rsidRPr="002C3714">
        <w:rPr>
          <w:color w:val="000000"/>
        </w:rPr>
        <w:t xml:space="preserve"> yang </w:t>
      </w:r>
      <w:proofErr w:type="spellStart"/>
      <w:r w:rsidRPr="002C3714">
        <w:rPr>
          <w:color w:val="000000"/>
        </w:rPr>
        <w:t>mereka</w:t>
      </w:r>
      <w:proofErr w:type="spellEnd"/>
      <w:r w:rsidRPr="002C3714">
        <w:rPr>
          <w:color w:val="000000"/>
        </w:rPr>
        <w:t xml:space="preserve"> </w:t>
      </w:r>
      <w:proofErr w:type="spellStart"/>
      <w:r w:rsidRPr="002C3714">
        <w:rPr>
          <w:color w:val="000000"/>
        </w:rPr>
        <w:t>jalani</w:t>
      </w:r>
      <w:proofErr w:type="spellEnd"/>
      <w:r w:rsidRPr="002C3714">
        <w:rPr>
          <w:color w:val="000000"/>
        </w:rPr>
        <w:t xml:space="preserve"> </w:t>
      </w:r>
      <w:proofErr w:type="spellStart"/>
      <w:r w:rsidRPr="002C3714">
        <w:rPr>
          <w:color w:val="000000"/>
        </w:rPr>
        <w:t>saat</w:t>
      </w:r>
      <w:proofErr w:type="spellEnd"/>
      <w:r w:rsidRPr="002C3714">
        <w:rPr>
          <w:color w:val="000000"/>
        </w:rPr>
        <w:t xml:space="preserve"> </w:t>
      </w:r>
      <w:proofErr w:type="spellStart"/>
      <w:r w:rsidRPr="002C3714">
        <w:rPr>
          <w:color w:val="000000"/>
        </w:rPr>
        <w:t>itu</w:t>
      </w:r>
      <w:proofErr w:type="spellEnd"/>
      <w:r w:rsidRPr="002C3714">
        <w:rPr>
          <w:color w:val="000000"/>
        </w:rPr>
        <w:t xml:space="preserve"> </w:t>
      </w:r>
      <w:proofErr w:type="spellStart"/>
      <w:r w:rsidRPr="002C3714">
        <w:rPr>
          <w:color w:val="000000"/>
        </w:rPr>
        <w:t>bergantung</w:t>
      </w:r>
      <w:proofErr w:type="spellEnd"/>
      <w:r w:rsidRPr="002C3714">
        <w:rPr>
          <w:color w:val="000000"/>
        </w:rPr>
        <w:t xml:space="preserve"> pada </w:t>
      </w:r>
      <w:proofErr w:type="spellStart"/>
      <w:r w:rsidRPr="002C3714">
        <w:rPr>
          <w:color w:val="000000"/>
        </w:rPr>
        <w:t>makan</w:t>
      </w:r>
      <w:proofErr w:type="spellEnd"/>
      <w:r w:rsidRPr="002C3714">
        <w:rPr>
          <w:color w:val="000000"/>
        </w:rPr>
        <w:t xml:space="preserve"> dan </w:t>
      </w:r>
      <w:proofErr w:type="spellStart"/>
      <w:r w:rsidRPr="002C3714">
        <w:rPr>
          <w:color w:val="000000"/>
        </w:rPr>
        <w:t>minum</w:t>
      </w:r>
      <w:proofErr w:type="spellEnd"/>
      <w:r w:rsidRPr="002C3714">
        <w:rPr>
          <w:color w:val="000000"/>
        </w:rPr>
        <w:t xml:space="preserve"> </w:t>
      </w:r>
      <w:proofErr w:type="spellStart"/>
      <w:r w:rsidRPr="002C3714">
        <w:rPr>
          <w:color w:val="000000"/>
        </w:rPr>
        <w:t>mereka</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pengertian</w:t>
      </w:r>
      <w:proofErr w:type="spellEnd"/>
      <w:r>
        <w:rPr>
          <w:color w:val="000000"/>
        </w:rPr>
        <w:t xml:space="preserve"> </w:t>
      </w:r>
      <w:proofErr w:type="spellStart"/>
      <w:r>
        <w:rPr>
          <w:color w:val="000000"/>
        </w:rPr>
        <w:t>kasar</w:t>
      </w:r>
      <w:proofErr w:type="spellEnd"/>
      <w:r>
        <w:rPr>
          <w:color w:val="000000"/>
        </w:rPr>
        <w:t xml:space="preserve"> </w:t>
      </w:r>
      <w:proofErr w:type="spellStart"/>
      <w:r>
        <w:rPr>
          <w:color w:val="000000"/>
        </w:rPr>
        <w:t>ini</w:t>
      </w:r>
      <w:proofErr w:type="spellEnd"/>
      <w:r>
        <w:rPr>
          <w:color w:val="000000"/>
        </w:rPr>
        <w:t xml:space="preserve">, </w:t>
      </w:r>
      <w:proofErr w:type="spellStart"/>
      <w:r w:rsidRPr="002C3714">
        <w:rPr>
          <w:color w:val="000000"/>
        </w:rPr>
        <w:t>daging</w:t>
      </w:r>
      <w:proofErr w:type="spellEnd"/>
      <w:r w:rsidRPr="002C3714">
        <w:rPr>
          <w:color w:val="000000"/>
        </w:rPr>
        <w:t xml:space="preserve"> dan </w:t>
      </w:r>
      <w:proofErr w:type="spellStart"/>
      <w:r w:rsidRPr="002C3714">
        <w:rPr>
          <w:color w:val="000000"/>
        </w:rPr>
        <w:t>darah</w:t>
      </w:r>
      <w:proofErr w:type="spellEnd"/>
      <w:r w:rsidRPr="002C3714">
        <w:rPr>
          <w:color w:val="000000"/>
        </w:rPr>
        <w:t>-Nya.</w:t>
      </w:r>
      <w:r w:rsidRPr="002C3714">
        <w:rPr>
          <w:rStyle w:val="FootnoteReference"/>
          <w:color w:val="000000"/>
        </w:rPr>
        <w:footnoteReference w:id="31"/>
      </w:r>
      <w:r>
        <w:rPr>
          <w:color w:val="000000"/>
        </w:rPr>
        <w:t xml:space="preserve"> </w:t>
      </w:r>
      <w:proofErr w:type="spellStart"/>
      <w:r w:rsidRPr="00325AAB">
        <w:rPr>
          <w:color w:val="000000"/>
        </w:rPr>
        <w:t>Namun</w:t>
      </w:r>
      <w:proofErr w:type="spellEnd"/>
      <w:r w:rsidRPr="00325AAB">
        <w:rPr>
          <w:color w:val="000000"/>
        </w:rPr>
        <w:t xml:space="preserve"> </w:t>
      </w:r>
      <w:proofErr w:type="spellStart"/>
      <w:r w:rsidRPr="00325AAB">
        <w:rPr>
          <w:color w:val="000000"/>
        </w:rPr>
        <w:t>seluruh</w:t>
      </w:r>
      <w:proofErr w:type="spellEnd"/>
      <w:r w:rsidRPr="00325AAB">
        <w:rPr>
          <w:color w:val="000000"/>
        </w:rPr>
        <w:t xml:space="preserve"> </w:t>
      </w:r>
      <w:proofErr w:type="spellStart"/>
      <w:r w:rsidRPr="00325AAB">
        <w:rPr>
          <w:color w:val="000000"/>
        </w:rPr>
        <w:t>pernyataan</w:t>
      </w:r>
      <w:proofErr w:type="spellEnd"/>
      <w:r w:rsidRPr="00325AAB">
        <w:rPr>
          <w:color w:val="000000"/>
        </w:rPr>
        <w:t xml:space="preserve"> </w:t>
      </w:r>
      <w:proofErr w:type="spellStart"/>
      <w:r w:rsidRPr="00325AAB">
        <w:rPr>
          <w:color w:val="000000"/>
        </w:rPr>
        <w:t>itu</w:t>
      </w:r>
      <w:proofErr w:type="spellEnd"/>
      <w:r w:rsidRPr="00325AAB">
        <w:rPr>
          <w:color w:val="000000"/>
        </w:rPr>
        <w:t xml:space="preserve"> </w:t>
      </w:r>
      <w:proofErr w:type="spellStart"/>
      <w:r w:rsidRPr="00325AAB">
        <w:rPr>
          <w:color w:val="000000"/>
        </w:rPr>
        <w:t>pasti</w:t>
      </w:r>
      <w:proofErr w:type="spellEnd"/>
      <w:r w:rsidRPr="00325AAB">
        <w:rPr>
          <w:color w:val="000000"/>
        </w:rPr>
        <w:t xml:space="preserve"> </w:t>
      </w:r>
      <w:proofErr w:type="spellStart"/>
      <w:r w:rsidRPr="00325AAB">
        <w:rPr>
          <w:color w:val="000000"/>
        </w:rPr>
        <w:t>membingungkan</w:t>
      </w:r>
      <w:proofErr w:type="spellEnd"/>
      <w:r w:rsidRPr="00325AAB">
        <w:rPr>
          <w:color w:val="000000"/>
        </w:rPr>
        <w:t xml:space="preserve">, dan </w:t>
      </w:r>
      <w:proofErr w:type="spellStart"/>
      <w:r w:rsidRPr="00325AAB">
        <w:rPr>
          <w:color w:val="000000"/>
        </w:rPr>
        <w:t>tidak</w:t>
      </w:r>
      <w:proofErr w:type="spellEnd"/>
      <w:r w:rsidRPr="00325AAB">
        <w:rPr>
          <w:color w:val="000000"/>
        </w:rPr>
        <w:t xml:space="preserve"> </w:t>
      </w:r>
      <w:proofErr w:type="spellStart"/>
      <w:r w:rsidRPr="00325AAB">
        <w:rPr>
          <w:color w:val="000000"/>
        </w:rPr>
        <w:t>diragukan</w:t>
      </w:r>
      <w:proofErr w:type="spellEnd"/>
      <w:r w:rsidRPr="00325AAB">
        <w:rPr>
          <w:color w:val="000000"/>
        </w:rPr>
        <w:t xml:space="preserve"> </w:t>
      </w:r>
      <w:proofErr w:type="spellStart"/>
      <w:r w:rsidRPr="00325AAB">
        <w:rPr>
          <w:color w:val="000000"/>
        </w:rPr>
        <w:t>lagi</w:t>
      </w:r>
      <w:proofErr w:type="spellEnd"/>
      <w:r w:rsidRPr="00325AAB">
        <w:rPr>
          <w:color w:val="000000"/>
        </w:rPr>
        <w:t xml:space="preserve"> </w:t>
      </w:r>
      <w:proofErr w:type="spellStart"/>
      <w:r w:rsidRPr="00325AAB">
        <w:rPr>
          <w:color w:val="000000"/>
        </w:rPr>
        <w:t>memang</w:t>
      </w:r>
      <w:proofErr w:type="spellEnd"/>
      <w:r w:rsidRPr="00325AAB">
        <w:rPr>
          <w:color w:val="000000"/>
        </w:rPr>
        <w:t xml:space="preserve"> </w:t>
      </w:r>
      <w:proofErr w:type="spellStart"/>
      <w:r w:rsidRPr="00325AAB">
        <w:rPr>
          <w:color w:val="000000"/>
        </w:rPr>
        <w:t>demikian</w:t>
      </w:r>
      <w:proofErr w:type="spellEnd"/>
      <w:r w:rsidRPr="00325AAB">
        <w:rPr>
          <w:color w:val="000000"/>
        </w:rPr>
        <w:t xml:space="preserve">. Tuhan </w:t>
      </w:r>
      <w:proofErr w:type="spellStart"/>
      <w:r w:rsidRPr="00325AAB">
        <w:rPr>
          <w:color w:val="000000"/>
        </w:rPr>
        <w:t>kita</w:t>
      </w:r>
      <w:proofErr w:type="spellEnd"/>
      <w:r w:rsidRPr="00325AAB">
        <w:rPr>
          <w:color w:val="000000"/>
        </w:rPr>
        <w:t xml:space="preserve"> </w:t>
      </w:r>
      <w:proofErr w:type="spellStart"/>
      <w:r w:rsidRPr="00325AAB">
        <w:rPr>
          <w:color w:val="000000"/>
        </w:rPr>
        <w:t>telah</w:t>
      </w:r>
      <w:proofErr w:type="spellEnd"/>
      <w:r w:rsidRPr="00325AAB">
        <w:rPr>
          <w:color w:val="000000"/>
        </w:rPr>
        <w:t xml:space="preserve"> </w:t>
      </w:r>
      <w:proofErr w:type="spellStart"/>
      <w:r w:rsidRPr="00325AAB">
        <w:rPr>
          <w:color w:val="000000"/>
        </w:rPr>
        <w:t>mengatakan</w:t>
      </w:r>
      <w:proofErr w:type="spellEnd"/>
      <w:r w:rsidRPr="00325AAB">
        <w:rPr>
          <w:color w:val="000000"/>
        </w:rPr>
        <w:t xml:space="preserve"> </w:t>
      </w:r>
      <w:proofErr w:type="spellStart"/>
      <w:r w:rsidRPr="00325AAB">
        <w:rPr>
          <w:color w:val="000000"/>
        </w:rPr>
        <w:t>kepada</w:t>
      </w:r>
      <w:proofErr w:type="spellEnd"/>
      <w:r w:rsidRPr="00325AAB">
        <w:rPr>
          <w:color w:val="000000"/>
        </w:rPr>
        <w:t xml:space="preserve"> </w:t>
      </w:r>
      <w:proofErr w:type="spellStart"/>
      <w:r w:rsidRPr="00325AAB">
        <w:rPr>
          <w:color w:val="000000"/>
        </w:rPr>
        <w:t>mereka</w:t>
      </w:r>
      <w:proofErr w:type="spellEnd"/>
      <w:r w:rsidRPr="00325AAB">
        <w:rPr>
          <w:color w:val="000000"/>
        </w:rPr>
        <w:t xml:space="preserve"> </w:t>
      </w:r>
      <w:proofErr w:type="spellStart"/>
      <w:r w:rsidRPr="00325AAB">
        <w:rPr>
          <w:color w:val="000000"/>
        </w:rPr>
        <w:t>bahwa</w:t>
      </w:r>
      <w:proofErr w:type="spellEnd"/>
      <w:r w:rsidRPr="00325AAB">
        <w:rPr>
          <w:color w:val="000000"/>
        </w:rPr>
        <w:t xml:space="preserve"> </w:t>
      </w:r>
      <w:proofErr w:type="spellStart"/>
      <w:r w:rsidRPr="00325AAB">
        <w:rPr>
          <w:color w:val="000000"/>
        </w:rPr>
        <w:t>terlepas</w:t>
      </w:r>
      <w:proofErr w:type="spellEnd"/>
      <w:r w:rsidRPr="00325AAB">
        <w:rPr>
          <w:color w:val="000000"/>
        </w:rPr>
        <w:t xml:space="preserve"> </w:t>
      </w:r>
      <w:proofErr w:type="spellStart"/>
      <w:r w:rsidRPr="00325AAB">
        <w:rPr>
          <w:color w:val="000000"/>
        </w:rPr>
        <w:t>dari</w:t>
      </w:r>
      <w:proofErr w:type="spellEnd"/>
      <w:r w:rsidRPr="00325AAB">
        <w:rPr>
          <w:color w:val="000000"/>
        </w:rPr>
        <w:t xml:space="preserve"> </w:t>
      </w:r>
      <w:proofErr w:type="spellStart"/>
      <w:r w:rsidRPr="00325AAB">
        <w:rPr>
          <w:color w:val="000000"/>
        </w:rPr>
        <w:t>semua</w:t>
      </w:r>
      <w:proofErr w:type="spellEnd"/>
      <w:r w:rsidRPr="00325AAB">
        <w:rPr>
          <w:color w:val="000000"/>
        </w:rPr>
        <w:t xml:space="preserve"> yang </w:t>
      </w:r>
      <w:proofErr w:type="spellStart"/>
      <w:r w:rsidRPr="00325AAB">
        <w:rPr>
          <w:color w:val="000000"/>
        </w:rPr>
        <w:t>mereka</w:t>
      </w:r>
      <w:proofErr w:type="spellEnd"/>
      <w:r w:rsidRPr="00325AAB">
        <w:rPr>
          <w:color w:val="000000"/>
        </w:rPr>
        <w:t xml:space="preserve"> "</w:t>
      </w:r>
      <w:proofErr w:type="spellStart"/>
      <w:r w:rsidRPr="00325AAB">
        <w:rPr>
          <w:color w:val="000000"/>
        </w:rPr>
        <w:t>lihat</w:t>
      </w:r>
      <w:proofErr w:type="spellEnd"/>
      <w:r w:rsidRPr="00325AAB">
        <w:rPr>
          <w:color w:val="000000"/>
        </w:rPr>
        <w:t xml:space="preserve">" di </w:t>
      </w:r>
      <w:proofErr w:type="spellStart"/>
      <w:r w:rsidRPr="00325AAB">
        <w:rPr>
          <w:color w:val="000000"/>
        </w:rPr>
        <w:t>dalam</w:t>
      </w:r>
      <w:proofErr w:type="spellEnd"/>
      <w:r w:rsidRPr="00325AAB">
        <w:rPr>
          <w:color w:val="000000"/>
        </w:rPr>
        <w:t xml:space="preserve"> </w:t>
      </w:r>
      <w:proofErr w:type="spellStart"/>
      <w:r w:rsidRPr="00325AAB">
        <w:rPr>
          <w:color w:val="000000"/>
        </w:rPr>
        <w:t>Dia</w:t>
      </w:r>
      <w:proofErr w:type="spellEnd"/>
      <w:r w:rsidRPr="00325AAB">
        <w:rPr>
          <w:color w:val="000000"/>
        </w:rPr>
        <w:t xml:space="preserve">, </w:t>
      </w:r>
      <w:proofErr w:type="spellStart"/>
      <w:r w:rsidRPr="00325AAB">
        <w:rPr>
          <w:color w:val="000000"/>
        </w:rPr>
        <w:t>mereka</w:t>
      </w:r>
      <w:proofErr w:type="spellEnd"/>
      <w:r w:rsidRPr="00325AAB">
        <w:rPr>
          <w:color w:val="000000"/>
        </w:rPr>
        <w:t xml:space="preserve"> "</w:t>
      </w:r>
      <w:proofErr w:type="spellStart"/>
      <w:r w:rsidRPr="00325AAB">
        <w:rPr>
          <w:color w:val="000000"/>
        </w:rPr>
        <w:t>tidak</w:t>
      </w:r>
      <w:proofErr w:type="spellEnd"/>
      <w:r w:rsidRPr="00325AAB">
        <w:rPr>
          <w:color w:val="000000"/>
        </w:rPr>
        <w:t xml:space="preserve"> </w:t>
      </w:r>
      <w:proofErr w:type="spellStart"/>
      <w:r w:rsidRPr="00325AAB">
        <w:rPr>
          <w:color w:val="000000"/>
        </w:rPr>
        <w:t>percaya</w:t>
      </w:r>
      <w:proofErr w:type="spellEnd"/>
      <w:r w:rsidRPr="00325AAB">
        <w:rPr>
          <w:color w:val="000000"/>
        </w:rPr>
        <w:t xml:space="preserve">" (Yohanes 6:36). Karena </w:t>
      </w:r>
      <w:proofErr w:type="spellStart"/>
      <w:r w:rsidRPr="00325AAB">
        <w:rPr>
          <w:color w:val="000000"/>
        </w:rPr>
        <w:t>itu</w:t>
      </w:r>
      <w:proofErr w:type="spellEnd"/>
      <w:r w:rsidRPr="00325AAB">
        <w:rPr>
          <w:color w:val="000000"/>
        </w:rPr>
        <w:t xml:space="preserve">, </w:t>
      </w:r>
      <w:proofErr w:type="spellStart"/>
      <w:r w:rsidRPr="00325AAB">
        <w:rPr>
          <w:color w:val="000000"/>
        </w:rPr>
        <w:t>karena</w:t>
      </w:r>
      <w:proofErr w:type="spellEnd"/>
      <w:r w:rsidRPr="00325AAB">
        <w:rPr>
          <w:color w:val="000000"/>
        </w:rPr>
        <w:t xml:space="preserve"> </w:t>
      </w:r>
      <w:proofErr w:type="spellStart"/>
      <w:r w:rsidRPr="00325AAB">
        <w:rPr>
          <w:color w:val="000000"/>
        </w:rPr>
        <w:t>keyakinan</w:t>
      </w:r>
      <w:proofErr w:type="spellEnd"/>
      <w:r w:rsidRPr="00325AAB">
        <w:rPr>
          <w:color w:val="000000"/>
        </w:rPr>
        <w:t xml:space="preserve"> </w:t>
      </w:r>
      <w:proofErr w:type="spellStart"/>
      <w:r w:rsidRPr="00325AAB">
        <w:rPr>
          <w:color w:val="000000"/>
        </w:rPr>
        <w:t>mereka</w:t>
      </w:r>
      <w:proofErr w:type="spellEnd"/>
      <w:r w:rsidRPr="00325AAB">
        <w:rPr>
          <w:color w:val="000000"/>
        </w:rPr>
        <w:t xml:space="preserve">, </w:t>
      </w:r>
      <w:proofErr w:type="spellStart"/>
      <w:r w:rsidRPr="00325AAB">
        <w:rPr>
          <w:color w:val="000000"/>
        </w:rPr>
        <w:t>Dia</w:t>
      </w:r>
      <w:proofErr w:type="spellEnd"/>
      <w:r w:rsidRPr="00325AAB">
        <w:rPr>
          <w:color w:val="000000"/>
        </w:rPr>
        <w:t xml:space="preserve"> </w:t>
      </w:r>
      <w:proofErr w:type="spellStart"/>
      <w:r w:rsidRPr="00325AAB">
        <w:rPr>
          <w:color w:val="000000"/>
        </w:rPr>
        <w:t>tidak</w:t>
      </w:r>
      <w:proofErr w:type="spellEnd"/>
      <w:r w:rsidRPr="00325AAB">
        <w:rPr>
          <w:color w:val="000000"/>
        </w:rPr>
        <w:t xml:space="preserve"> di </w:t>
      </w:r>
      <w:proofErr w:type="spellStart"/>
      <w:r w:rsidRPr="00325AAB">
        <w:rPr>
          <w:color w:val="000000"/>
        </w:rPr>
        <w:t>sini</w:t>
      </w:r>
      <w:proofErr w:type="spellEnd"/>
      <w:r w:rsidRPr="00325AAB">
        <w:rPr>
          <w:color w:val="000000"/>
        </w:rPr>
        <w:t xml:space="preserve"> </w:t>
      </w:r>
      <w:proofErr w:type="spellStart"/>
      <w:r w:rsidRPr="00325AAB">
        <w:rPr>
          <w:color w:val="000000"/>
        </w:rPr>
        <w:t>meletakkan</w:t>
      </w:r>
      <w:proofErr w:type="spellEnd"/>
      <w:r w:rsidRPr="00325AAB">
        <w:rPr>
          <w:color w:val="000000"/>
        </w:rPr>
        <w:t xml:space="preserve"> </w:t>
      </w:r>
      <w:proofErr w:type="spellStart"/>
      <w:r w:rsidRPr="00325AAB">
        <w:rPr>
          <w:color w:val="000000"/>
        </w:rPr>
        <w:t>diri</w:t>
      </w:r>
      <w:proofErr w:type="spellEnd"/>
      <w:r w:rsidRPr="00325AAB">
        <w:rPr>
          <w:color w:val="000000"/>
        </w:rPr>
        <w:t xml:space="preserve">-Nya; </w:t>
      </w:r>
      <w:proofErr w:type="spellStart"/>
      <w:r w:rsidRPr="00325AAB">
        <w:rPr>
          <w:color w:val="000000"/>
        </w:rPr>
        <w:t>tetapi</w:t>
      </w:r>
      <w:proofErr w:type="spellEnd"/>
      <w:r w:rsidRPr="00325AAB">
        <w:rPr>
          <w:color w:val="000000"/>
        </w:rPr>
        <w:t xml:space="preserve"> </w:t>
      </w:r>
      <w:proofErr w:type="spellStart"/>
      <w:r w:rsidRPr="00325AAB">
        <w:rPr>
          <w:color w:val="000000"/>
        </w:rPr>
        <w:t>memiliki</w:t>
      </w:r>
      <w:proofErr w:type="spellEnd"/>
      <w:r w:rsidRPr="00325AAB">
        <w:rPr>
          <w:color w:val="000000"/>
        </w:rPr>
        <w:t xml:space="preserve"> </w:t>
      </w:r>
      <w:proofErr w:type="spellStart"/>
      <w:r w:rsidRPr="00325AAB">
        <w:rPr>
          <w:color w:val="000000"/>
        </w:rPr>
        <w:t>telinga</w:t>
      </w:r>
      <w:proofErr w:type="spellEnd"/>
      <w:r w:rsidRPr="00325AAB">
        <w:rPr>
          <w:color w:val="000000"/>
        </w:rPr>
        <w:t xml:space="preserve"> </w:t>
      </w:r>
      <w:proofErr w:type="spellStart"/>
      <w:r w:rsidRPr="00325AAB">
        <w:rPr>
          <w:color w:val="000000"/>
        </w:rPr>
        <w:t>tidak</w:t>
      </w:r>
      <w:proofErr w:type="spellEnd"/>
      <w:r w:rsidRPr="00325AAB">
        <w:rPr>
          <w:color w:val="000000"/>
        </w:rPr>
        <w:t xml:space="preserve"> </w:t>
      </w:r>
      <w:proofErr w:type="spellStart"/>
      <w:r w:rsidRPr="00325AAB">
        <w:rPr>
          <w:color w:val="000000"/>
        </w:rPr>
        <w:t>hanya</w:t>
      </w:r>
      <w:proofErr w:type="spellEnd"/>
      <w:r w:rsidRPr="00325AAB">
        <w:rPr>
          <w:color w:val="000000"/>
        </w:rPr>
        <w:t xml:space="preserve"> </w:t>
      </w:r>
      <w:proofErr w:type="spellStart"/>
      <w:r w:rsidRPr="00325AAB">
        <w:rPr>
          <w:color w:val="000000"/>
        </w:rPr>
        <w:t>dari</w:t>
      </w:r>
      <w:proofErr w:type="spellEnd"/>
      <w:r w:rsidRPr="00325AAB">
        <w:rPr>
          <w:color w:val="000000"/>
        </w:rPr>
        <w:t xml:space="preserve"> </w:t>
      </w:r>
      <w:proofErr w:type="spellStart"/>
      <w:r w:rsidRPr="00325AAB">
        <w:rPr>
          <w:color w:val="000000"/>
        </w:rPr>
        <w:t>mereka</w:t>
      </w:r>
      <w:proofErr w:type="spellEnd"/>
      <w:r w:rsidRPr="00325AAB">
        <w:rPr>
          <w:color w:val="000000"/>
        </w:rPr>
        <w:t xml:space="preserve"> </w:t>
      </w:r>
      <w:proofErr w:type="spellStart"/>
      <w:r w:rsidRPr="00325AAB">
        <w:rPr>
          <w:color w:val="000000"/>
        </w:rPr>
        <w:t>tetapi</w:t>
      </w:r>
      <w:proofErr w:type="spellEnd"/>
      <w:r w:rsidRPr="00325AAB">
        <w:rPr>
          <w:color w:val="000000"/>
        </w:rPr>
        <w:t xml:space="preserve"> yang </w:t>
      </w:r>
      <w:proofErr w:type="spellStart"/>
      <w:r w:rsidRPr="00325AAB">
        <w:rPr>
          <w:color w:val="000000"/>
        </w:rPr>
        <w:t>lebih</w:t>
      </w:r>
      <w:proofErr w:type="spellEnd"/>
      <w:r w:rsidRPr="00325AAB">
        <w:rPr>
          <w:color w:val="000000"/>
        </w:rPr>
        <w:t xml:space="preserve"> </w:t>
      </w:r>
      <w:proofErr w:type="spellStart"/>
      <w:r w:rsidRPr="00325AAB">
        <w:rPr>
          <w:color w:val="000000"/>
        </w:rPr>
        <w:t>jujur</w:t>
      </w:r>
      <w:proofErr w:type="spellEnd"/>
      <w:r w:rsidRPr="00325AAB">
        <w:rPr>
          <w:color w:val="000000"/>
        </w:rPr>
        <w:t xml:space="preserve"> ​​dan </w:t>
      </w:r>
      <w:proofErr w:type="spellStart"/>
      <w:r w:rsidRPr="00325AAB">
        <w:rPr>
          <w:color w:val="000000"/>
        </w:rPr>
        <w:t>bijaksana</w:t>
      </w:r>
      <w:proofErr w:type="spellEnd"/>
      <w:r w:rsidRPr="00325AAB">
        <w:rPr>
          <w:color w:val="000000"/>
        </w:rPr>
        <w:t xml:space="preserve"> di </w:t>
      </w:r>
      <w:proofErr w:type="spellStart"/>
      <w:r w:rsidRPr="00325AAB">
        <w:rPr>
          <w:color w:val="000000"/>
        </w:rPr>
        <w:t>sinagoga</w:t>
      </w:r>
      <w:proofErr w:type="spellEnd"/>
      <w:r w:rsidRPr="00325AAB">
        <w:rPr>
          <w:color w:val="000000"/>
        </w:rPr>
        <w:t xml:space="preserve"> yang </w:t>
      </w:r>
      <w:proofErr w:type="spellStart"/>
      <w:r w:rsidRPr="00325AAB">
        <w:rPr>
          <w:color w:val="000000"/>
        </w:rPr>
        <w:t>ramai</w:t>
      </w:r>
      <w:proofErr w:type="spellEnd"/>
      <w:r w:rsidRPr="00325AAB">
        <w:rPr>
          <w:color w:val="000000"/>
        </w:rPr>
        <w:t xml:space="preserve">, dan </w:t>
      </w:r>
      <w:proofErr w:type="spellStart"/>
      <w:r w:rsidRPr="00325AAB">
        <w:rPr>
          <w:color w:val="000000"/>
        </w:rPr>
        <w:t>keajaiban</w:t>
      </w:r>
      <w:proofErr w:type="spellEnd"/>
      <w:r w:rsidRPr="00325AAB">
        <w:rPr>
          <w:color w:val="000000"/>
        </w:rPr>
        <w:t xml:space="preserve"> roti yang </w:t>
      </w:r>
      <w:proofErr w:type="spellStart"/>
      <w:r w:rsidRPr="00325AAB">
        <w:rPr>
          <w:color w:val="000000"/>
        </w:rPr>
        <w:t>mengarah</w:t>
      </w:r>
      <w:proofErr w:type="spellEnd"/>
      <w:r w:rsidRPr="00325AAB">
        <w:rPr>
          <w:color w:val="000000"/>
        </w:rPr>
        <w:t xml:space="preserve"> </w:t>
      </w:r>
      <w:proofErr w:type="spellStart"/>
      <w:r w:rsidRPr="00325AAB">
        <w:rPr>
          <w:color w:val="000000"/>
        </w:rPr>
        <w:t>ke</w:t>
      </w:r>
      <w:proofErr w:type="spellEnd"/>
      <w:r w:rsidRPr="00325AAB">
        <w:rPr>
          <w:color w:val="000000"/>
        </w:rPr>
        <w:t xml:space="preserve"> </w:t>
      </w:r>
      <w:proofErr w:type="spellStart"/>
      <w:r w:rsidRPr="00325AAB">
        <w:rPr>
          <w:color w:val="000000"/>
        </w:rPr>
        <w:t>pandangan</w:t>
      </w:r>
      <w:proofErr w:type="spellEnd"/>
      <w:r w:rsidRPr="00325AAB">
        <w:rPr>
          <w:color w:val="000000"/>
        </w:rPr>
        <w:t xml:space="preserve"> yang paling agung </w:t>
      </w:r>
      <w:proofErr w:type="spellStart"/>
      <w:r w:rsidRPr="00325AAB">
        <w:rPr>
          <w:color w:val="000000"/>
        </w:rPr>
        <w:t>dari</w:t>
      </w:r>
      <w:proofErr w:type="spellEnd"/>
      <w:r w:rsidRPr="00325AAB">
        <w:rPr>
          <w:color w:val="000000"/>
        </w:rPr>
        <w:t xml:space="preserve"> </w:t>
      </w:r>
      <w:proofErr w:type="spellStart"/>
      <w:r w:rsidRPr="00325AAB">
        <w:rPr>
          <w:color w:val="000000"/>
        </w:rPr>
        <w:t>Pribadi</w:t>
      </w:r>
      <w:proofErr w:type="spellEnd"/>
      <w:r w:rsidRPr="00325AAB">
        <w:rPr>
          <w:color w:val="000000"/>
        </w:rPr>
        <w:t xml:space="preserve"> dan </w:t>
      </w:r>
      <w:proofErr w:type="spellStart"/>
      <w:r w:rsidRPr="00325AAB">
        <w:rPr>
          <w:color w:val="000000"/>
        </w:rPr>
        <w:t>Jabatan</w:t>
      </w:r>
      <w:proofErr w:type="spellEnd"/>
      <w:r w:rsidRPr="00325AAB">
        <w:rPr>
          <w:color w:val="000000"/>
        </w:rPr>
        <w:t xml:space="preserve">-Nya, </w:t>
      </w:r>
      <w:proofErr w:type="spellStart"/>
      <w:r w:rsidRPr="00325AAB">
        <w:rPr>
          <w:color w:val="000000"/>
        </w:rPr>
        <w:t>Dia</w:t>
      </w:r>
      <w:proofErr w:type="spellEnd"/>
      <w:r w:rsidRPr="00325AAB">
        <w:rPr>
          <w:color w:val="000000"/>
        </w:rPr>
        <w:t xml:space="preserve"> </w:t>
      </w:r>
      <w:proofErr w:type="spellStart"/>
      <w:r w:rsidRPr="00325AAB">
        <w:rPr>
          <w:color w:val="000000"/>
        </w:rPr>
        <w:t>mengambil</w:t>
      </w:r>
      <w:proofErr w:type="spellEnd"/>
      <w:r w:rsidRPr="00325AAB">
        <w:rPr>
          <w:color w:val="000000"/>
        </w:rPr>
        <w:t xml:space="preserve"> </w:t>
      </w:r>
      <w:proofErr w:type="spellStart"/>
      <w:r w:rsidRPr="00325AAB">
        <w:rPr>
          <w:color w:val="000000"/>
        </w:rPr>
        <w:t>keuntungan</w:t>
      </w:r>
      <w:proofErr w:type="spellEnd"/>
      <w:r w:rsidRPr="00325AAB">
        <w:rPr>
          <w:color w:val="000000"/>
        </w:rPr>
        <w:t xml:space="preserve"> </w:t>
      </w:r>
      <w:proofErr w:type="spellStart"/>
      <w:r w:rsidRPr="00325AAB">
        <w:rPr>
          <w:color w:val="000000"/>
        </w:rPr>
        <w:t>dari</w:t>
      </w:r>
      <w:proofErr w:type="spellEnd"/>
      <w:r w:rsidRPr="00325AAB">
        <w:rPr>
          <w:color w:val="000000"/>
        </w:rPr>
        <w:t xml:space="preserve"> </w:t>
      </w:r>
      <w:proofErr w:type="spellStart"/>
      <w:r w:rsidRPr="00325AAB">
        <w:rPr>
          <w:color w:val="000000"/>
        </w:rPr>
        <w:t>kesulitan</w:t>
      </w:r>
      <w:proofErr w:type="spellEnd"/>
      <w:r w:rsidRPr="00325AAB">
        <w:rPr>
          <w:color w:val="000000"/>
        </w:rPr>
        <w:t xml:space="preserve"> dan </w:t>
      </w:r>
      <w:proofErr w:type="spellStart"/>
      <w:r w:rsidRPr="00325AAB">
        <w:rPr>
          <w:color w:val="000000"/>
        </w:rPr>
        <w:t>keberatan</w:t>
      </w:r>
      <w:proofErr w:type="spellEnd"/>
      <w:r w:rsidRPr="00325AAB">
        <w:rPr>
          <w:color w:val="000000"/>
        </w:rPr>
        <w:t xml:space="preserve"> </w:t>
      </w:r>
      <w:proofErr w:type="spellStart"/>
      <w:r w:rsidRPr="00325AAB">
        <w:rPr>
          <w:color w:val="000000"/>
        </w:rPr>
        <w:t>mereka</w:t>
      </w:r>
      <w:proofErr w:type="spellEnd"/>
      <w:r w:rsidRPr="00325AAB">
        <w:rPr>
          <w:color w:val="000000"/>
        </w:rPr>
        <w:t xml:space="preserve"> </w:t>
      </w:r>
      <w:proofErr w:type="spellStart"/>
      <w:r w:rsidRPr="00325AAB">
        <w:rPr>
          <w:color w:val="000000"/>
        </w:rPr>
        <w:t>untuk</w:t>
      </w:r>
      <w:proofErr w:type="spellEnd"/>
      <w:r w:rsidRPr="00325AAB">
        <w:rPr>
          <w:color w:val="000000"/>
        </w:rPr>
        <w:t xml:space="preserve"> </w:t>
      </w:r>
      <w:proofErr w:type="spellStart"/>
      <w:r w:rsidRPr="00325AAB">
        <w:rPr>
          <w:color w:val="000000"/>
        </w:rPr>
        <w:t>mengumumkan</w:t>
      </w:r>
      <w:proofErr w:type="spellEnd"/>
      <w:r w:rsidRPr="00325AAB">
        <w:rPr>
          <w:color w:val="000000"/>
        </w:rPr>
        <w:t xml:space="preserve">, </w:t>
      </w:r>
      <w:proofErr w:type="spellStart"/>
      <w:r w:rsidRPr="00325AAB">
        <w:rPr>
          <w:color w:val="000000"/>
        </w:rPr>
        <w:t>untuk</w:t>
      </w:r>
      <w:proofErr w:type="spellEnd"/>
      <w:r w:rsidRPr="00325AAB">
        <w:rPr>
          <w:color w:val="000000"/>
        </w:rPr>
        <w:t xml:space="preserve"> </w:t>
      </w:r>
      <w:proofErr w:type="spellStart"/>
      <w:r w:rsidRPr="00325AAB">
        <w:rPr>
          <w:color w:val="000000"/>
        </w:rPr>
        <w:t>semua</w:t>
      </w:r>
      <w:proofErr w:type="spellEnd"/>
      <w:r w:rsidRPr="00325AAB">
        <w:rPr>
          <w:color w:val="000000"/>
        </w:rPr>
        <w:t xml:space="preserve"> </w:t>
      </w:r>
      <w:proofErr w:type="spellStart"/>
      <w:r w:rsidRPr="00325AAB">
        <w:rPr>
          <w:color w:val="000000"/>
        </w:rPr>
        <w:t>kebenaran</w:t>
      </w:r>
      <w:proofErr w:type="spellEnd"/>
      <w:r w:rsidRPr="00325AAB">
        <w:rPr>
          <w:color w:val="000000"/>
        </w:rPr>
        <w:t xml:space="preserve"> yang paling </w:t>
      </w:r>
      <w:proofErr w:type="spellStart"/>
      <w:r w:rsidRPr="00325AAB">
        <w:rPr>
          <w:color w:val="000000"/>
        </w:rPr>
        <w:t>mendalam</w:t>
      </w:r>
      <w:proofErr w:type="spellEnd"/>
      <w:r w:rsidRPr="00325AAB">
        <w:rPr>
          <w:color w:val="000000"/>
        </w:rPr>
        <w:t xml:space="preserve"> yang </w:t>
      </w:r>
      <w:proofErr w:type="spellStart"/>
      <w:r w:rsidRPr="00325AAB">
        <w:rPr>
          <w:color w:val="000000"/>
        </w:rPr>
        <w:t>diungkapkan</w:t>
      </w:r>
      <w:proofErr w:type="spellEnd"/>
      <w:r w:rsidRPr="00325AAB">
        <w:rPr>
          <w:color w:val="000000"/>
        </w:rPr>
        <w:t xml:space="preserve"> di </w:t>
      </w:r>
      <w:proofErr w:type="spellStart"/>
      <w:r w:rsidRPr="00325AAB">
        <w:rPr>
          <w:color w:val="000000"/>
        </w:rPr>
        <w:t>sini</w:t>
      </w:r>
      <w:proofErr w:type="spellEnd"/>
      <w:r w:rsidRPr="00325AAB">
        <w:rPr>
          <w:color w:val="000000"/>
        </w:rPr>
        <w:t xml:space="preserve">, </w:t>
      </w:r>
      <w:proofErr w:type="spellStart"/>
      <w:r w:rsidRPr="00325AAB">
        <w:rPr>
          <w:color w:val="000000"/>
        </w:rPr>
        <w:t>terlepas</w:t>
      </w:r>
      <w:proofErr w:type="spellEnd"/>
      <w:r w:rsidRPr="00325AAB">
        <w:rPr>
          <w:color w:val="000000"/>
        </w:rPr>
        <w:t xml:space="preserve"> </w:t>
      </w:r>
      <w:proofErr w:type="spellStart"/>
      <w:r w:rsidRPr="00325AAB">
        <w:rPr>
          <w:color w:val="000000"/>
        </w:rPr>
        <w:t>dari</w:t>
      </w:r>
      <w:proofErr w:type="spellEnd"/>
      <w:r w:rsidRPr="00325AAB">
        <w:rPr>
          <w:color w:val="000000"/>
        </w:rPr>
        <w:t xml:space="preserve"> rasa </w:t>
      </w:r>
      <w:proofErr w:type="spellStart"/>
      <w:r w:rsidRPr="00325AAB">
        <w:rPr>
          <w:color w:val="000000"/>
        </w:rPr>
        <w:t>jijik</w:t>
      </w:r>
      <w:proofErr w:type="spellEnd"/>
      <w:r w:rsidRPr="00325AAB">
        <w:rPr>
          <w:color w:val="000000"/>
        </w:rPr>
        <w:t xml:space="preserve"> yang </w:t>
      </w:r>
      <w:proofErr w:type="spellStart"/>
      <w:r w:rsidRPr="00325AAB">
        <w:rPr>
          <w:color w:val="000000"/>
        </w:rPr>
        <w:t>tidak</w:t>
      </w:r>
      <w:proofErr w:type="spellEnd"/>
      <w:r w:rsidRPr="00325AAB">
        <w:rPr>
          <w:color w:val="000000"/>
        </w:rPr>
        <w:t xml:space="preserve"> </w:t>
      </w:r>
      <w:proofErr w:type="spellStart"/>
      <w:r w:rsidRPr="00325AAB">
        <w:rPr>
          <w:color w:val="000000"/>
        </w:rPr>
        <w:t>dapat</w:t>
      </w:r>
      <w:proofErr w:type="spellEnd"/>
      <w:r w:rsidRPr="00325AAB">
        <w:rPr>
          <w:color w:val="000000"/>
        </w:rPr>
        <w:t xml:space="preserve"> </w:t>
      </w:r>
      <w:proofErr w:type="spellStart"/>
      <w:r w:rsidRPr="00325AAB">
        <w:rPr>
          <w:color w:val="000000"/>
        </w:rPr>
        <w:t>diajarkan</w:t>
      </w:r>
      <w:proofErr w:type="spellEnd"/>
      <w:r w:rsidRPr="00325AAB">
        <w:rPr>
          <w:color w:val="000000"/>
        </w:rPr>
        <w:t xml:space="preserve">, dan </w:t>
      </w:r>
      <w:proofErr w:type="spellStart"/>
      <w:r w:rsidRPr="00325AAB">
        <w:rPr>
          <w:color w:val="000000"/>
        </w:rPr>
        <w:t>prasangka</w:t>
      </w:r>
      <w:proofErr w:type="spellEnd"/>
      <w:r w:rsidRPr="00325AAB">
        <w:rPr>
          <w:color w:val="000000"/>
        </w:rPr>
        <w:t xml:space="preserve"> </w:t>
      </w:r>
      <w:proofErr w:type="spellStart"/>
      <w:r w:rsidRPr="00325AAB">
        <w:rPr>
          <w:color w:val="000000"/>
        </w:rPr>
        <w:t>bahkan</w:t>
      </w:r>
      <w:proofErr w:type="spellEnd"/>
      <w:r w:rsidRPr="00325AAB">
        <w:rPr>
          <w:color w:val="000000"/>
        </w:rPr>
        <w:t xml:space="preserve"> </w:t>
      </w:r>
      <w:proofErr w:type="spellStart"/>
      <w:r w:rsidRPr="00325AAB">
        <w:rPr>
          <w:color w:val="000000"/>
        </w:rPr>
        <w:t>dari</w:t>
      </w:r>
      <w:proofErr w:type="spellEnd"/>
      <w:r w:rsidRPr="00325AAB">
        <w:rPr>
          <w:color w:val="000000"/>
        </w:rPr>
        <w:t xml:space="preserve"> yang paling </w:t>
      </w:r>
      <w:proofErr w:type="spellStart"/>
      <w:r w:rsidRPr="00325AAB">
        <w:rPr>
          <w:color w:val="000000"/>
        </w:rPr>
        <w:t>tulus</w:t>
      </w:r>
      <w:proofErr w:type="spellEnd"/>
      <w:r w:rsidRPr="00325AAB">
        <w:rPr>
          <w:color w:val="000000"/>
        </w:rPr>
        <w:t xml:space="preserve">, yang </w:t>
      </w:r>
      <w:proofErr w:type="spellStart"/>
      <w:r w:rsidRPr="00325AAB">
        <w:rPr>
          <w:color w:val="000000"/>
        </w:rPr>
        <w:t>bahasa</w:t>
      </w:r>
      <w:proofErr w:type="spellEnd"/>
      <w:r w:rsidRPr="00325AAB">
        <w:rPr>
          <w:color w:val="000000"/>
        </w:rPr>
        <w:t xml:space="preserve">-Nya </w:t>
      </w:r>
      <w:proofErr w:type="spellStart"/>
      <w:r w:rsidRPr="00325AAB">
        <w:rPr>
          <w:color w:val="000000"/>
        </w:rPr>
        <w:t>tampaknya</w:t>
      </w:r>
      <w:proofErr w:type="spellEnd"/>
      <w:r w:rsidRPr="00325AAB">
        <w:rPr>
          <w:color w:val="000000"/>
        </w:rPr>
        <w:t xml:space="preserve"> </w:t>
      </w:r>
      <w:proofErr w:type="spellStart"/>
      <w:r w:rsidRPr="00325AAB">
        <w:rPr>
          <w:color w:val="000000"/>
        </w:rPr>
        <w:t>hanya</w:t>
      </w:r>
      <w:proofErr w:type="spellEnd"/>
      <w:r w:rsidRPr="00325AAB">
        <w:rPr>
          <w:color w:val="000000"/>
        </w:rPr>
        <w:t xml:space="preserve"> </w:t>
      </w:r>
      <w:proofErr w:type="spellStart"/>
      <w:r w:rsidRPr="00325AAB">
        <w:rPr>
          <w:color w:val="000000"/>
        </w:rPr>
        <w:t>dirancang</w:t>
      </w:r>
      <w:proofErr w:type="spellEnd"/>
      <w:r w:rsidRPr="00325AAB">
        <w:rPr>
          <w:color w:val="000000"/>
        </w:rPr>
        <w:t xml:space="preserve"> </w:t>
      </w:r>
      <w:proofErr w:type="spellStart"/>
      <w:r w:rsidRPr="00325AAB">
        <w:rPr>
          <w:color w:val="000000"/>
        </w:rPr>
        <w:t>untuk</w:t>
      </w:r>
      <w:proofErr w:type="spellEnd"/>
      <w:r w:rsidRPr="00325AAB">
        <w:rPr>
          <w:color w:val="000000"/>
        </w:rPr>
        <w:t xml:space="preserve"> </w:t>
      </w:r>
      <w:proofErr w:type="spellStart"/>
      <w:r w:rsidRPr="00325AAB">
        <w:rPr>
          <w:color w:val="000000"/>
        </w:rPr>
        <w:t>diperdalam</w:t>
      </w:r>
      <w:proofErr w:type="spellEnd"/>
      <w:r w:rsidRPr="00325AAB">
        <w:rPr>
          <w:color w:val="000000"/>
        </w:rPr>
        <w:t xml:space="preserve">. </w:t>
      </w:r>
    </w:p>
    <w:p w14:paraId="6833F762" w14:textId="77777777" w:rsidR="00B86EAC" w:rsidRDefault="00B86EAC" w:rsidP="00B86EAC">
      <w:pPr>
        <w:spacing w:after="0" w:line="360" w:lineRule="auto"/>
        <w:ind w:firstLine="1080"/>
        <w:rPr>
          <w:rFonts w:ascii="Times New Roman" w:hAnsi="Times New Roman" w:cs="Times New Roman"/>
          <w:sz w:val="24"/>
          <w:szCs w:val="24"/>
        </w:rPr>
      </w:pPr>
      <w:r w:rsidRPr="002C3714">
        <w:rPr>
          <w:rFonts w:ascii="Times New Roman" w:eastAsia="Times New Roman" w:hAnsi="Times New Roman" w:cs="Times New Roman"/>
          <w:color w:val="000000"/>
          <w:sz w:val="24"/>
          <w:szCs w:val="24"/>
        </w:rPr>
        <w:lastRenderedPageBreak/>
        <w:t xml:space="preserve">Dalam </w:t>
      </w:r>
      <w:proofErr w:type="spellStart"/>
      <w:r w:rsidRPr="002C3714">
        <w:rPr>
          <w:rFonts w:ascii="Times New Roman" w:eastAsia="Times New Roman" w:hAnsi="Times New Roman" w:cs="Times New Roman"/>
          <w:color w:val="000000"/>
          <w:sz w:val="24"/>
          <w:szCs w:val="24"/>
        </w:rPr>
        <w:t>ayat</w:t>
      </w:r>
      <w:proofErr w:type="spellEnd"/>
      <w:r w:rsidRPr="002C3714">
        <w:rPr>
          <w:rFonts w:ascii="Times New Roman" w:eastAsia="Times New Roman" w:hAnsi="Times New Roman" w:cs="Times New Roman"/>
          <w:color w:val="000000"/>
          <w:sz w:val="24"/>
          <w:szCs w:val="24"/>
        </w:rPr>
        <w:t xml:space="preserve"> 55-58 </w:t>
      </w:r>
      <w:proofErr w:type="spellStart"/>
      <w:r w:rsidRPr="002C3714">
        <w:rPr>
          <w:rFonts w:ascii="Times New Roman" w:eastAsia="Times New Roman" w:hAnsi="Times New Roman" w:cs="Times New Roman"/>
          <w:color w:val="000000"/>
          <w:sz w:val="24"/>
          <w:szCs w:val="24"/>
        </w:rPr>
        <w:t>tentang</w:t>
      </w:r>
      <w:proofErr w:type="spellEnd"/>
      <w:r w:rsidRPr="002C3714">
        <w:rPr>
          <w:rFonts w:ascii="Times New Roman" w:eastAsia="Times New Roman" w:hAnsi="Times New Roman" w:cs="Times New Roman"/>
          <w:color w:val="000000"/>
          <w:sz w:val="24"/>
          <w:szCs w:val="24"/>
        </w:rPr>
        <w:t xml:space="preserve"> </w:t>
      </w:r>
      <w:proofErr w:type="spellStart"/>
      <w:r w:rsidRPr="002C3714">
        <w:rPr>
          <w:rFonts w:ascii="Times New Roman" w:eastAsia="Times New Roman" w:hAnsi="Times New Roman" w:cs="Times New Roman"/>
          <w:color w:val="000000"/>
          <w:sz w:val="24"/>
          <w:szCs w:val="24"/>
        </w:rPr>
        <w:t>makan</w:t>
      </w:r>
      <w:proofErr w:type="spellEnd"/>
      <w:r w:rsidRPr="002C3714">
        <w:rPr>
          <w:rFonts w:ascii="Times New Roman" w:eastAsia="Times New Roman" w:hAnsi="Times New Roman" w:cs="Times New Roman"/>
          <w:color w:val="000000"/>
          <w:sz w:val="24"/>
          <w:szCs w:val="24"/>
        </w:rPr>
        <w:t xml:space="preserve"> </w:t>
      </w:r>
      <w:proofErr w:type="spellStart"/>
      <w:r w:rsidRPr="002C3714">
        <w:rPr>
          <w:rFonts w:ascii="Times New Roman" w:eastAsia="Times New Roman" w:hAnsi="Times New Roman" w:cs="Times New Roman"/>
          <w:color w:val="000000"/>
          <w:sz w:val="24"/>
          <w:szCs w:val="24"/>
        </w:rPr>
        <w:t>daging</w:t>
      </w:r>
      <w:proofErr w:type="spellEnd"/>
      <w:r w:rsidRPr="002C3714">
        <w:rPr>
          <w:rFonts w:ascii="Times New Roman" w:eastAsia="Times New Roman" w:hAnsi="Times New Roman" w:cs="Times New Roman"/>
          <w:color w:val="000000"/>
          <w:sz w:val="24"/>
          <w:szCs w:val="24"/>
        </w:rPr>
        <w:t xml:space="preserve">-Ku dan </w:t>
      </w:r>
      <w:proofErr w:type="spellStart"/>
      <w:r w:rsidRPr="002C3714">
        <w:rPr>
          <w:rFonts w:ascii="Times New Roman" w:eastAsia="Times New Roman" w:hAnsi="Times New Roman" w:cs="Times New Roman"/>
          <w:color w:val="000000"/>
          <w:sz w:val="24"/>
          <w:szCs w:val="24"/>
        </w:rPr>
        <w:t>minum</w:t>
      </w:r>
      <w:proofErr w:type="spellEnd"/>
      <w:r w:rsidRPr="002C3714">
        <w:rPr>
          <w:rFonts w:ascii="Times New Roman" w:eastAsia="Times New Roman" w:hAnsi="Times New Roman" w:cs="Times New Roman"/>
          <w:color w:val="000000"/>
          <w:sz w:val="24"/>
          <w:szCs w:val="24"/>
        </w:rPr>
        <w:t xml:space="preserve"> </w:t>
      </w:r>
      <w:proofErr w:type="spellStart"/>
      <w:r w:rsidRPr="002C3714">
        <w:rPr>
          <w:rFonts w:ascii="Times New Roman" w:eastAsia="Times New Roman" w:hAnsi="Times New Roman" w:cs="Times New Roman"/>
          <w:color w:val="000000"/>
          <w:sz w:val="24"/>
          <w:szCs w:val="24"/>
        </w:rPr>
        <w:t>darah</w:t>
      </w:r>
      <w:proofErr w:type="spellEnd"/>
      <w:r w:rsidRPr="002C3714">
        <w:rPr>
          <w:rFonts w:ascii="Times New Roman" w:eastAsia="Times New Roman" w:hAnsi="Times New Roman" w:cs="Times New Roman"/>
          <w:color w:val="000000"/>
          <w:sz w:val="24"/>
          <w:szCs w:val="24"/>
        </w:rPr>
        <w:t xml:space="preserve">-Ku yang </w:t>
      </w:r>
      <w:proofErr w:type="spellStart"/>
      <w:r w:rsidRPr="002C3714">
        <w:rPr>
          <w:rFonts w:ascii="Times New Roman" w:eastAsia="Times New Roman" w:hAnsi="Times New Roman" w:cs="Times New Roman"/>
          <w:color w:val="000000"/>
          <w:sz w:val="24"/>
          <w:szCs w:val="24"/>
        </w:rPr>
        <w:t>dijelaskan</w:t>
      </w:r>
      <w:proofErr w:type="spellEnd"/>
      <w:r w:rsidRPr="002C3714">
        <w:rPr>
          <w:rFonts w:ascii="Times New Roman" w:eastAsia="Times New Roman" w:hAnsi="Times New Roman" w:cs="Times New Roman"/>
          <w:color w:val="000000"/>
          <w:sz w:val="24"/>
          <w:szCs w:val="24"/>
        </w:rPr>
        <w:t xml:space="preserve"> oleh </w:t>
      </w:r>
      <w:r w:rsidRPr="002C3714">
        <w:rPr>
          <w:rFonts w:ascii="Times New Roman" w:hAnsi="Times New Roman" w:cs="Times New Roman"/>
          <w:sz w:val="24"/>
          <w:szCs w:val="24"/>
        </w:rPr>
        <w:t xml:space="preserve">Fausset dan Brown </w:t>
      </w:r>
      <w:proofErr w:type="spellStart"/>
      <w:r w:rsidRPr="002C3714">
        <w:rPr>
          <w:rFonts w:ascii="Times New Roman" w:hAnsi="Times New Roman" w:cs="Times New Roman"/>
          <w:sz w:val="24"/>
          <w:szCs w:val="24"/>
        </w:rPr>
        <w:t>bahwa</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Yesus</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menegaskan</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bahwa</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dagingNya</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benar-benar</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daging</w:t>
      </w:r>
      <w:proofErr w:type="spellEnd"/>
      <w:r w:rsidRPr="002C3714">
        <w:rPr>
          <w:rFonts w:ascii="Times New Roman" w:hAnsi="Times New Roman" w:cs="Times New Roman"/>
          <w:sz w:val="24"/>
          <w:szCs w:val="24"/>
        </w:rPr>
        <w:t xml:space="preserve"> dan </w:t>
      </w:r>
      <w:proofErr w:type="spellStart"/>
      <w:r w:rsidRPr="002C3714">
        <w:rPr>
          <w:rFonts w:ascii="Times New Roman" w:hAnsi="Times New Roman" w:cs="Times New Roman"/>
          <w:sz w:val="24"/>
          <w:szCs w:val="24"/>
        </w:rPr>
        <w:t>darahNya</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memang</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minuman</w:t>
      </w:r>
      <w:proofErr w:type="spellEnd"/>
      <w:r w:rsidRPr="002C3714">
        <w:rPr>
          <w:rFonts w:ascii="Times New Roman" w:hAnsi="Times New Roman" w:cs="Times New Roman"/>
          <w:sz w:val="24"/>
          <w:szCs w:val="24"/>
        </w:rPr>
        <w:t xml:space="preserve">. Oleh </w:t>
      </w:r>
      <w:proofErr w:type="spellStart"/>
      <w:r w:rsidRPr="002C3714">
        <w:rPr>
          <w:rFonts w:ascii="Times New Roman" w:hAnsi="Times New Roman" w:cs="Times New Roman"/>
          <w:sz w:val="24"/>
          <w:szCs w:val="24"/>
        </w:rPr>
        <w:t>sebab</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itu</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dia</w:t>
      </w:r>
      <w:proofErr w:type="spellEnd"/>
      <w:r w:rsidRPr="002C3714">
        <w:rPr>
          <w:rFonts w:ascii="Times New Roman" w:hAnsi="Times New Roman" w:cs="Times New Roman"/>
          <w:sz w:val="24"/>
          <w:szCs w:val="24"/>
        </w:rPr>
        <w:t xml:space="preserve"> yang </w:t>
      </w:r>
      <w:proofErr w:type="spellStart"/>
      <w:r w:rsidRPr="002C3714">
        <w:rPr>
          <w:rFonts w:ascii="Times New Roman" w:hAnsi="Times New Roman" w:cs="Times New Roman"/>
          <w:sz w:val="24"/>
          <w:szCs w:val="24"/>
        </w:rPr>
        <w:t>makan</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daging</w:t>
      </w:r>
      <w:proofErr w:type="spellEnd"/>
      <w:r w:rsidRPr="002C3714">
        <w:rPr>
          <w:rFonts w:ascii="Times New Roman" w:hAnsi="Times New Roman" w:cs="Times New Roman"/>
          <w:sz w:val="24"/>
          <w:szCs w:val="24"/>
        </w:rPr>
        <w:t xml:space="preserve">-Ku dan </w:t>
      </w:r>
      <w:proofErr w:type="spellStart"/>
      <w:r w:rsidRPr="002C3714">
        <w:rPr>
          <w:rFonts w:ascii="Times New Roman" w:hAnsi="Times New Roman" w:cs="Times New Roman"/>
          <w:sz w:val="24"/>
          <w:szCs w:val="24"/>
        </w:rPr>
        <w:t>minum</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darahKu</w:t>
      </w:r>
      <w:proofErr w:type="spellEnd"/>
      <w:r w:rsidRPr="002C3714">
        <w:rPr>
          <w:rFonts w:ascii="Times New Roman" w:hAnsi="Times New Roman" w:cs="Times New Roman"/>
          <w:sz w:val="24"/>
          <w:szCs w:val="24"/>
        </w:rPr>
        <w:t xml:space="preserve"> diam </w:t>
      </w:r>
      <w:r>
        <w:rPr>
          <w:rFonts w:ascii="Times New Roman" w:hAnsi="Times New Roman" w:cs="Times New Roman"/>
          <w:sz w:val="24"/>
          <w:szCs w:val="24"/>
        </w:rPr>
        <w:t xml:space="preserve">Di </w:t>
      </w:r>
      <w:proofErr w:type="spellStart"/>
      <w:r>
        <w:rPr>
          <w:rFonts w:ascii="Times New Roman" w:hAnsi="Times New Roman" w:cs="Times New Roman"/>
          <w:sz w:val="24"/>
          <w:szCs w:val="24"/>
        </w:rPr>
        <w:t>dalam</w:t>
      </w:r>
      <w:proofErr w:type="spellEnd"/>
      <w:r w:rsidRPr="002C3714">
        <w:rPr>
          <w:rFonts w:ascii="Times New Roman" w:hAnsi="Times New Roman" w:cs="Times New Roman"/>
          <w:sz w:val="24"/>
          <w:szCs w:val="24"/>
        </w:rPr>
        <w:t xml:space="preserve"> Aku dan Aku </w:t>
      </w:r>
      <w:r>
        <w:rPr>
          <w:rFonts w:ascii="Times New Roman" w:hAnsi="Times New Roman" w:cs="Times New Roman"/>
          <w:sz w:val="24"/>
          <w:szCs w:val="24"/>
        </w:rPr>
        <w:t xml:space="preserve">Di </w:t>
      </w:r>
      <w:proofErr w:type="spellStart"/>
      <w:r>
        <w:rPr>
          <w:rFonts w:ascii="Times New Roman" w:hAnsi="Times New Roman" w:cs="Times New Roman"/>
          <w:sz w:val="24"/>
          <w:szCs w:val="24"/>
        </w:rPr>
        <w:t>dalam</w:t>
      </w:r>
      <w:proofErr w:type="spellEnd"/>
      <w:r w:rsidRPr="002C3714">
        <w:rPr>
          <w:rFonts w:ascii="Times New Roman" w:hAnsi="Times New Roman" w:cs="Times New Roman"/>
          <w:sz w:val="24"/>
          <w:szCs w:val="24"/>
        </w:rPr>
        <w:t xml:space="preserve"> Dia. Ketika </w:t>
      </w:r>
      <w:proofErr w:type="spellStart"/>
      <w:r w:rsidRPr="002C3714">
        <w:rPr>
          <w:rFonts w:ascii="Times New Roman" w:hAnsi="Times New Roman" w:cs="Times New Roman"/>
          <w:sz w:val="24"/>
          <w:szCs w:val="24"/>
        </w:rPr>
        <w:t>makanan</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menyatu</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dengan</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diri</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kita</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sendiri</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demikian</w:t>
      </w:r>
      <w:proofErr w:type="spellEnd"/>
      <w:r w:rsidRPr="002C3714">
        <w:rPr>
          <w:rFonts w:ascii="Times New Roman" w:hAnsi="Times New Roman" w:cs="Times New Roman"/>
          <w:sz w:val="24"/>
          <w:szCs w:val="24"/>
        </w:rPr>
        <w:t xml:space="preserve"> juga </w:t>
      </w:r>
      <w:proofErr w:type="spellStart"/>
      <w:r w:rsidRPr="002C3714">
        <w:rPr>
          <w:rFonts w:ascii="Times New Roman" w:hAnsi="Times New Roman" w:cs="Times New Roman"/>
          <w:sz w:val="24"/>
          <w:szCs w:val="24"/>
        </w:rPr>
        <w:t>Kristus</w:t>
      </w:r>
      <w:proofErr w:type="spellEnd"/>
      <w:r w:rsidRPr="002C3714">
        <w:rPr>
          <w:rFonts w:ascii="Times New Roman" w:hAnsi="Times New Roman" w:cs="Times New Roman"/>
          <w:sz w:val="24"/>
          <w:szCs w:val="24"/>
        </w:rPr>
        <w:t xml:space="preserve"> dan </w:t>
      </w:r>
      <w:proofErr w:type="spellStart"/>
      <w:r w:rsidRPr="002C3714">
        <w:rPr>
          <w:rFonts w:ascii="Times New Roman" w:hAnsi="Times New Roman" w:cs="Times New Roman"/>
          <w:sz w:val="24"/>
          <w:szCs w:val="24"/>
        </w:rPr>
        <w:t>mereka</w:t>
      </w:r>
      <w:proofErr w:type="spellEnd"/>
      <w:r w:rsidRPr="002C3714">
        <w:rPr>
          <w:rFonts w:ascii="Times New Roman" w:hAnsi="Times New Roman" w:cs="Times New Roman"/>
          <w:sz w:val="24"/>
          <w:szCs w:val="24"/>
        </w:rPr>
        <w:t xml:space="preserve"> yang </w:t>
      </w:r>
      <w:proofErr w:type="spellStart"/>
      <w:r w:rsidRPr="002C3714">
        <w:rPr>
          <w:rFonts w:ascii="Times New Roman" w:hAnsi="Times New Roman" w:cs="Times New Roman"/>
          <w:sz w:val="24"/>
          <w:szCs w:val="24"/>
        </w:rPr>
        <w:t>makan</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daging</w:t>
      </w:r>
      <w:proofErr w:type="spellEnd"/>
      <w:r w:rsidRPr="002C3714">
        <w:rPr>
          <w:rFonts w:ascii="Times New Roman" w:hAnsi="Times New Roman" w:cs="Times New Roman"/>
          <w:sz w:val="24"/>
          <w:szCs w:val="24"/>
        </w:rPr>
        <w:t xml:space="preserve">-Nya dan </w:t>
      </w:r>
      <w:proofErr w:type="spellStart"/>
      <w:r w:rsidRPr="002C3714">
        <w:rPr>
          <w:rFonts w:ascii="Times New Roman" w:hAnsi="Times New Roman" w:cs="Times New Roman"/>
          <w:sz w:val="24"/>
          <w:szCs w:val="24"/>
        </w:rPr>
        <w:t>minum</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darah</w:t>
      </w:r>
      <w:proofErr w:type="spellEnd"/>
      <w:r w:rsidRPr="002C3714">
        <w:rPr>
          <w:rFonts w:ascii="Times New Roman" w:hAnsi="Times New Roman" w:cs="Times New Roman"/>
          <w:sz w:val="24"/>
          <w:szCs w:val="24"/>
        </w:rPr>
        <w:t xml:space="preserve">-Nya </w:t>
      </w:r>
      <w:proofErr w:type="spellStart"/>
      <w:r w:rsidRPr="002C3714">
        <w:rPr>
          <w:rFonts w:ascii="Times New Roman" w:hAnsi="Times New Roman" w:cs="Times New Roman"/>
          <w:sz w:val="24"/>
          <w:szCs w:val="24"/>
        </w:rPr>
        <w:t>menjadi</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satu</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kehidupan</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rohani</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meskipun</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secara</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pribadi</w:t>
      </w:r>
      <w:proofErr w:type="spellEnd"/>
      <w:r w:rsidRPr="002C3714">
        <w:rPr>
          <w:rFonts w:ascii="Times New Roman" w:hAnsi="Times New Roman" w:cs="Times New Roman"/>
          <w:sz w:val="24"/>
          <w:szCs w:val="24"/>
        </w:rPr>
        <w:t xml:space="preserve"> </w:t>
      </w:r>
      <w:proofErr w:type="spellStart"/>
      <w:r w:rsidRPr="002C3714">
        <w:rPr>
          <w:rFonts w:ascii="Times New Roman" w:hAnsi="Times New Roman" w:cs="Times New Roman"/>
          <w:sz w:val="24"/>
          <w:szCs w:val="24"/>
        </w:rPr>
        <w:t>berbeda</w:t>
      </w:r>
      <w:proofErr w:type="spellEnd"/>
      <w:r w:rsidRPr="002C3714">
        <w:rPr>
          <w:rFonts w:ascii="Times New Roman" w:hAnsi="Times New Roman" w:cs="Times New Roman"/>
          <w:sz w:val="24"/>
          <w:szCs w:val="24"/>
        </w:rPr>
        <w:t>.</w:t>
      </w:r>
      <w:r w:rsidRPr="002C3714">
        <w:rPr>
          <w:rStyle w:val="FootnoteReference"/>
          <w:rFonts w:ascii="Times New Roman" w:hAnsi="Times New Roman"/>
          <w:sz w:val="24"/>
          <w:szCs w:val="24"/>
        </w:rPr>
        <w:footnoteReference w:id="32"/>
      </w:r>
    </w:p>
    <w:p w14:paraId="2CA658E6" w14:textId="77777777" w:rsidR="00B86EAC" w:rsidRDefault="00B86EAC" w:rsidP="00B86EAC">
      <w:pPr>
        <w:spacing w:after="0" w:line="360" w:lineRule="auto"/>
        <w:rPr>
          <w:rFonts w:ascii="Times New Roman" w:hAnsi="Times New Roman" w:cs="Times New Roman"/>
          <w:sz w:val="24"/>
          <w:szCs w:val="24"/>
        </w:rPr>
      </w:pPr>
    </w:p>
    <w:p w14:paraId="04AD316C" w14:textId="77777777" w:rsidR="00B86EAC" w:rsidRDefault="00B86EAC" w:rsidP="00B86EAC">
      <w:pPr>
        <w:spacing w:after="0" w:line="360" w:lineRule="auto"/>
        <w:rPr>
          <w:rFonts w:ascii="Times New Roman" w:hAnsi="Times New Roman" w:cs="Times New Roman"/>
          <w:b/>
          <w:sz w:val="24"/>
          <w:szCs w:val="24"/>
        </w:rPr>
      </w:pPr>
      <w:proofErr w:type="spellStart"/>
      <w:r w:rsidRPr="00B86EAC">
        <w:rPr>
          <w:rFonts w:ascii="Times New Roman" w:hAnsi="Times New Roman" w:cs="Times New Roman"/>
          <w:b/>
          <w:sz w:val="24"/>
          <w:szCs w:val="24"/>
        </w:rPr>
        <w:t>Pandangan</w:t>
      </w:r>
      <w:proofErr w:type="spellEnd"/>
      <w:r w:rsidRPr="00B86EAC">
        <w:rPr>
          <w:rFonts w:ascii="Times New Roman" w:hAnsi="Times New Roman" w:cs="Times New Roman"/>
          <w:b/>
          <w:sz w:val="24"/>
          <w:szCs w:val="24"/>
        </w:rPr>
        <w:t xml:space="preserve"> Adam Clarke’s </w:t>
      </w:r>
      <w:proofErr w:type="spellStart"/>
      <w:r w:rsidRPr="00B86EAC">
        <w:rPr>
          <w:rFonts w:ascii="Times New Roman" w:hAnsi="Times New Roman" w:cs="Times New Roman"/>
          <w:b/>
          <w:sz w:val="24"/>
          <w:szCs w:val="24"/>
        </w:rPr>
        <w:t>tentang</w:t>
      </w:r>
      <w:proofErr w:type="spellEnd"/>
      <w:r w:rsidRPr="00B86EAC">
        <w:rPr>
          <w:rFonts w:ascii="Times New Roman" w:hAnsi="Times New Roman" w:cs="Times New Roman"/>
          <w:b/>
          <w:sz w:val="24"/>
          <w:szCs w:val="24"/>
        </w:rPr>
        <w:t xml:space="preserve"> </w:t>
      </w:r>
      <w:proofErr w:type="spellStart"/>
      <w:r w:rsidRPr="00B86EAC">
        <w:rPr>
          <w:rFonts w:ascii="Times New Roman" w:hAnsi="Times New Roman" w:cs="Times New Roman"/>
          <w:b/>
          <w:sz w:val="24"/>
          <w:szCs w:val="24"/>
        </w:rPr>
        <w:t>ungkapan</w:t>
      </w:r>
      <w:proofErr w:type="spellEnd"/>
      <w:r w:rsidRPr="00B86EAC">
        <w:rPr>
          <w:rFonts w:ascii="Times New Roman" w:hAnsi="Times New Roman" w:cs="Times New Roman"/>
          <w:b/>
          <w:sz w:val="24"/>
          <w:szCs w:val="24"/>
        </w:rPr>
        <w:t xml:space="preserve"> </w:t>
      </w:r>
      <w:proofErr w:type="spellStart"/>
      <w:r w:rsidRPr="00B86EAC">
        <w:rPr>
          <w:rFonts w:ascii="Times New Roman" w:hAnsi="Times New Roman" w:cs="Times New Roman"/>
          <w:b/>
          <w:sz w:val="24"/>
          <w:szCs w:val="24"/>
        </w:rPr>
        <w:t>makan</w:t>
      </w:r>
      <w:proofErr w:type="spellEnd"/>
      <w:r w:rsidRPr="00B86EAC">
        <w:rPr>
          <w:rFonts w:ascii="Times New Roman" w:hAnsi="Times New Roman" w:cs="Times New Roman"/>
          <w:b/>
          <w:sz w:val="24"/>
          <w:szCs w:val="24"/>
        </w:rPr>
        <w:t xml:space="preserve"> </w:t>
      </w:r>
      <w:proofErr w:type="spellStart"/>
      <w:r w:rsidRPr="00B86EAC">
        <w:rPr>
          <w:rFonts w:ascii="Times New Roman" w:hAnsi="Times New Roman" w:cs="Times New Roman"/>
          <w:b/>
          <w:sz w:val="24"/>
          <w:szCs w:val="24"/>
        </w:rPr>
        <w:t>daging</w:t>
      </w:r>
      <w:proofErr w:type="spellEnd"/>
      <w:r w:rsidRPr="00B86EAC">
        <w:rPr>
          <w:rFonts w:ascii="Times New Roman" w:hAnsi="Times New Roman" w:cs="Times New Roman"/>
          <w:b/>
          <w:sz w:val="24"/>
          <w:szCs w:val="24"/>
        </w:rPr>
        <w:t xml:space="preserve"> dan </w:t>
      </w:r>
      <w:proofErr w:type="spellStart"/>
      <w:r w:rsidRPr="00B86EAC">
        <w:rPr>
          <w:rFonts w:ascii="Times New Roman" w:hAnsi="Times New Roman" w:cs="Times New Roman"/>
          <w:b/>
          <w:sz w:val="24"/>
          <w:szCs w:val="24"/>
        </w:rPr>
        <w:t>minum</w:t>
      </w:r>
      <w:proofErr w:type="spellEnd"/>
      <w:r w:rsidRPr="00B86EAC">
        <w:rPr>
          <w:rFonts w:ascii="Times New Roman" w:hAnsi="Times New Roman" w:cs="Times New Roman"/>
          <w:b/>
          <w:sz w:val="24"/>
          <w:szCs w:val="24"/>
        </w:rPr>
        <w:t xml:space="preserve"> </w:t>
      </w:r>
      <w:proofErr w:type="spellStart"/>
      <w:r w:rsidRPr="00B86EAC">
        <w:rPr>
          <w:rFonts w:ascii="Times New Roman" w:hAnsi="Times New Roman" w:cs="Times New Roman"/>
          <w:b/>
          <w:sz w:val="24"/>
          <w:szCs w:val="24"/>
        </w:rPr>
        <w:t>darah</w:t>
      </w:r>
      <w:proofErr w:type="spellEnd"/>
      <w:r w:rsidRPr="00B86EAC">
        <w:rPr>
          <w:rFonts w:ascii="Times New Roman" w:hAnsi="Times New Roman" w:cs="Times New Roman"/>
          <w:b/>
          <w:sz w:val="24"/>
          <w:szCs w:val="24"/>
        </w:rPr>
        <w:t>.</w:t>
      </w:r>
    </w:p>
    <w:p w14:paraId="034DA2C0" w14:textId="77777777" w:rsidR="00B86EAC" w:rsidRDefault="00B86EAC" w:rsidP="00B86EAC">
      <w:pPr>
        <w:spacing w:after="0" w:line="360" w:lineRule="auto"/>
        <w:ind w:firstLine="1080"/>
        <w:rPr>
          <w:rFonts w:ascii="Times New Roman" w:hAnsi="Times New Roman" w:cs="Times New Roman"/>
          <w:color w:val="000000"/>
          <w:sz w:val="24"/>
          <w:szCs w:val="24"/>
        </w:rPr>
      </w:pPr>
      <w:r>
        <w:rPr>
          <w:rFonts w:ascii="Times New Roman" w:hAnsi="Times New Roman" w:cs="Times New Roman"/>
          <w:sz w:val="24"/>
          <w:szCs w:val="24"/>
        </w:rPr>
        <w:t xml:space="preserve">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56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763ADD">
        <w:rPr>
          <w:rFonts w:ascii="Times New Roman" w:hAnsi="Times New Roman" w:cs="Times New Roman"/>
          <w:color w:val="000000"/>
          <w:sz w:val="24"/>
          <w:szCs w:val="24"/>
        </w:rPr>
        <w:t xml:space="preserve">Dari </w:t>
      </w:r>
      <w:proofErr w:type="spellStart"/>
      <w:r w:rsidRPr="00763ADD">
        <w:rPr>
          <w:rFonts w:ascii="Times New Roman" w:hAnsi="Times New Roman" w:cs="Times New Roman"/>
          <w:color w:val="000000"/>
          <w:sz w:val="24"/>
          <w:szCs w:val="24"/>
        </w:rPr>
        <w:t>semua</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koneksi</w:t>
      </w:r>
      <w:proofErr w:type="spellEnd"/>
      <w:r w:rsidRPr="00763ADD">
        <w:rPr>
          <w:rFonts w:ascii="Times New Roman" w:hAnsi="Times New Roman" w:cs="Times New Roman"/>
          <w:color w:val="000000"/>
          <w:sz w:val="24"/>
          <w:szCs w:val="24"/>
        </w:rPr>
        <w:t xml:space="preserve"> dan </w:t>
      </w:r>
      <w:proofErr w:type="spellStart"/>
      <w:r w:rsidRPr="00763ADD">
        <w:rPr>
          <w:rFonts w:ascii="Times New Roman" w:hAnsi="Times New Roman" w:cs="Times New Roman"/>
          <w:color w:val="000000"/>
          <w:sz w:val="24"/>
          <w:szCs w:val="24"/>
        </w:rPr>
        <w:t>serikat</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tidak</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ada</w:t>
      </w:r>
      <w:proofErr w:type="spellEnd"/>
      <w:r w:rsidRPr="00763ADD">
        <w:rPr>
          <w:rFonts w:ascii="Times New Roman" w:hAnsi="Times New Roman" w:cs="Times New Roman"/>
          <w:color w:val="000000"/>
          <w:sz w:val="24"/>
          <w:szCs w:val="24"/>
        </w:rPr>
        <w:t xml:space="preserve"> yang </w:t>
      </w:r>
      <w:proofErr w:type="spellStart"/>
      <w:r w:rsidRPr="00763ADD">
        <w:rPr>
          <w:rFonts w:ascii="Times New Roman" w:hAnsi="Times New Roman" w:cs="Times New Roman"/>
          <w:color w:val="000000"/>
          <w:sz w:val="24"/>
          <w:szCs w:val="24"/>
        </w:rPr>
        <w:t>begitu</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intim</w:t>
      </w:r>
      <w:proofErr w:type="spellEnd"/>
      <w:r w:rsidRPr="00763ADD">
        <w:rPr>
          <w:rFonts w:ascii="Times New Roman" w:hAnsi="Times New Roman" w:cs="Times New Roman"/>
          <w:color w:val="000000"/>
          <w:sz w:val="24"/>
          <w:szCs w:val="24"/>
        </w:rPr>
        <w:t xml:space="preserve"> dan </w:t>
      </w:r>
      <w:proofErr w:type="spellStart"/>
      <w:r w:rsidRPr="00763ADD">
        <w:rPr>
          <w:rFonts w:ascii="Times New Roman" w:hAnsi="Times New Roman" w:cs="Times New Roman"/>
          <w:color w:val="000000"/>
          <w:sz w:val="24"/>
          <w:szCs w:val="24"/>
        </w:rPr>
        <w:t>lengkap</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seperti</w:t>
      </w:r>
      <w:proofErr w:type="spellEnd"/>
      <w:r w:rsidRPr="00763ADD">
        <w:rPr>
          <w:rFonts w:ascii="Times New Roman" w:hAnsi="Times New Roman" w:cs="Times New Roman"/>
          <w:color w:val="000000"/>
          <w:sz w:val="24"/>
          <w:szCs w:val="24"/>
        </w:rPr>
        <w:t xml:space="preserve"> yang </w:t>
      </w:r>
      <w:proofErr w:type="spellStart"/>
      <w:r w:rsidRPr="00763ADD">
        <w:rPr>
          <w:rFonts w:ascii="Times New Roman" w:hAnsi="Times New Roman" w:cs="Times New Roman"/>
          <w:color w:val="000000"/>
          <w:sz w:val="24"/>
          <w:szCs w:val="24"/>
        </w:rPr>
        <w:t>dipengaruhi</w:t>
      </w:r>
      <w:proofErr w:type="spellEnd"/>
      <w:r w:rsidRPr="00763ADD">
        <w:rPr>
          <w:rFonts w:ascii="Times New Roman" w:hAnsi="Times New Roman" w:cs="Times New Roman"/>
          <w:color w:val="000000"/>
          <w:sz w:val="24"/>
          <w:szCs w:val="24"/>
        </w:rPr>
        <w:t xml:space="preserve"> oleh </w:t>
      </w:r>
      <w:proofErr w:type="spellStart"/>
      <w:r w:rsidRPr="00763ADD">
        <w:rPr>
          <w:rFonts w:ascii="Times New Roman" w:hAnsi="Times New Roman" w:cs="Times New Roman"/>
          <w:color w:val="000000"/>
          <w:sz w:val="24"/>
          <w:szCs w:val="24"/>
        </w:rPr>
        <w:t>pencernaan</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makanan</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karena</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mereka</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diubah</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menjadi</w:t>
      </w:r>
      <w:proofErr w:type="spellEnd"/>
      <w:r w:rsidRPr="00763ADD">
        <w:rPr>
          <w:rFonts w:ascii="Times New Roman" w:hAnsi="Times New Roman" w:cs="Times New Roman"/>
          <w:color w:val="000000"/>
          <w:sz w:val="24"/>
          <w:szCs w:val="24"/>
        </w:rPr>
        <w:t xml:space="preserve"> sangat </w:t>
      </w:r>
      <w:proofErr w:type="spellStart"/>
      <w:r w:rsidRPr="00763ADD">
        <w:rPr>
          <w:rFonts w:ascii="Times New Roman" w:hAnsi="Times New Roman" w:cs="Times New Roman"/>
          <w:color w:val="000000"/>
          <w:sz w:val="24"/>
          <w:szCs w:val="24"/>
        </w:rPr>
        <w:t>substansi</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dia</w:t>
      </w:r>
      <w:proofErr w:type="spellEnd"/>
      <w:r w:rsidRPr="00763ADD">
        <w:rPr>
          <w:rFonts w:ascii="Times New Roman" w:hAnsi="Times New Roman" w:cs="Times New Roman"/>
          <w:color w:val="000000"/>
          <w:sz w:val="24"/>
          <w:szCs w:val="24"/>
        </w:rPr>
        <w:t xml:space="preserve"> yang </w:t>
      </w:r>
      <w:proofErr w:type="spellStart"/>
      <w:r w:rsidRPr="00763ADD">
        <w:rPr>
          <w:rFonts w:ascii="Times New Roman" w:hAnsi="Times New Roman" w:cs="Times New Roman"/>
          <w:color w:val="000000"/>
          <w:sz w:val="24"/>
          <w:szCs w:val="24"/>
        </w:rPr>
        <w:t>memakannya</w:t>
      </w:r>
      <w:proofErr w:type="spellEnd"/>
      <w:r w:rsidRPr="00763ADD">
        <w:rPr>
          <w:rFonts w:ascii="Times New Roman" w:hAnsi="Times New Roman" w:cs="Times New Roman"/>
          <w:color w:val="000000"/>
          <w:sz w:val="24"/>
          <w:szCs w:val="24"/>
        </w:rPr>
        <w:t xml:space="preserve">; dan </w:t>
      </w:r>
      <w:proofErr w:type="spellStart"/>
      <w:r w:rsidRPr="00763ADD">
        <w:rPr>
          <w:rFonts w:ascii="Times New Roman" w:hAnsi="Times New Roman" w:cs="Times New Roman"/>
          <w:color w:val="000000"/>
          <w:sz w:val="24"/>
          <w:szCs w:val="24"/>
        </w:rPr>
        <w:t>ini</w:t>
      </w:r>
      <w:proofErr w:type="spellEnd"/>
      <w:r w:rsidRPr="00763ADD">
        <w:rPr>
          <w:rFonts w:ascii="Times New Roman" w:hAnsi="Times New Roman" w:cs="Times New Roman"/>
          <w:color w:val="000000"/>
          <w:sz w:val="24"/>
          <w:szCs w:val="24"/>
        </w:rPr>
        <w:t xml:space="preserve"> Tuhan </w:t>
      </w:r>
      <w:proofErr w:type="spellStart"/>
      <w:r w:rsidRPr="00763ADD">
        <w:rPr>
          <w:rFonts w:ascii="Times New Roman" w:hAnsi="Times New Roman" w:cs="Times New Roman"/>
          <w:color w:val="000000"/>
          <w:sz w:val="24"/>
          <w:szCs w:val="24"/>
        </w:rPr>
        <w:t>kita</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membuat</w:t>
      </w:r>
      <w:proofErr w:type="spellEnd"/>
      <w:r w:rsidRPr="00763ADD">
        <w:rPr>
          <w:rFonts w:ascii="Times New Roman" w:hAnsi="Times New Roman" w:cs="Times New Roman"/>
          <w:color w:val="000000"/>
          <w:sz w:val="24"/>
          <w:szCs w:val="24"/>
        </w:rPr>
        <w:t xml:space="preserve"> model </w:t>
      </w:r>
      <w:proofErr w:type="spellStart"/>
      <w:r w:rsidRPr="00763ADD">
        <w:rPr>
          <w:rFonts w:ascii="Times New Roman" w:hAnsi="Times New Roman" w:cs="Times New Roman"/>
          <w:color w:val="000000"/>
          <w:sz w:val="24"/>
          <w:szCs w:val="24"/>
        </w:rPr>
        <w:t>persatuan</w:t>
      </w:r>
      <w:proofErr w:type="spellEnd"/>
      <w:r w:rsidRPr="00763ADD">
        <w:rPr>
          <w:rFonts w:ascii="Times New Roman" w:hAnsi="Times New Roman" w:cs="Times New Roman"/>
          <w:color w:val="000000"/>
          <w:sz w:val="24"/>
          <w:szCs w:val="24"/>
        </w:rPr>
        <w:t xml:space="preserve"> yang </w:t>
      </w:r>
      <w:proofErr w:type="spellStart"/>
      <w:r w:rsidRPr="00763ADD">
        <w:rPr>
          <w:rFonts w:ascii="Times New Roman" w:hAnsi="Times New Roman" w:cs="Times New Roman"/>
          <w:color w:val="000000"/>
          <w:sz w:val="24"/>
          <w:szCs w:val="24"/>
        </w:rPr>
        <w:t>ada</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antara</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dirinya</w:t>
      </w:r>
      <w:proofErr w:type="spellEnd"/>
      <w:r w:rsidRPr="00763ADD">
        <w:rPr>
          <w:rFonts w:ascii="Times New Roman" w:hAnsi="Times New Roman" w:cs="Times New Roman"/>
          <w:color w:val="000000"/>
          <w:sz w:val="24"/>
          <w:szCs w:val="24"/>
        </w:rPr>
        <w:t xml:space="preserve"> dan orang </w:t>
      </w:r>
      <w:proofErr w:type="spellStart"/>
      <w:r w:rsidRPr="00763ADD">
        <w:rPr>
          <w:rFonts w:ascii="Times New Roman" w:hAnsi="Times New Roman" w:cs="Times New Roman"/>
          <w:color w:val="000000"/>
          <w:sz w:val="24"/>
          <w:szCs w:val="24"/>
        </w:rPr>
        <w:t>percaya</w:t>
      </w:r>
      <w:proofErr w:type="spellEnd"/>
      <w:r w:rsidRPr="00763ADD">
        <w:rPr>
          <w:rFonts w:ascii="Times New Roman" w:hAnsi="Times New Roman" w:cs="Times New Roman"/>
          <w:color w:val="000000"/>
          <w:sz w:val="24"/>
          <w:szCs w:val="24"/>
        </w:rPr>
        <w:t xml:space="preserve"> yang </w:t>
      </w:r>
      <w:proofErr w:type="spellStart"/>
      <w:r w:rsidRPr="00763ADD">
        <w:rPr>
          <w:rFonts w:ascii="Times New Roman" w:hAnsi="Times New Roman" w:cs="Times New Roman"/>
          <w:color w:val="000000"/>
          <w:sz w:val="24"/>
          <w:szCs w:val="24"/>
        </w:rPr>
        <w:t>sejati</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Dia</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tinggal</w:t>
      </w:r>
      <w:proofErr w:type="spellEnd"/>
      <w:r w:rsidRPr="00763ADD">
        <w:rPr>
          <w:rFonts w:ascii="Times New Roman" w:hAnsi="Times New Roman" w:cs="Times New Roman"/>
          <w:color w:val="000000"/>
          <w:sz w:val="24"/>
          <w:szCs w:val="24"/>
        </w:rPr>
        <w:t xml:space="preserve"> di </w:t>
      </w:r>
      <w:proofErr w:type="spellStart"/>
      <w:r w:rsidRPr="00763ADD">
        <w:rPr>
          <w:rFonts w:ascii="Times New Roman" w:hAnsi="Times New Roman" w:cs="Times New Roman"/>
          <w:color w:val="000000"/>
          <w:sz w:val="24"/>
          <w:szCs w:val="24"/>
        </w:rPr>
        <w:t>dalam</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mereka</w:t>
      </w:r>
      <w:proofErr w:type="spellEnd"/>
      <w:r w:rsidRPr="00763ADD">
        <w:rPr>
          <w:rFonts w:ascii="Times New Roman" w:hAnsi="Times New Roman" w:cs="Times New Roman"/>
          <w:color w:val="000000"/>
          <w:sz w:val="24"/>
          <w:szCs w:val="24"/>
        </w:rPr>
        <w:t xml:space="preserve">, dan </w:t>
      </w:r>
      <w:proofErr w:type="spellStart"/>
      <w:r w:rsidRPr="00763ADD">
        <w:rPr>
          <w:rFonts w:ascii="Times New Roman" w:hAnsi="Times New Roman" w:cs="Times New Roman"/>
          <w:color w:val="000000"/>
          <w:sz w:val="24"/>
          <w:szCs w:val="24"/>
        </w:rPr>
        <w:t>mereka</w:t>
      </w:r>
      <w:proofErr w:type="spellEnd"/>
      <w:r w:rsidRPr="00763ADD">
        <w:rPr>
          <w:rFonts w:ascii="Times New Roman" w:hAnsi="Times New Roman" w:cs="Times New Roman"/>
          <w:color w:val="000000"/>
          <w:sz w:val="24"/>
          <w:szCs w:val="24"/>
        </w:rPr>
        <w:t xml:space="preserve"> di </w:t>
      </w:r>
      <w:proofErr w:type="spellStart"/>
      <w:r w:rsidRPr="00763ADD">
        <w:rPr>
          <w:rFonts w:ascii="Times New Roman" w:hAnsi="Times New Roman" w:cs="Times New Roman"/>
          <w:color w:val="000000"/>
          <w:sz w:val="24"/>
          <w:szCs w:val="24"/>
        </w:rPr>
        <w:t>dalam</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dia</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karena</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mereka</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mengambil</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bagian</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dalam</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kodrat</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ilahi</w:t>
      </w:r>
      <w:proofErr w:type="spellEnd"/>
      <w:r w:rsidRPr="00763ADD">
        <w:rPr>
          <w:rFonts w:ascii="Times New Roman" w:hAnsi="Times New Roman" w:cs="Times New Roman"/>
          <w:color w:val="000000"/>
          <w:sz w:val="24"/>
          <w:szCs w:val="24"/>
        </w:rPr>
        <w:t xml:space="preserve">: 2 Petrus 1:4. </w:t>
      </w:r>
      <w:proofErr w:type="spellStart"/>
      <w:r w:rsidRPr="00763ADD">
        <w:rPr>
          <w:rFonts w:ascii="Times New Roman" w:hAnsi="Times New Roman" w:cs="Times New Roman"/>
          <w:color w:val="000000"/>
          <w:sz w:val="24"/>
          <w:szCs w:val="24"/>
        </w:rPr>
        <w:t>Untuk</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ayat</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ini</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tambahan</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berikut</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dibuat</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dalam</w:t>
      </w:r>
      <w:proofErr w:type="spellEnd"/>
      <w:r w:rsidRPr="00763ADD">
        <w:rPr>
          <w:rFonts w:ascii="Times New Roman" w:hAnsi="Times New Roman" w:cs="Times New Roman"/>
          <w:color w:val="000000"/>
          <w:sz w:val="24"/>
          <w:szCs w:val="24"/>
        </w:rPr>
        <w:t xml:space="preserve"> Codex </w:t>
      </w:r>
      <w:proofErr w:type="spellStart"/>
      <w:r w:rsidRPr="00763ADD">
        <w:rPr>
          <w:rFonts w:ascii="Times New Roman" w:hAnsi="Times New Roman" w:cs="Times New Roman"/>
          <w:color w:val="000000"/>
          <w:sz w:val="24"/>
          <w:szCs w:val="24"/>
        </w:rPr>
        <w:t>Bezae</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tiga</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salinan</w:t>
      </w:r>
      <w:proofErr w:type="spellEnd"/>
      <w:r w:rsidRPr="00763ADD">
        <w:rPr>
          <w:rFonts w:ascii="Times New Roman" w:hAnsi="Times New Roman" w:cs="Times New Roman"/>
          <w:color w:val="000000"/>
          <w:sz w:val="24"/>
          <w:szCs w:val="24"/>
        </w:rPr>
        <w:t xml:space="preserve"> Itala, dan Victorinus. </w:t>
      </w:r>
    </w:p>
    <w:p w14:paraId="54696129" w14:textId="77777777" w:rsidR="006C2B3E" w:rsidRDefault="00B86EAC" w:rsidP="00B86EAC">
      <w:pPr>
        <w:spacing w:after="0" w:line="360" w:lineRule="auto"/>
        <w:ind w:firstLine="1080"/>
        <w:rPr>
          <w:rFonts w:ascii="Times New Roman" w:hAnsi="Times New Roman" w:cs="Times New Roman"/>
          <w:color w:val="000000"/>
          <w:sz w:val="24"/>
          <w:szCs w:val="24"/>
        </w:rPr>
      </w:pPr>
      <w:proofErr w:type="spellStart"/>
      <w:r w:rsidRPr="00763ADD">
        <w:rPr>
          <w:rFonts w:ascii="Times New Roman" w:hAnsi="Times New Roman" w:cs="Times New Roman"/>
          <w:color w:val="000000"/>
          <w:sz w:val="24"/>
          <w:szCs w:val="24"/>
        </w:rPr>
        <w:t>Setelah</w:t>
      </w:r>
      <w:proofErr w:type="spellEnd"/>
      <w:r w:rsidRPr="00763ADD">
        <w:rPr>
          <w:rFonts w:ascii="Times New Roman" w:hAnsi="Times New Roman" w:cs="Times New Roman"/>
          <w:color w:val="000000"/>
          <w:sz w:val="24"/>
          <w:szCs w:val="24"/>
        </w:rPr>
        <w:t xml:space="preserve"> kata-kata </w:t>
      </w:r>
      <w:proofErr w:type="spellStart"/>
      <w:r w:rsidRPr="00763ADD">
        <w:rPr>
          <w:rFonts w:ascii="Times New Roman" w:hAnsi="Times New Roman" w:cs="Times New Roman"/>
          <w:color w:val="000000"/>
          <w:sz w:val="24"/>
          <w:szCs w:val="24"/>
        </w:rPr>
        <w:t>ini</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tinggal</w:t>
      </w:r>
      <w:proofErr w:type="spellEnd"/>
      <w:r w:rsidRPr="00763ADD">
        <w:rPr>
          <w:rFonts w:ascii="Times New Roman" w:hAnsi="Times New Roman" w:cs="Times New Roman"/>
          <w:color w:val="000000"/>
          <w:sz w:val="24"/>
          <w:szCs w:val="24"/>
        </w:rPr>
        <w:t xml:space="preserve"> di </w:t>
      </w:r>
      <w:proofErr w:type="spellStart"/>
      <w:r w:rsidRPr="00763ADD">
        <w:rPr>
          <w:rFonts w:ascii="Times New Roman" w:hAnsi="Times New Roman" w:cs="Times New Roman"/>
          <w:color w:val="000000"/>
          <w:sz w:val="24"/>
          <w:szCs w:val="24"/>
        </w:rPr>
        <w:t>dalam</w:t>
      </w:r>
      <w:proofErr w:type="spellEnd"/>
      <w:r w:rsidRPr="00763ADD">
        <w:rPr>
          <w:rFonts w:ascii="Times New Roman" w:hAnsi="Times New Roman" w:cs="Times New Roman"/>
          <w:color w:val="000000"/>
          <w:sz w:val="24"/>
          <w:szCs w:val="24"/>
        </w:rPr>
        <w:t xml:space="preserve"> Aku, dan Aku di </w:t>
      </w:r>
      <w:proofErr w:type="spellStart"/>
      <w:r w:rsidRPr="00763ADD">
        <w:rPr>
          <w:rFonts w:ascii="Times New Roman" w:hAnsi="Times New Roman" w:cs="Times New Roman"/>
          <w:color w:val="000000"/>
          <w:sz w:val="24"/>
          <w:szCs w:val="24"/>
        </w:rPr>
        <w:t>dalam</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dia</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mereka</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menambahkan</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sebagai</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Bapa</w:t>
      </w:r>
      <w:proofErr w:type="spellEnd"/>
      <w:r w:rsidRPr="00763ADD">
        <w:rPr>
          <w:rFonts w:ascii="Times New Roman" w:hAnsi="Times New Roman" w:cs="Times New Roman"/>
          <w:color w:val="000000"/>
          <w:sz w:val="24"/>
          <w:szCs w:val="24"/>
        </w:rPr>
        <w:t xml:space="preserve"> di </w:t>
      </w:r>
      <w:proofErr w:type="spellStart"/>
      <w:r w:rsidRPr="00763ADD">
        <w:rPr>
          <w:rFonts w:ascii="Times New Roman" w:hAnsi="Times New Roman" w:cs="Times New Roman"/>
          <w:color w:val="000000"/>
          <w:sz w:val="24"/>
          <w:szCs w:val="24"/>
        </w:rPr>
        <w:t>dalam</w:t>
      </w:r>
      <w:proofErr w:type="spellEnd"/>
      <w:r w:rsidRPr="00763ADD">
        <w:rPr>
          <w:rFonts w:ascii="Times New Roman" w:hAnsi="Times New Roman" w:cs="Times New Roman"/>
          <w:color w:val="000000"/>
          <w:sz w:val="24"/>
          <w:szCs w:val="24"/>
        </w:rPr>
        <w:t xml:space="preserve"> Aku, dan A</w:t>
      </w:r>
      <w:r>
        <w:rPr>
          <w:rFonts w:ascii="Times New Roman" w:hAnsi="Times New Roman" w:cs="Times New Roman"/>
          <w:color w:val="000000"/>
          <w:sz w:val="24"/>
          <w:szCs w:val="24"/>
        </w:rPr>
        <w:t xml:space="preserve">ku di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Bapa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w:t>
      </w:r>
      <w:r w:rsidRPr="00763ADD">
        <w:rPr>
          <w:rFonts w:ascii="Times New Roman" w:hAnsi="Times New Roman" w:cs="Times New Roman"/>
          <w:color w:val="000000"/>
          <w:sz w:val="24"/>
          <w:szCs w:val="24"/>
        </w:rPr>
        <w:t>esungguhnya</w:t>
      </w:r>
      <w:proofErr w:type="spellEnd"/>
      <w:r w:rsidRPr="00763ADD">
        <w:rPr>
          <w:rFonts w:ascii="Times New Roman" w:hAnsi="Times New Roman" w:cs="Times New Roman"/>
          <w:color w:val="000000"/>
          <w:sz w:val="24"/>
          <w:szCs w:val="24"/>
        </w:rPr>
        <w:t xml:space="preserve">, Aku </w:t>
      </w:r>
      <w:proofErr w:type="spellStart"/>
      <w:r w:rsidRPr="00763ADD">
        <w:rPr>
          <w:rFonts w:ascii="Times New Roman" w:hAnsi="Times New Roman" w:cs="Times New Roman"/>
          <w:color w:val="000000"/>
          <w:sz w:val="24"/>
          <w:szCs w:val="24"/>
        </w:rPr>
        <w:t>berkata</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kepadamu</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bahwa</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jikalau</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kamu</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tidak</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menerima</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tubuh</w:t>
      </w:r>
      <w:proofErr w:type="spellEnd"/>
      <w:r w:rsidRPr="00763ADD">
        <w:rPr>
          <w:rFonts w:ascii="Times New Roman" w:hAnsi="Times New Roman" w:cs="Times New Roman"/>
          <w:color w:val="000000"/>
          <w:sz w:val="24"/>
          <w:szCs w:val="24"/>
        </w:rPr>
        <w:t xml:space="preserve"> Anak </w:t>
      </w:r>
      <w:proofErr w:type="spellStart"/>
      <w:r w:rsidRPr="00763ADD">
        <w:rPr>
          <w:rFonts w:ascii="Times New Roman" w:hAnsi="Times New Roman" w:cs="Times New Roman"/>
          <w:color w:val="000000"/>
          <w:sz w:val="24"/>
          <w:szCs w:val="24"/>
        </w:rPr>
        <w:t>Manusia</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sebagai</w:t>
      </w:r>
      <w:proofErr w:type="spellEnd"/>
      <w:r w:rsidRPr="00763ADD">
        <w:rPr>
          <w:rFonts w:ascii="Times New Roman" w:hAnsi="Times New Roman" w:cs="Times New Roman"/>
          <w:color w:val="000000"/>
          <w:sz w:val="24"/>
          <w:szCs w:val="24"/>
        </w:rPr>
        <w:t xml:space="preserve"> roti </w:t>
      </w:r>
      <w:proofErr w:type="spellStart"/>
      <w:r w:rsidRPr="00763ADD">
        <w:rPr>
          <w:rFonts w:ascii="Times New Roman" w:hAnsi="Times New Roman" w:cs="Times New Roman"/>
          <w:color w:val="000000"/>
          <w:sz w:val="24"/>
          <w:szCs w:val="24"/>
        </w:rPr>
        <w:t>hidup</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kamu</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tidak</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mempunyai</w:t>
      </w:r>
      <w:proofErr w:type="spellEnd"/>
      <w:r w:rsidRPr="00763ADD">
        <w:rPr>
          <w:rFonts w:ascii="Times New Roman" w:hAnsi="Times New Roman" w:cs="Times New Roman"/>
          <w:color w:val="000000"/>
          <w:sz w:val="24"/>
          <w:szCs w:val="24"/>
        </w:rPr>
        <w:t xml:space="preserve"> </w:t>
      </w:r>
      <w:proofErr w:type="spellStart"/>
      <w:r w:rsidRPr="00763ADD">
        <w:rPr>
          <w:rFonts w:ascii="Times New Roman" w:hAnsi="Times New Roman" w:cs="Times New Roman"/>
          <w:color w:val="000000"/>
          <w:sz w:val="24"/>
          <w:szCs w:val="24"/>
        </w:rPr>
        <w:t>hidup</w:t>
      </w:r>
      <w:proofErr w:type="spellEnd"/>
      <w:r w:rsidRPr="00763ADD">
        <w:rPr>
          <w:rFonts w:ascii="Times New Roman" w:hAnsi="Times New Roman" w:cs="Times New Roman"/>
          <w:color w:val="000000"/>
          <w:sz w:val="24"/>
          <w:szCs w:val="24"/>
        </w:rPr>
        <w:t xml:space="preserve"> di </w:t>
      </w:r>
      <w:proofErr w:type="spellStart"/>
      <w:r w:rsidRPr="00763ADD">
        <w:rPr>
          <w:rFonts w:ascii="Times New Roman" w:hAnsi="Times New Roman" w:cs="Times New Roman"/>
          <w:color w:val="000000"/>
          <w:sz w:val="24"/>
          <w:szCs w:val="24"/>
        </w:rPr>
        <w:t>dalam</w:t>
      </w:r>
      <w:proofErr w:type="spellEnd"/>
      <w:r w:rsidRPr="00763ADD">
        <w:rPr>
          <w:rFonts w:ascii="Times New Roman" w:hAnsi="Times New Roman" w:cs="Times New Roman"/>
          <w:color w:val="000000"/>
          <w:sz w:val="24"/>
          <w:szCs w:val="24"/>
        </w:rPr>
        <w:t xml:space="preserve"> Dia.</w:t>
      </w:r>
      <w:r>
        <w:rPr>
          <w:rFonts w:ascii="Times New Roman" w:hAnsi="Times New Roman" w:cs="Times New Roman"/>
          <w:color w:val="000000"/>
          <w:sz w:val="24"/>
          <w:szCs w:val="24"/>
        </w:rPr>
        <w:t xml:space="preserve"> Dan  di </w:t>
      </w:r>
      <w:proofErr w:type="spellStart"/>
      <w:r>
        <w:rPr>
          <w:rFonts w:ascii="Times New Roman" w:hAnsi="Times New Roman" w:cs="Times New Roman"/>
          <w:color w:val="000000"/>
          <w:sz w:val="24"/>
          <w:szCs w:val="24"/>
        </w:rPr>
        <w:t>ayat</w:t>
      </w:r>
      <w:proofErr w:type="spellEnd"/>
      <w:r>
        <w:rPr>
          <w:rFonts w:ascii="Times New Roman" w:hAnsi="Times New Roman" w:cs="Times New Roman"/>
          <w:color w:val="000000"/>
          <w:sz w:val="24"/>
          <w:szCs w:val="24"/>
        </w:rPr>
        <w:t xml:space="preserve"> 57-58 </w:t>
      </w:r>
      <w:proofErr w:type="spellStart"/>
      <w:r>
        <w:rPr>
          <w:rFonts w:ascii="Times New Roman" w:hAnsi="Times New Roman" w:cs="Times New Roman"/>
          <w:color w:val="000000"/>
          <w:sz w:val="24"/>
          <w:szCs w:val="24"/>
        </w:rPr>
        <w:t>berbicara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tentang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dia</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memakan</w:t>
      </w:r>
      <w:proofErr w:type="spellEnd"/>
      <w:r>
        <w:rPr>
          <w:rFonts w:ascii="Times New Roman" w:hAnsi="Times New Roman" w:cs="Times New Roman"/>
          <w:color w:val="000000"/>
          <w:sz w:val="24"/>
          <w:szCs w:val="24"/>
        </w:rPr>
        <w:t xml:space="preserve"> Aku, </w:t>
      </w:r>
      <w:proofErr w:type="spellStart"/>
      <w:r>
        <w:rPr>
          <w:rFonts w:ascii="Times New Roman" w:hAnsi="Times New Roman" w:cs="Times New Roman"/>
          <w:color w:val="000000"/>
          <w:sz w:val="24"/>
          <w:szCs w:val="24"/>
        </w:rPr>
        <w:t>dia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hidup</w:t>
      </w:r>
      <w:proofErr w:type="spellEnd"/>
      <w:r>
        <w:rPr>
          <w:rFonts w:ascii="Times New Roman" w:hAnsi="Times New Roman" w:cs="Times New Roman"/>
          <w:color w:val="000000"/>
          <w:sz w:val="24"/>
          <w:szCs w:val="24"/>
        </w:rPr>
        <w:t xml:space="preserve"> oleh Aku,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sinilah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kita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belajar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persatuan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antara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Kristus</w:t>
      </w:r>
      <w:proofErr w:type="spellEnd"/>
      <w:r>
        <w:rPr>
          <w:rFonts w:ascii="Times New Roman" w:hAnsi="Times New Roman" w:cs="Times New Roman"/>
          <w:color w:val="000000"/>
          <w:sz w:val="24"/>
          <w:szCs w:val="24"/>
        </w:rPr>
        <w:t xml:space="preserve"> dan para </w:t>
      </w:r>
      <w:proofErr w:type="spellStart"/>
      <w:r>
        <w:rPr>
          <w:rFonts w:ascii="Times New Roman" w:hAnsi="Times New Roman" w:cs="Times New Roman"/>
          <w:color w:val="000000"/>
          <w:sz w:val="24"/>
          <w:szCs w:val="24"/>
        </w:rPr>
        <w:t>pengikutnya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serupa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ada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antara</w:t>
      </w:r>
      <w:proofErr w:type="spellEnd"/>
      <w:r>
        <w:rPr>
          <w:rFonts w:ascii="Times New Roman" w:hAnsi="Times New Roman" w:cs="Times New Roman"/>
          <w:color w:val="000000"/>
          <w:sz w:val="24"/>
          <w:szCs w:val="24"/>
        </w:rPr>
        <w:t xml:space="preserve"> Allah dan </w:t>
      </w:r>
      <w:proofErr w:type="spellStart"/>
      <w:r>
        <w:rPr>
          <w:rFonts w:ascii="Times New Roman" w:hAnsi="Times New Roman" w:cs="Times New Roman"/>
          <w:color w:val="000000"/>
          <w:sz w:val="24"/>
          <w:szCs w:val="24"/>
        </w:rPr>
        <w:t>Kristus</w:t>
      </w:r>
      <w:proofErr w:type="spellEnd"/>
      <w:r>
        <w:rPr>
          <w:rFonts w:ascii="Times New Roman" w:hAnsi="Times New Roman" w:cs="Times New Roman"/>
          <w:color w:val="000000"/>
          <w:sz w:val="24"/>
          <w:szCs w:val="24"/>
        </w:rPr>
        <w:t xml:space="preserve">, dan roti yang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surga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roti yang </w:t>
      </w:r>
      <w:proofErr w:type="spellStart"/>
      <w:r>
        <w:rPr>
          <w:rFonts w:ascii="Times New Roman" w:hAnsi="Times New Roman" w:cs="Times New Roman"/>
          <w:color w:val="000000"/>
          <w:sz w:val="24"/>
          <w:szCs w:val="24"/>
        </w:rPr>
        <w: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membuat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kehidupan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kekal</w:t>
      </w:r>
      <w:proofErr w:type="spellEnd"/>
      <w:r>
        <w:rPr>
          <w:rFonts w:ascii="Times New Roman" w:hAnsi="Times New Roman" w:cs="Times New Roman"/>
          <w:color w:val="000000"/>
          <w:sz w:val="24"/>
          <w:szCs w:val="24"/>
        </w:rPr>
        <w:t>.”</w:t>
      </w:r>
      <w:r>
        <w:rPr>
          <w:rStyle w:val="FootnoteReference"/>
          <w:rFonts w:ascii="Times New Roman" w:hAnsi="Times New Roman"/>
          <w:color w:val="000000"/>
          <w:sz w:val="24"/>
          <w:szCs w:val="24"/>
        </w:rPr>
        <w:footnoteReference w:id="33"/>
      </w:r>
    </w:p>
    <w:p w14:paraId="69C151B0" w14:textId="77777777" w:rsidR="00421D48" w:rsidRDefault="00421D48" w:rsidP="00421D48">
      <w:pPr>
        <w:spacing w:after="0" w:line="360" w:lineRule="auto"/>
        <w:rPr>
          <w:rFonts w:ascii="Times New Roman" w:hAnsi="Times New Roman" w:cs="Times New Roman"/>
          <w:color w:val="000000"/>
          <w:sz w:val="24"/>
          <w:szCs w:val="24"/>
        </w:rPr>
      </w:pPr>
    </w:p>
    <w:p w14:paraId="3867BE14" w14:textId="77777777" w:rsidR="00421D48" w:rsidRDefault="00421D48" w:rsidP="00421D48">
      <w:pPr>
        <w:spacing w:after="0" w:line="360" w:lineRule="auto"/>
        <w:rPr>
          <w:rFonts w:ascii="Times New Roman" w:hAnsi="Times New Roman" w:cs="Times New Roman"/>
          <w:b/>
          <w:sz w:val="24"/>
          <w:szCs w:val="24"/>
        </w:rPr>
      </w:pPr>
      <w:r w:rsidRPr="00421D48">
        <w:rPr>
          <w:rFonts w:ascii="Times New Roman" w:hAnsi="Times New Roman" w:cs="Times New Roman"/>
          <w:b/>
          <w:sz w:val="24"/>
          <w:szCs w:val="24"/>
        </w:rPr>
        <w:t xml:space="preserve">MAKNA MAKAN DAGING DANI MINUM DARAH DALAM </w:t>
      </w:r>
      <w:r w:rsidR="00B30AF6">
        <w:rPr>
          <w:rFonts w:ascii="Times New Roman" w:hAnsi="Times New Roman" w:cs="Times New Roman"/>
          <w:b/>
          <w:sz w:val="24"/>
          <w:szCs w:val="24"/>
        </w:rPr>
        <w:t>TEKS YOHANES 6:53-58 SECARA KONTEKS DAN HISTORIS.</w:t>
      </w:r>
    </w:p>
    <w:p w14:paraId="7EF3E9BE" w14:textId="77777777" w:rsidR="003E6C46" w:rsidRDefault="003E6C46" w:rsidP="003E6C46">
      <w:pPr>
        <w:spacing w:after="0" w:line="360" w:lineRule="auto"/>
        <w:ind w:firstLine="1080"/>
        <w:rPr>
          <w:rFonts w:ascii="Times New Roman" w:hAnsi="Times New Roman" w:cs="Times New Roman"/>
          <w:sz w:val="24"/>
          <w:szCs w:val="24"/>
        </w:rPr>
      </w:pPr>
      <w:r>
        <w:rPr>
          <w:rFonts w:ascii="Times New Roman" w:hAnsi="Times New Roman" w:cs="Times New Roman"/>
          <w:sz w:val="24"/>
          <w:szCs w:val="24"/>
        </w:rPr>
        <w:t xml:space="preserve">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Yohanes 6:53-58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penafsiran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berbeda-bedea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peknaan</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analisa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historis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leksikal</w:t>
      </w:r>
      <w:proofErr w:type="spellEnd"/>
      <w:r>
        <w:rPr>
          <w:rFonts w:ascii="Times New Roman" w:hAnsi="Times New Roman" w:cs="Times New Roman"/>
          <w:sz w:val="24"/>
          <w:szCs w:val="24"/>
        </w:rPr>
        <w:t>.</w:t>
      </w:r>
    </w:p>
    <w:p w14:paraId="6E5B0E1D" w14:textId="77777777" w:rsidR="003E6C46" w:rsidRDefault="003E6C46" w:rsidP="003E6C46">
      <w:pPr>
        <w:spacing w:after="0" w:line="360" w:lineRule="auto"/>
        <w:rPr>
          <w:rFonts w:ascii="Times New Roman" w:hAnsi="Times New Roman" w:cs="Times New Roman"/>
          <w:sz w:val="24"/>
          <w:szCs w:val="24"/>
        </w:rPr>
      </w:pPr>
    </w:p>
    <w:p w14:paraId="3639648C" w14:textId="77777777" w:rsidR="003E6C46" w:rsidRDefault="003E6C46" w:rsidP="003E6C46">
      <w:pPr>
        <w:spacing w:after="0" w:line="480" w:lineRule="auto"/>
        <w:rPr>
          <w:rFonts w:ascii="Times New Roman" w:hAnsi="Times New Roman" w:cs="Times New Roman"/>
          <w:b/>
          <w:sz w:val="24"/>
          <w:szCs w:val="24"/>
        </w:rPr>
      </w:pPr>
      <w:proofErr w:type="spellStart"/>
      <w:r>
        <w:rPr>
          <w:rFonts w:ascii="Times New Roman" w:hAnsi="Times New Roman" w:cs="Times New Roman"/>
          <w:b/>
          <w:sz w:val="24"/>
          <w:szCs w:val="24"/>
        </w:rPr>
        <w:t>Makna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daging</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minum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berdasarkan</w:t>
      </w:r>
      <w:proofErr w:type="spellEnd"/>
      <w:r>
        <w:rPr>
          <w:rFonts w:ascii="Times New Roman" w:hAnsi="Times New Roman" w:cs="Times New Roman"/>
          <w:b/>
          <w:sz w:val="24"/>
          <w:szCs w:val="24"/>
        </w:rPr>
        <w:t xml:space="preserve"> </w:t>
      </w:r>
      <w:r w:rsidRPr="003E6C46">
        <w:rPr>
          <w:rFonts w:ascii="Times New Roman" w:hAnsi="Times New Roman" w:cs="Times New Roman"/>
          <w:b/>
          <w:sz w:val="24"/>
          <w:szCs w:val="24"/>
        </w:rPr>
        <w:t xml:space="preserve">Analisa </w:t>
      </w:r>
      <w:proofErr w:type="spellStart"/>
      <w:r w:rsidRPr="003E6C46">
        <w:rPr>
          <w:rFonts w:ascii="Times New Roman" w:hAnsi="Times New Roman" w:cs="Times New Roman"/>
          <w:b/>
          <w:sz w:val="24"/>
          <w:szCs w:val="24"/>
        </w:rPr>
        <w:t>Konteks</w:t>
      </w:r>
      <w:proofErr w:type="spellEnd"/>
    </w:p>
    <w:p w14:paraId="52D32BFF" w14:textId="77777777" w:rsidR="003E6C46" w:rsidRDefault="003E6C46" w:rsidP="003E6C46">
      <w:pPr>
        <w:spacing w:after="0" w:line="480" w:lineRule="auto"/>
        <w:ind w:firstLine="1080"/>
        <w:rPr>
          <w:rFonts w:ascii="Times New Roman" w:hAnsi="Times New Roman" w:cs="Times New Roman"/>
          <w:sz w:val="24"/>
          <w:szCs w:val="24"/>
        </w:rPr>
      </w:pPr>
      <w:r>
        <w:rPr>
          <w:rFonts w:ascii="Times New Roman" w:hAnsi="Times New Roman" w:cs="Times New Roman"/>
          <w:sz w:val="24"/>
          <w:szCs w:val="24"/>
        </w:rPr>
        <w:t xml:space="preserve">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Yohanes 6:53-58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teologisnya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terletak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-Ku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-Ku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yang literal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melakukannya</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diamati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daging-ku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0A4BA703" w14:textId="77777777" w:rsidR="003E6C46" w:rsidRDefault="003E6C46" w:rsidP="003E6C46">
      <w:pPr>
        <w:spacing w:after="0" w:line="360" w:lineRule="auto"/>
        <w:ind w:firstLine="1080"/>
        <w:rPr>
          <w:rFonts w:ascii="Times New Roman" w:hAnsi="Times New Roman" w:cs="Times New Roman"/>
          <w:sz w:val="24"/>
          <w:szCs w:val="24"/>
        </w:rPr>
      </w:pPr>
      <w:r>
        <w:rPr>
          <w:rFonts w:ascii="Times New Roman" w:hAnsi="Times New Roman" w:cs="Times New Roman"/>
          <w:sz w:val="24"/>
          <w:szCs w:val="24"/>
        </w:rPr>
        <w:t xml:space="preserve">Yang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53: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Yahudi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-Ku agar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54: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-Ku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-Ku,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kekal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dibangkitkan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zaman. Yang </w:t>
      </w:r>
      <w:proofErr w:type="spellStart"/>
      <w:r>
        <w:rPr>
          <w:rFonts w:ascii="Times New Roman" w:hAnsi="Times New Roman" w:cs="Times New Roman"/>
          <w:sz w:val="24"/>
          <w:szCs w:val="24"/>
        </w:rPr>
        <w:t>ketida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55: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orang-orang </w:t>
      </w:r>
      <w:proofErr w:type="spellStart"/>
      <w:r>
        <w:rPr>
          <w:rFonts w:ascii="Times New Roman" w:hAnsi="Times New Roman" w:cs="Times New Roman"/>
          <w:sz w:val="24"/>
          <w:szCs w:val="24"/>
        </w:rPr>
        <w:t>Yahudi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kitab Yohanes 6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nayata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-Ku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-Ku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56-58: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umat-umatNya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-Ku dan </w:t>
      </w:r>
      <w:proofErr w:type="spellStart"/>
      <w:r>
        <w:rPr>
          <w:rFonts w:ascii="Times New Roman" w:hAnsi="Times New Roman" w:cs="Times New Roman"/>
          <w:sz w:val="24"/>
          <w:szCs w:val="24"/>
        </w:rPr>
        <w:t>meminum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-Ku dan juga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meminunm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-Ku.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Wyclife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menyalurkan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Anak,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juga Anak </w:t>
      </w:r>
      <w:proofErr w:type="spellStart"/>
      <w:r>
        <w:rPr>
          <w:rFonts w:ascii="Times New Roman" w:hAnsi="Times New Roman" w:cs="Times New Roman"/>
          <w:sz w:val="24"/>
          <w:szCs w:val="24"/>
        </w:rPr>
        <w:t>menyalurkan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umat-umat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menganugerahkan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w:t>
      </w:r>
    </w:p>
    <w:p w14:paraId="1352DB9C" w14:textId="77777777" w:rsidR="003E6C46" w:rsidRDefault="003E6C46" w:rsidP="003E6C46">
      <w:pPr>
        <w:spacing w:after="0" w:line="360" w:lineRule="auto"/>
        <w:ind w:firstLine="1080"/>
        <w:rPr>
          <w:rFonts w:ascii="Times New Roman" w:hAnsi="Times New Roman" w:cs="Times New Roman"/>
          <w:sz w:val="24"/>
          <w:szCs w:val="24"/>
        </w:rPr>
      </w:pPr>
      <w:r>
        <w:rPr>
          <w:rFonts w:ascii="Times New Roman" w:hAnsi="Times New Roman" w:cs="Times New Roman"/>
          <w:sz w:val="24"/>
          <w:szCs w:val="24"/>
        </w:rPr>
        <w:t xml:space="preserve">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sidRPr="002C5A74">
        <w:rPr>
          <w:rFonts w:ascii="Times New Roman" w:hAnsi="Times New Roman" w:cs="Times New Roman"/>
          <w:sz w:val="24"/>
          <w:szCs w:val="24"/>
        </w:rPr>
        <w:t xml:space="preserve">The Gospel of John (Catholic Commentary on Sacred Scripture) by Francis Martin </w:t>
      </w:r>
      <w:r>
        <w:rPr>
          <w:rFonts w:ascii="Times New Roman" w:hAnsi="Times New Roman" w:cs="Times New Roman"/>
          <w:sz w:val="24"/>
          <w:szCs w:val="24"/>
        </w:rPr>
        <w:t xml:space="preserve">William M. Wright IV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tantang</w:t>
      </w:r>
      <w:proofErr w:type="spellEnd"/>
      <w:r>
        <w:rPr>
          <w:rFonts w:ascii="Times New Roman" w:hAnsi="Times New Roman" w:cs="Times New Roman"/>
          <w:sz w:val="24"/>
          <w:szCs w:val="24"/>
        </w:rPr>
        <w:t xml:space="preserve"> oleh orang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manna.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“roti Allah yang </w:t>
      </w:r>
      <w:proofErr w:type="spellStart"/>
      <w:r>
        <w:rPr>
          <w:rFonts w:ascii="Times New Roman" w:hAnsi="Times New Roman" w:cs="Times New Roman"/>
          <w:sz w:val="24"/>
          <w:szCs w:val="24"/>
        </w:rPr>
        <w:t>turun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roti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roti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roti </w:t>
      </w:r>
      <w:proofErr w:type="spellStart"/>
      <w:r>
        <w:rPr>
          <w:rFonts w:ascii="Times New Roman" w:hAnsi="Times New Roman" w:cs="Times New Roman"/>
          <w:sz w:val="24"/>
          <w:szCs w:val="24"/>
        </w:rPr>
        <w:lastRenderedPageBreak/>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kekal</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34"/>
      </w:r>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Yohanes 6:53-58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penegasan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Yahudi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pengorbanan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darahNya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kekal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Yohanes 6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Yahudi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pengorbanan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salib</w:t>
      </w:r>
      <w:proofErr w:type="spellEnd"/>
      <w:r>
        <w:rPr>
          <w:rFonts w:ascii="Times New Roman" w:hAnsi="Times New Roman" w:cs="Times New Roman"/>
          <w:sz w:val="24"/>
          <w:szCs w:val="24"/>
        </w:rPr>
        <w:t xml:space="preserve">. </w:t>
      </w:r>
    </w:p>
    <w:p w14:paraId="6CBFA804" w14:textId="77777777" w:rsidR="003E6C46" w:rsidRDefault="003E6C46" w:rsidP="003E6C46">
      <w:pPr>
        <w:pStyle w:val="NormalWeb"/>
        <w:spacing w:before="0" w:beforeAutospacing="0" w:after="0" w:afterAutospacing="0" w:line="360" w:lineRule="auto"/>
        <w:ind w:firstLine="1080"/>
        <w:rPr>
          <w:color w:val="000000"/>
        </w:rPr>
      </w:pPr>
      <w:proofErr w:type="spellStart"/>
      <w:r>
        <w:rPr>
          <w:color w:val="000000"/>
        </w:rPr>
        <w:t>Berdasarkan</w:t>
      </w:r>
      <w:proofErr w:type="spellEnd"/>
      <w:r>
        <w:rPr>
          <w:color w:val="000000"/>
        </w:rPr>
        <w:t xml:space="preserve"> </w:t>
      </w:r>
      <w:proofErr w:type="spellStart"/>
      <w:r>
        <w:rPr>
          <w:color w:val="000000"/>
        </w:rPr>
        <w:t>Aplikasi</w:t>
      </w:r>
      <w:proofErr w:type="spellEnd"/>
      <w:r>
        <w:rPr>
          <w:color w:val="000000"/>
        </w:rPr>
        <w:t xml:space="preserve"> </w:t>
      </w:r>
      <w:proofErr w:type="spellStart"/>
      <w:r>
        <w:rPr>
          <w:color w:val="000000"/>
        </w:rPr>
        <w:t>Alkitab</w:t>
      </w:r>
      <w:proofErr w:type="spellEnd"/>
      <w:r>
        <w:rPr>
          <w:color w:val="000000"/>
        </w:rPr>
        <w:t xml:space="preserve"> PC 5 yang </w:t>
      </w:r>
      <w:proofErr w:type="spellStart"/>
      <w:r>
        <w:rPr>
          <w:color w:val="000000"/>
        </w:rPr>
        <w:t>diungkapkan</w:t>
      </w:r>
      <w:proofErr w:type="spellEnd"/>
      <w:r>
        <w:rPr>
          <w:color w:val="000000"/>
        </w:rPr>
        <w:t xml:space="preserve"> </w:t>
      </w:r>
      <w:r w:rsidRPr="0094587A">
        <w:rPr>
          <w:color w:val="000000"/>
        </w:rPr>
        <w:t xml:space="preserve">oleh </w:t>
      </w:r>
      <w:proofErr w:type="spellStart"/>
      <w:r w:rsidRPr="0094587A">
        <w:rPr>
          <w:color w:val="000000"/>
        </w:rPr>
        <w:t>Wiersbe's</w:t>
      </w:r>
      <w:proofErr w:type="spellEnd"/>
      <w:r w:rsidRPr="0094587A">
        <w:rPr>
          <w:color w:val="000000"/>
        </w:rPr>
        <w:t xml:space="preserve"> Expository Outlines on the New Testament</w:t>
      </w:r>
      <w:r>
        <w:rPr>
          <w:color w:val="000000"/>
        </w:rPr>
        <w:t xml:space="preserve"> </w:t>
      </w:r>
      <w:proofErr w:type="spellStart"/>
      <w:r>
        <w:rPr>
          <w:color w:val="000000"/>
        </w:rPr>
        <w:t>bahwa</w:t>
      </w:r>
      <w:proofErr w:type="spellEnd"/>
      <w:r>
        <w:rPr>
          <w:color w:val="000000"/>
        </w:rPr>
        <w:t xml:space="preserve"> </w:t>
      </w:r>
      <w:proofErr w:type="spellStart"/>
      <w:r w:rsidRPr="00C801A9">
        <w:rPr>
          <w:color w:val="000000"/>
        </w:rPr>
        <w:t>Apa</w:t>
      </w:r>
      <w:proofErr w:type="spellEnd"/>
      <w:r w:rsidRPr="00C801A9">
        <w:rPr>
          <w:color w:val="000000"/>
        </w:rPr>
        <w:t xml:space="preserve"> yang </w:t>
      </w:r>
      <w:proofErr w:type="spellStart"/>
      <w:r w:rsidRPr="00C801A9">
        <w:rPr>
          <w:color w:val="000000"/>
        </w:rPr>
        <w:t>Yesus</w:t>
      </w:r>
      <w:proofErr w:type="spellEnd"/>
      <w:r w:rsidRPr="00C801A9">
        <w:rPr>
          <w:color w:val="000000"/>
        </w:rPr>
        <w:t xml:space="preserve"> </w:t>
      </w:r>
      <w:proofErr w:type="spellStart"/>
      <w:r w:rsidRPr="00C801A9">
        <w:rPr>
          <w:color w:val="000000"/>
        </w:rPr>
        <w:t>maksudkan</w:t>
      </w:r>
      <w:proofErr w:type="spellEnd"/>
      <w:r w:rsidRPr="00C801A9">
        <w:rPr>
          <w:color w:val="000000"/>
        </w:rPr>
        <w:t xml:space="preserve"> </w:t>
      </w:r>
      <w:proofErr w:type="spellStart"/>
      <w:r w:rsidRPr="00C801A9">
        <w:rPr>
          <w:color w:val="000000"/>
        </w:rPr>
        <w:t>dengan</w:t>
      </w:r>
      <w:proofErr w:type="spellEnd"/>
      <w:r w:rsidRPr="00C801A9">
        <w:rPr>
          <w:color w:val="000000"/>
        </w:rPr>
        <w:t xml:space="preserve"> "</w:t>
      </w:r>
      <w:proofErr w:type="spellStart"/>
      <w:r w:rsidRPr="00C801A9">
        <w:rPr>
          <w:color w:val="000000"/>
        </w:rPr>
        <w:t>makan</w:t>
      </w:r>
      <w:proofErr w:type="spellEnd"/>
      <w:r w:rsidRPr="00C801A9">
        <w:rPr>
          <w:color w:val="000000"/>
        </w:rPr>
        <w:t xml:space="preserve">" </w:t>
      </w:r>
      <w:proofErr w:type="spellStart"/>
      <w:r w:rsidRPr="00C801A9">
        <w:rPr>
          <w:color w:val="000000"/>
        </w:rPr>
        <w:t>daging</w:t>
      </w:r>
      <w:proofErr w:type="spellEnd"/>
      <w:r w:rsidRPr="00C801A9">
        <w:rPr>
          <w:color w:val="000000"/>
        </w:rPr>
        <w:t>-Nya dan "</w:t>
      </w:r>
      <w:proofErr w:type="spellStart"/>
      <w:r w:rsidRPr="00C801A9">
        <w:rPr>
          <w:color w:val="000000"/>
        </w:rPr>
        <w:t>minum</w:t>
      </w:r>
      <w:proofErr w:type="spellEnd"/>
      <w:r w:rsidRPr="00C801A9">
        <w:rPr>
          <w:color w:val="000000"/>
        </w:rPr>
        <w:t xml:space="preserve">" </w:t>
      </w:r>
      <w:proofErr w:type="spellStart"/>
      <w:r w:rsidRPr="00C801A9">
        <w:rPr>
          <w:color w:val="000000"/>
        </w:rPr>
        <w:t>darah</w:t>
      </w:r>
      <w:proofErr w:type="spellEnd"/>
      <w:r w:rsidRPr="00C801A9">
        <w:rPr>
          <w:color w:val="000000"/>
        </w:rPr>
        <w:t xml:space="preserve">-Nya? </w:t>
      </w:r>
      <w:proofErr w:type="spellStart"/>
      <w:r w:rsidRPr="00C801A9">
        <w:rPr>
          <w:color w:val="000000"/>
        </w:rPr>
        <w:t>Dia</w:t>
      </w:r>
      <w:proofErr w:type="spellEnd"/>
      <w:r w:rsidRPr="00C801A9">
        <w:rPr>
          <w:color w:val="000000"/>
        </w:rPr>
        <w:t xml:space="preserve"> </w:t>
      </w:r>
      <w:proofErr w:type="spellStart"/>
      <w:r w:rsidRPr="00C801A9">
        <w:rPr>
          <w:color w:val="000000"/>
        </w:rPr>
        <w:t>tidak</w:t>
      </w:r>
      <w:proofErr w:type="spellEnd"/>
      <w:r w:rsidRPr="00C801A9">
        <w:rPr>
          <w:color w:val="000000"/>
        </w:rPr>
        <w:t xml:space="preserve"> </w:t>
      </w:r>
      <w:proofErr w:type="spellStart"/>
      <w:r w:rsidRPr="00C801A9">
        <w:rPr>
          <w:color w:val="000000"/>
        </w:rPr>
        <w:t>berbicara</w:t>
      </w:r>
      <w:proofErr w:type="spellEnd"/>
      <w:r w:rsidRPr="00C801A9">
        <w:rPr>
          <w:color w:val="000000"/>
        </w:rPr>
        <w:t xml:space="preserve"> </w:t>
      </w:r>
      <w:proofErr w:type="spellStart"/>
      <w:r w:rsidRPr="00C801A9">
        <w:rPr>
          <w:color w:val="000000"/>
        </w:rPr>
        <w:t>secara</w:t>
      </w:r>
      <w:proofErr w:type="spellEnd"/>
      <w:r w:rsidRPr="00C801A9">
        <w:rPr>
          <w:color w:val="000000"/>
        </w:rPr>
        <w:t xml:space="preserve"> </w:t>
      </w:r>
      <w:proofErr w:type="spellStart"/>
      <w:r w:rsidRPr="00C801A9">
        <w:rPr>
          <w:color w:val="000000"/>
        </w:rPr>
        <w:t>harfiah</w:t>
      </w:r>
      <w:proofErr w:type="spellEnd"/>
      <w:r w:rsidRPr="00C801A9">
        <w:rPr>
          <w:color w:val="000000"/>
        </w:rPr>
        <w:t xml:space="preserve">. Dalam ay 63 </w:t>
      </w:r>
      <w:proofErr w:type="spellStart"/>
      <w:r w:rsidRPr="00C801A9">
        <w:rPr>
          <w:color w:val="000000"/>
        </w:rPr>
        <w:t>Dia</w:t>
      </w:r>
      <w:proofErr w:type="spellEnd"/>
      <w:r w:rsidRPr="00C801A9">
        <w:rPr>
          <w:color w:val="000000"/>
        </w:rPr>
        <w:t xml:space="preserve"> </w:t>
      </w:r>
      <w:proofErr w:type="spellStart"/>
      <w:r w:rsidRPr="00C801A9">
        <w:rPr>
          <w:color w:val="000000"/>
        </w:rPr>
        <w:t>dengan</w:t>
      </w:r>
      <w:proofErr w:type="spellEnd"/>
      <w:r w:rsidRPr="00C801A9">
        <w:rPr>
          <w:color w:val="000000"/>
        </w:rPr>
        <w:t xml:space="preserve"> </w:t>
      </w:r>
      <w:proofErr w:type="spellStart"/>
      <w:r w:rsidRPr="00C801A9">
        <w:rPr>
          <w:color w:val="000000"/>
        </w:rPr>
        <w:t>jelas</w:t>
      </w:r>
      <w:proofErr w:type="spellEnd"/>
      <w:r w:rsidRPr="00C801A9">
        <w:rPr>
          <w:color w:val="000000"/>
        </w:rPr>
        <w:t xml:space="preserve"> </w:t>
      </w:r>
      <w:proofErr w:type="spellStart"/>
      <w:r w:rsidRPr="00C801A9">
        <w:rPr>
          <w:color w:val="000000"/>
        </w:rPr>
        <w:t>mengatakan</w:t>
      </w:r>
      <w:proofErr w:type="spellEnd"/>
      <w:r w:rsidRPr="00C801A9">
        <w:rPr>
          <w:color w:val="000000"/>
        </w:rPr>
        <w:t>, "</w:t>
      </w:r>
      <w:proofErr w:type="spellStart"/>
      <w:r w:rsidRPr="00C801A9">
        <w:rPr>
          <w:color w:val="000000"/>
        </w:rPr>
        <w:t>Daging</w:t>
      </w:r>
      <w:proofErr w:type="spellEnd"/>
      <w:r w:rsidRPr="00C801A9">
        <w:rPr>
          <w:color w:val="000000"/>
        </w:rPr>
        <w:t xml:space="preserve"> </w:t>
      </w:r>
      <w:proofErr w:type="spellStart"/>
      <w:r w:rsidRPr="00C801A9">
        <w:rPr>
          <w:color w:val="000000"/>
        </w:rPr>
        <w:t>tidak</w:t>
      </w:r>
      <w:proofErr w:type="spellEnd"/>
      <w:r w:rsidRPr="00C801A9">
        <w:rPr>
          <w:color w:val="000000"/>
        </w:rPr>
        <w:t xml:space="preserve"> </w:t>
      </w:r>
      <w:proofErr w:type="spellStart"/>
      <w:r w:rsidRPr="00C801A9">
        <w:rPr>
          <w:color w:val="000000"/>
        </w:rPr>
        <w:t>berguna</w:t>
      </w:r>
      <w:proofErr w:type="spellEnd"/>
      <w:r w:rsidRPr="00C801A9">
        <w:rPr>
          <w:color w:val="000000"/>
        </w:rPr>
        <w:t xml:space="preserve">" (NKJV). </w:t>
      </w:r>
      <w:proofErr w:type="spellStart"/>
      <w:r w:rsidRPr="00C801A9">
        <w:rPr>
          <w:color w:val="000000"/>
        </w:rPr>
        <w:t>Apa</w:t>
      </w:r>
      <w:proofErr w:type="spellEnd"/>
      <w:r w:rsidRPr="00C801A9">
        <w:rPr>
          <w:color w:val="000000"/>
        </w:rPr>
        <w:t xml:space="preserve"> yang </w:t>
      </w:r>
      <w:proofErr w:type="spellStart"/>
      <w:r w:rsidRPr="00C801A9">
        <w:rPr>
          <w:color w:val="000000"/>
        </w:rPr>
        <w:t>memberi</w:t>
      </w:r>
      <w:proofErr w:type="spellEnd"/>
      <w:r w:rsidRPr="00C801A9">
        <w:rPr>
          <w:color w:val="000000"/>
        </w:rPr>
        <w:t xml:space="preserve"> </w:t>
      </w:r>
      <w:proofErr w:type="spellStart"/>
      <w:r w:rsidRPr="00C801A9">
        <w:rPr>
          <w:color w:val="000000"/>
        </w:rPr>
        <w:t>kehidupan</w:t>
      </w:r>
      <w:proofErr w:type="spellEnd"/>
      <w:r w:rsidRPr="00C801A9">
        <w:rPr>
          <w:color w:val="000000"/>
        </w:rPr>
        <w:t>? "</w:t>
      </w:r>
      <w:proofErr w:type="spellStart"/>
      <w:r w:rsidRPr="00C801A9">
        <w:rPr>
          <w:color w:val="000000"/>
        </w:rPr>
        <w:t>Rohlah</w:t>
      </w:r>
      <w:proofErr w:type="spellEnd"/>
      <w:r w:rsidRPr="00C801A9">
        <w:rPr>
          <w:color w:val="000000"/>
        </w:rPr>
        <w:t xml:space="preserve"> yang </w:t>
      </w:r>
      <w:proofErr w:type="spellStart"/>
      <w:r w:rsidRPr="00C801A9">
        <w:rPr>
          <w:color w:val="000000"/>
        </w:rPr>
        <w:t>memberi</w:t>
      </w:r>
      <w:proofErr w:type="spellEnd"/>
      <w:r w:rsidRPr="00C801A9">
        <w:rPr>
          <w:color w:val="000000"/>
        </w:rPr>
        <w:t xml:space="preserve"> </w:t>
      </w:r>
      <w:proofErr w:type="spellStart"/>
      <w:r w:rsidRPr="00C801A9">
        <w:rPr>
          <w:color w:val="000000"/>
        </w:rPr>
        <w:t>hidup</w:t>
      </w:r>
      <w:proofErr w:type="spellEnd"/>
      <w:r w:rsidRPr="00C801A9">
        <w:rPr>
          <w:color w:val="000000"/>
        </w:rPr>
        <w:t xml:space="preserve">" (ay.63). "Kata-kata yang </w:t>
      </w:r>
      <w:proofErr w:type="spellStart"/>
      <w:r w:rsidRPr="00C801A9">
        <w:rPr>
          <w:color w:val="000000"/>
        </w:rPr>
        <w:t>saya</w:t>
      </w:r>
      <w:proofErr w:type="spellEnd"/>
      <w:r w:rsidRPr="00C801A9">
        <w:rPr>
          <w:color w:val="000000"/>
        </w:rPr>
        <w:t xml:space="preserve"> </w:t>
      </w:r>
      <w:proofErr w:type="spellStart"/>
      <w:r w:rsidRPr="00C801A9">
        <w:rPr>
          <w:color w:val="000000"/>
        </w:rPr>
        <w:t>ucapkan</w:t>
      </w:r>
      <w:proofErr w:type="spellEnd"/>
      <w:r w:rsidRPr="00C801A9">
        <w:rPr>
          <w:color w:val="000000"/>
        </w:rPr>
        <w:t xml:space="preserve"> </w:t>
      </w:r>
      <w:proofErr w:type="spellStart"/>
      <w:r w:rsidRPr="00C801A9">
        <w:rPr>
          <w:color w:val="000000"/>
        </w:rPr>
        <w:t>kepada</w:t>
      </w:r>
      <w:proofErr w:type="spellEnd"/>
      <w:r w:rsidRPr="00C801A9">
        <w:rPr>
          <w:color w:val="000000"/>
        </w:rPr>
        <w:t xml:space="preserve"> Anda, </w:t>
      </w:r>
      <w:proofErr w:type="spellStart"/>
      <w:r w:rsidRPr="00C801A9">
        <w:rPr>
          <w:color w:val="000000"/>
        </w:rPr>
        <w:t>itu</w:t>
      </w:r>
      <w:proofErr w:type="spellEnd"/>
      <w:r w:rsidRPr="00C801A9">
        <w:rPr>
          <w:color w:val="000000"/>
        </w:rPr>
        <w:t xml:space="preserve"> </w:t>
      </w:r>
      <w:proofErr w:type="spellStart"/>
      <w:r w:rsidRPr="00C801A9">
        <w:rPr>
          <w:color w:val="000000"/>
        </w:rPr>
        <w:t>adalah</w:t>
      </w:r>
      <w:proofErr w:type="spellEnd"/>
      <w:r w:rsidRPr="00C801A9">
        <w:rPr>
          <w:color w:val="000000"/>
        </w:rPr>
        <w:t xml:space="preserve"> </w:t>
      </w:r>
      <w:proofErr w:type="spellStart"/>
      <w:r w:rsidRPr="00C801A9">
        <w:rPr>
          <w:color w:val="000000"/>
        </w:rPr>
        <w:t>Roh</w:t>
      </w:r>
      <w:proofErr w:type="spellEnd"/>
      <w:r w:rsidRPr="00C801A9">
        <w:rPr>
          <w:color w:val="000000"/>
        </w:rPr>
        <w:t xml:space="preserve">, dan </w:t>
      </w:r>
      <w:proofErr w:type="spellStart"/>
      <w:r w:rsidRPr="00C801A9">
        <w:rPr>
          <w:color w:val="000000"/>
        </w:rPr>
        <w:t>itu</w:t>
      </w:r>
      <w:proofErr w:type="spellEnd"/>
      <w:r w:rsidRPr="00C801A9">
        <w:rPr>
          <w:color w:val="000000"/>
        </w:rPr>
        <w:t xml:space="preserve"> </w:t>
      </w:r>
      <w:proofErr w:type="spellStart"/>
      <w:r w:rsidRPr="00C801A9">
        <w:rPr>
          <w:color w:val="000000"/>
        </w:rPr>
        <w:t>adalah</w:t>
      </w:r>
      <w:proofErr w:type="spellEnd"/>
      <w:r w:rsidRPr="00C801A9">
        <w:rPr>
          <w:color w:val="000000"/>
        </w:rPr>
        <w:t xml:space="preserve"> </w:t>
      </w:r>
      <w:proofErr w:type="spellStart"/>
      <w:r w:rsidRPr="00C801A9">
        <w:rPr>
          <w:color w:val="000000"/>
        </w:rPr>
        <w:t>hidup</w:t>
      </w:r>
      <w:proofErr w:type="spellEnd"/>
      <w:r w:rsidRPr="00C801A9">
        <w:rPr>
          <w:color w:val="000000"/>
        </w:rPr>
        <w:t xml:space="preserve">." </w:t>
      </w:r>
      <w:proofErr w:type="spellStart"/>
      <w:r w:rsidRPr="00C801A9">
        <w:rPr>
          <w:color w:val="000000"/>
        </w:rPr>
        <w:t>Dengan</w:t>
      </w:r>
      <w:proofErr w:type="spellEnd"/>
      <w:r w:rsidRPr="00C801A9">
        <w:rPr>
          <w:color w:val="000000"/>
        </w:rPr>
        <w:t xml:space="preserve"> kata lain, </w:t>
      </w:r>
      <w:proofErr w:type="spellStart"/>
      <w:r w:rsidRPr="00C801A9">
        <w:rPr>
          <w:color w:val="000000"/>
        </w:rPr>
        <w:t>seseorang</w:t>
      </w:r>
      <w:proofErr w:type="spellEnd"/>
      <w:r w:rsidRPr="00C801A9">
        <w:rPr>
          <w:color w:val="000000"/>
        </w:rPr>
        <w:t xml:space="preserve"> </w:t>
      </w:r>
      <w:proofErr w:type="spellStart"/>
      <w:r w:rsidRPr="00C801A9">
        <w:rPr>
          <w:color w:val="000000"/>
        </w:rPr>
        <w:t>makan</w:t>
      </w:r>
      <w:proofErr w:type="spellEnd"/>
      <w:r w:rsidRPr="00C801A9">
        <w:rPr>
          <w:color w:val="000000"/>
        </w:rPr>
        <w:t xml:space="preserve"> </w:t>
      </w:r>
      <w:proofErr w:type="spellStart"/>
      <w:r w:rsidRPr="00C801A9">
        <w:rPr>
          <w:color w:val="000000"/>
        </w:rPr>
        <w:t>daging</w:t>
      </w:r>
      <w:proofErr w:type="spellEnd"/>
      <w:r w:rsidRPr="00C801A9">
        <w:rPr>
          <w:color w:val="000000"/>
        </w:rPr>
        <w:t xml:space="preserve"> </w:t>
      </w:r>
      <w:proofErr w:type="spellStart"/>
      <w:r w:rsidRPr="00C801A9">
        <w:rPr>
          <w:color w:val="000000"/>
        </w:rPr>
        <w:t>Kristus</w:t>
      </w:r>
      <w:proofErr w:type="spellEnd"/>
      <w:r w:rsidRPr="00C801A9">
        <w:rPr>
          <w:color w:val="000000"/>
        </w:rPr>
        <w:t xml:space="preserve"> dan </w:t>
      </w:r>
      <w:proofErr w:type="spellStart"/>
      <w:r w:rsidRPr="00C801A9">
        <w:rPr>
          <w:color w:val="000000"/>
        </w:rPr>
        <w:t>minum</w:t>
      </w:r>
      <w:proofErr w:type="spellEnd"/>
      <w:r w:rsidRPr="00C801A9">
        <w:rPr>
          <w:color w:val="000000"/>
        </w:rPr>
        <w:t xml:space="preserve"> </w:t>
      </w:r>
      <w:proofErr w:type="spellStart"/>
      <w:r w:rsidRPr="00C801A9">
        <w:rPr>
          <w:color w:val="000000"/>
        </w:rPr>
        <w:t>darah</w:t>
      </w:r>
      <w:proofErr w:type="spellEnd"/>
      <w:r w:rsidRPr="00C801A9">
        <w:rPr>
          <w:color w:val="000000"/>
        </w:rPr>
        <w:t xml:space="preserve">-Nya - </w:t>
      </w:r>
      <w:proofErr w:type="spellStart"/>
      <w:r w:rsidRPr="00C801A9">
        <w:rPr>
          <w:color w:val="000000"/>
        </w:rPr>
        <w:t>yaitu</w:t>
      </w:r>
      <w:proofErr w:type="spellEnd"/>
      <w:r w:rsidRPr="00C801A9">
        <w:rPr>
          <w:color w:val="000000"/>
        </w:rPr>
        <w:t xml:space="preserve">, </w:t>
      </w:r>
      <w:proofErr w:type="spellStart"/>
      <w:r w:rsidRPr="00C801A9">
        <w:rPr>
          <w:color w:val="000000"/>
        </w:rPr>
        <w:t>mengambil</w:t>
      </w:r>
      <w:proofErr w:type="spellEnd"/>
      <w:r w:rsidRPr="00C801A9">
        <w:rPr>
          <w:color w:val="000000"/>
        </w:rPr>
        <w:t xml:space="preserve"> </w:t>
      </w:r>
      <w:proofErr w:type="spellStart"/>
      <w:r w:rsidRPr="00C801A9">
        <w:rPr>
          <w:color w:val="000000"/>
        </w:rPr>
        <w:t>bagian</w:t>
      </w:r>
      <w:proofErr w:type="spellEnd"/>
      <w:r w:rsidRPr="00C801A9">
        <w:rPr>
          <w:color w:val="000000"/>
        </w:rPr>
        <w:t xml:space="preserve"> </w:t>
      </w:r>
      <w:proofErr w:type="spellStart"/>
      <w:r w:rsidRPr="00C801A9">
        <w:rPr>
          <w:color w:val="000000"/>
        </w:rPr>
        <w:t>dari</w:t>
      </w:r>
      <w:proofErr w:type="spellEnd"/>
      <w:r w:rsidRPr="00C801A9">
        <w:rPr>
          <w:color w:val="000000"/>
        </w:rPr>
        <w:t xml:space="preserve"> </w:t>
      </w:r>
      <w:proofErr w:type="spellStart"/>
      <w:r w:rsidRPr="00C801A9">
        <w:rPr>
          <w:color w:val="000000"/>
        </w:rPr>
        <w:t>Kristus</w:t>
      </w:r>
      <w:proofErr w:type="spellEnd"/>
      <w:r w:rsidRPr="00C801A9">
        <w:rPr>
          <w:color w:val="000000"/>
        </w:rPr>
        <w:t xml:space="preserve"> dan </w:t>
      </w:r>
      <w:proofErr w:type="spellStart"/>
      <w:r w:rsidRPr="00C801A9">
        <w:rPr>
          <w:color w:val="000000"/>
        </w:rPr>
        <w:t>menerima</w:t>
      </w:r>
      <w:proofErr w:type="spellEnd"/>
      <w:r w:rsidRPr="00C801A9">
        <w:rPr>
          <w:color w:val="000000"/>
        </w:rPr>
        <w:t xml:space="preserve"> </w:t>
      </w:r>
      <w:proofErr w:type="spellStart"/>
      <w:r w:rsidRPr="00C801A9">
        <w:rPr>
          <w:color w:val="000000"/>
        </w:rPr>
        <w:t>Dia</w:t>
      </w:r>
      <w:proofErr w:type="spellEnd"/>
      <w:r w:rsidRPr="00C801A9">
        <w:rPr>
          <w:color w:val="000000"/>
        </w:rPr>
        <w:t xml:space="preserve"> - </w:t>
      </w:r>
      <w:proofErr w:type="spellStart"/>
      <w:r w:rsidRPr="00C801A9">
        <w:rPr>
          <w:color w:val="000000"/>
        </w:rPr>
        <w:t>dengan</w:t>
      </w:r>
      <w:proofErr w:type="spellEnd"/>
      <w:r w:rsidRPr="00C801A9">
        <w:rPr>
          <w:color w:val="000000"/>
        </w:rPr>
        <w:t xml:space="preserve"> </w:t>
      </w:r>
      <w:proofErr w:type="spellStart"/>
      <w:r w:rsidRPr="00C801A9">
        <w:rPr>
          <w:color w:val="000000"/>
        </w:rPr>
        <w:t>menerima</w:t>
      </w:r>
      <w:proofErr w:type="spellEnd"/>
      <w:r w:rsidRPr="00C801A9">
        <w:rPr>
          <w:color w:val="000000"/>
        </w:rPr>
        <w:t xml:space="preserve"> </w:t>
      </w:r>
      <w:proofErr w:type="spellStart"/>
      <w:r w:rsidRPr="00C801A9">
        <w:rPr>
          <w:color w:val="000000"/>
        </w:rPr>
        <w:t>Firman</w:t>
      </w:r>
      <w:proofErr w:type="spellEnd"/>
      <w:r w:rsidRPr="00C801A9">
        <w:rPr>
          <w:color w:val="000000"/>
        </w:rPr>
        <w:t xml:space="preserve"> yang </w:t>
      </w:r>
      <w:proofErr w:type="spellStart"/>
      <w:r w:rsidRPr="00C801A9">
        <w:rPr>
          <w:color w:val="000000"/>
        </w:rPr>
        <w:t>diajarkan</w:t>
      </w:r>
      <w:proofErr w:type="spellEnd"/>
      <w:r w:rsidRPr="00C801A9">
        <w:rPr>
          <w:color w:val="000000"/>
        </w:rPr>
        <w:t xml:space="preserve"> oleh </w:t>
      </w:r>
      <w:proofErr w:type="spellStart"/>
      <w:r w:rsidRPr="00C801A9">
        <w:rPr>
          <w:color w:val="000000"/>
        </w:rPr>
        <w:t>Roh</w:t>
      </w:r>
      <w:proofErr w:type="spellEnd"/>
      <w:r w:rsidRPr="00C801A9">
        <w:rPr>
          <w:color w:val="000000"/>
        </w:rPr>
        <w:t xml:space="preserve">. </w:t>
      </w:r>
      <w:proofErr w:type="spellStart"/>
      <w:r w:rsidRPr="00C801A9">
        <w:rPr>
          <w:color w:val="000000"/>
        </w:rPr>
        <w:t>Kristus</w:t>
      </w:r>
      <w:proofErr w:type="spellEnd"/>
      <w:r w:rsidRPr="00C801A9">
        <w:rPr>
          <w:color w:val="000000"/>
        </w:rPr>
        <w:t xml:space="preserve"> </w:t>
      </w:r>
      <w:proofErr w:type="spellStart"/>
      <w:r w:rsidRPr="00C801A9">
        <w:rPr>
          <w:color w:val="000000"/>
        </w:rPr>
        <w:t>tidak</w:t>
      </w:r>
      <w:proofErr w:type="spellEnd"/>
      <w:r w:rsidRPr="00C801A9">
        <w:rPr>
          <w:color w:val="000000"/>
        </w:rPr>
        <w:t xml:space="preserve"> </w:t>
      </w:r>
      <w:proofErr w:type="spellStart"/>
      <w:r w:rsidRPr="00C801A9">
        <w:rPr>
          <w:color w:val="000000"/>
        </w:rPr>
        <w:t>berbicara</w:t>
      </w:r>
      <w:proofErr w:type="spellEnd"/>
      <w:r w:rsidRPr="00C801A9">
        <w:rPr>
          <w:color w:val="000000"/>
        </w:rPr>
        <w:t xml:space="preserve"> </w:t>
      </w:r>
      <w:proofErr w:type="spellStart"/>
      <w:r w:rsidRPr="00C801A9">
        <w:rPr>
          <w:color w:val="000000"/>
        </w:rPr>
        <w:t>tentang</w:t>
      </w:r>
      <w:proofErr w:type="spellEnd"/>
      <w:r w:rsidRPr="00C801A9">
        <w:rPr>
          <w:color w:val="000000"/>
        </w:rPr>
        <w:t xml:space="preserve"> roti dan </w:t>
      </w:r>
      <w:proofErr w:type="spellStart"/>
      <w:r w:rsidRPr="00C801A9">
        <w:rPr>
          <w:color w:val="000000"/>
        </w:rPr>
        <w:t>cawan</w:t>
      </w:r>
      <w:proofErr w:type="spellEnd"/>
      <w:r w:rsidRPr="00C801A9">
        <w:rPr>
          <w:color w:val="000000"/>
        </w:rPr>
        <w:t xml:space="preserve"> </w:t>
      </w:r>
      <w:proofErr w:type="spellStart"/>
      <w:r w:rsidRPr="00C801A9">
        <w:rPr>
          <w:color w:val="000000"/>
        </w:rPr>
        <w:t>Perjamuan</w:t>
      </w:r>
      <w:proofErr w:type="spellEnd"/>
      <w:r w:rsidRPr="00C801A9">
        <w:rPr>
          <w:color w:val="000000"/>
        </w:rPr>
        <w:t xml:space="preserve"> Tuhan </w:t>
      </w:r>
      <w:proofErr w:type="spellStart"/>
      <w:r w:rsidRPr="00C801A9">
        <w:rPr>
          <w:color w:val="000000"/>
        </w:rPr>
        <w:t>atau</w:t>
      </w:r>
      <w:proofErr w:type="spellEnd"/>
      <w:r w:rsidRPr="00C801A9">
        <w:rPr>
          <w:color w:val="000000"/>
        </w:rPr>
        <w:t xml:space="preserve"> </w:t>
      </w:r>
      <w:proofErr w:type="spellStart"/>
      <w:r w:rsidRPr="00C801A9">
        <w:rPr>
          <w:color w:val="000000"/>
        </w:rPr>
        <w:t>ritus</w:t>
      </w:r>
      <w:proofErr w:type="spellEnd"/>
      <w:r w:rsidRPr="00C801A9">
        <w:rPr>
          <w:color w:val="000000"/>
        </w:rPr>
        <w:t xml:space="preserve"> </w:t>
      </w:r>
      <w:proofErr w:type="spellStart"/>
      <w:r w:rsidRPr="00C801A9">
        <w:rPr>
          <w:color w:val="000000"/>
        </w:rPr>
        <w:t>keagamaan</w:t>
      </w:r>
      <w:proofErr w:type="spellEnd"/>
      <w:r w:rsidRPr="00C801A9">
        <w:rPr>
          <w:color w:val="000000"/>
        </w:rPr>
        <w:t xml:space="preserve"> </w:t>
      </w:r>
      <w:proofErr w:type="spellStart"/>
      <w:r w:rsidRPr="00C801A9">
        <w:rPr>
          <w:color w:val="000000"/>
        </w:rPr>
        <w:t>lainnya</w:t>
      </w:r>
      <w:proofErr w:type="spellEnd"/>
      <w:r w:rsidRPr="00C801A9">
        <w:rPr>
          <w:color w:val="000000"/>
        </w:rPr>
        <w:t xml:space="preserve">. </w:t>
      </w:r>
      <w:proofErr w:type="spellStart"/>
      <w:r w:rsidRPr="00C801A9">
        <w:rPr>
          <w:color w:val="000000"/>
        </w:rPr>
        <w:t>Perjamuan</w:t>
      </w:r>
      <w:proofErr w:type="spellEnd"/>
      <w:r w:rsidRPr="00C801A9">
        <w:rPr>
          <w:color w:val="000000"/>
        </w:rPr>
        <w:t xml:space="preserve"> Tuhan </w:t>
      </w:r>
      <w:proofErr w:type="spellStart"/>
      <w:r w:rsidRPr="00C801A9">
        <w:rPr>
          <w:color w:val="000000"/>
        </w:rPr>
        <w:t>bahkan</w:t>
      </w:r>
      <w:proofErr w:type="spellEnd"/>
      <w:r w:rsidRPr="00C801A9">
        <w:rPr>
          <w:color w:val="000000"/>
        </w:rPr>
        <w:t xml:space="preserve"> </w:t>
      </w:r>
      <w:proofErr w:type="spellStart"/>
      <w:r w:rsidRPr="00C801A9">
        <w:rPr>
          <w:color w:val="000000"/>
        </w:rPr>
        <w:t>belum</w:t>
      </w:r>
      <w:proofErr w:type="spellEnd"/>
      <w:r w:rsidRPr="00C801A9">
        <w:rPr>
          <w:color w:val="000000"/>
        </w:rPr>
        <w:t xml:space="preserve"> </w:t>
      </w:r>
      <w:proofErr w:type="spellStart"/>
      <w:r w:rsidRPr="00C801A9">
        <w:rPr>
          <w:color w:val="000000"/>
        </w:rPr>
        <w:t>ditetapkan</w:t>
      </w:r>
      <w:proofErr w:type="spellEnd"/>
      <w:r w:rsidRPr="00C801A9">
        <w:rPr>
          <w:color w:val="000000"/>
        </w:rPr>
        <w:t xml:space="preserve">, dan </w:t>
      </w:r>
      <w:proofErr w:type="spellStart"/>
      <w:r w:rsidRPr="00C801A9">
        <w:rPr>
          <w:color w:val="000000"/>
        </w:rPr>
        <w:t>ketika</w:t>
      </w:r>
      <w:proofErr w:type="spellEnd"/>
      <w:r w:rsidRPr="00C801A9">
        <w:rPr>
          <w:color w:val="000000"/>
        </w:rPr>
        <w:t xml:space="preserve"> </w:t>
      </w:r>
      <w:proofErr w:type="spellStart"/>
      <w:r w:rsidRPr="00C801A9">
        <w:rPr>
          <w:color w:val="000000"/>
        </w:rPr>
        <w:t>itu</w:t>
      </w:r>
      <w:proofErr w:type="spellEnd"/>
      <w:r w:rsidRPr="00C801A9">
        <w:rPr>
          <w:color w:val="000000"/>
        </w:rPr>
        <w:t xml:space="preserve">, </w:t>
      </w:r>
      <w:proofErr w:type="spellStart"/>
      <w:r w:rsidRPr="00C801A9">
        <w:rPr>
          <w:color w:val="000000"/>
        </w:rPr>
        <w:t>Yesus</w:t>
      </w:r>
      <w:proofErr w:type="spellEnd"/>
      <w:r w:rsidRPr="00C801A9">
        <w:rPr>
          <w:color w:val="000000"/>
        </w:rPr>
        <w:t xml:space="preserve"> </w:t>
      </w:r>
      <w:proofErr w:type="spellStart"/>
      <w:r w:rsidRPr="00C801A9">
        <w:rPr>
          <w:color w:val="000000"/>
        </w:rPr>
        <w:t>dengan</w:t>
      </w:r>
      <w:proofErr w:type="spellEnd"/>
      <w:r w:rsidRPr="00C801A9">
        <w:rPr>
          <w:color w:val="000000"/>
        </w:rPr>
        <w:t xml:space="preserve"> </w:t>
      </w:r>
      <w:proofErr w:type="spellStart"/>
      <w:r w:rsidRPr="00C801A9">
        <w:rPr>
          <w:color w:val="000000"/>
        </w:rPr>
        <w:t>jelas</w:t>
      </w:r>
      <w:proofErr w:type="spellEnd"/>
      <w:r w:rsidRPr="00C801A9">
        <w:rPr>
          <w:color w:val="000000"/>
        </w:rPr>
        <w:t xml:space="preserve"> </w:t>
      </w:r>
      <w:proofErr w:type="spellStart"/>
      <w:r w:rsidRPr="00C801A9">
        <w:rPr>
          <w:color w:val="000000"/>
        </w:rPr>
        <w:t>menyatakan</w:t>
      </w:r>
      <w:proofErr w:type="spellEnd"/>
      <w:r w:rsidRPr="00C801A9">
        <w:rPr>
          <w:color w:val="000000"/>
        </w:rPr>
        <w:t xml:space="preserve"> </w:t>
      </w:r>
      <w:proofErr w:type="spellStart"/>
      <w:r w:rsidRPr="00C801A9">
        <w:rPr>
          <w:color w:val="000000"/>
        </w:rPr>
        <w:t>bahwa</w:t>
      </w:r>
      <w:proofErr w:type="spellEnd"/>
      <w:r w:rsidRPr="00C801A9">
        <w:rPr>
          <w:color w:val="000000"/>
        </w:rPr>
        <w:t xml:space="preserve"> </w:t>
      </w:r>
      <w:proofErr w:type="spellStart"/>
      <w:r w:rsidRPr="00C801A9">
        <w:rPr>
          <w:color w:val="000000"/>
        </w:rPr>
        <w:t>itu</w:t>
      </w:r>
      <w:proofErr w:type="spellEnd"/>
      <w:r w:rsidRPr="00C801A9">
        <w:rPr>
          <w:color w:val="000000"/>
        </w:rPr>
        <w:t xml:space="preserve"> </w:t>
      </w:r>
      <w:proofErr w:type="spellStart"/>
      <w:r w:rsidRPr="00C801A9">
        <w:rPr>
          <w:color w:val="000000"/>
        </w:rPr>
        <w:t>adalah</w:t>
      </w:r>
      <w:proofErr w:type="spellEnd"/>
      <w:r w:rsidRPr="00C801A9">
        <w:rPr>
          <w:color w:val="000000"/>
        </w:rPr>
        <w:t xml:space="preserve"> </w:t>
      </w:r>
      <w:proofErr w:type="spellStart"/>
      <w:r w:rsidRPr="00C801A9">
        <w:rPr>
          <w:color w:val="000000"/>
        </w:rPr>
        <w:t>peringatan</w:t>
      </w:r>
      <w:proofErr w:type="spellEnd"/>
      <w:r w:rsidRPr="00C801A9">
        <w:rPr>
          <w:color w:val="000000"/>
        </w:rPr>
        <w:t xml:space="preserve">. Itu </w:t>
      </w:r>
      <w:proofErr w:type="spellStart"/>
      <w:r w:rsidRPr="00C801A9">
        <w:rPr>
          <w:color w:val="000000"/>
        </w:rPr>
        <w:t>tidak</w:t>
      </w:r>
      <w:proofErr w:type="spellEnd"/>
      <w:r w:rsidRPr="00C801A9">
        <w:rPr>
          <w:color w:val="000000"/>
        </w:rPr>
        <w:t xml:space="preserve"> </w:t>
      </w:r>
      <w:proofErr w:type="spellStart"/>
      <w:r w:rsidRPr="00C801A9">
        <w:rPr>
          <w:color w:val="000000"/>
        </w:rPr>
        <w:t>memberikan</w:t>
      </w:r>
      <w:proofErr w:type="spellEnd"/>
      <w:r w:rsidRPr="00C801A9">
        <w:rPr>
          <w:color w:val="000000"/>
        </w:rPr>
        <w:t xml:space="preserve"> </w:t>
      </w:r>
      <w:proofErr w:type="spellStart"/>
      <w:r w:rsidRPr="00C801A9">
        <w:rPr>
          <w:color w:val="000000"/>
        </w:rPr>
        <w:t>kehidupan</w:t>
      </w:r>
      <w:proofErr w:type="spellEnd"/>
      <w:r w:rsidRPr="00C801A9">
        <w:rPr>
          <w:color w:val="000000"/>
        </w:rPr>
        <w:t xml:space="preserve">. </w:t>
      </w:r>
      <w:proofErr w:type="spellStart"/>
      <w:r w:rsidRPr="00C801A9">
        <w:rPr>
          <w:color w:val="000000"/>
        </w:rPr>
        <w:t>Mengatakan</w:t>
      </w:r>
      <w:proofErr w:type="spellEnd"/>
      <w:r w:rsidRPr="00C801A9">
        <w:rPr>
          <w:color w:val="000000"/>
        </w:rPr>
        <w:t xml:space="preserve"> </w:t>
      </w:r>
      <w:proofErr w:type="spellStart"/>
      <w:r w:rsidRPr="00C801A9">
        <w:rPr>
          <w:color w:val="000000"/>
        </w:rPr>
        <w:t>bahwa</w:t>
      </w:r>
      <w:proofErr w:type="spellEnd"/>
      <w:r w:rsidRPr="00C801A9">
        <w:rPr>
          <w:color w:val="000000"/>
        </w:rPr>
        <w:t xml:space="preserve"> </w:t>
      </w:r>
      <w:proofErr w:type="spellStart"/>
      <w:r w:rsidRPr="00C801A9">
        <w:rPr>
          <w:color w:val="000000"/>
        </w:rPr>
        <w:t>seseorang</w:t>
      </w:r>
      <w:proofErr w:type="spellEnd"/>
      <w:r w:rsidRPr="00C801A9">
        <w:rPr>
          <w:color w:val="000000"/>
        </w:rPr>
        <w:t xml:space="preserve"> </w:t>
      </w:r>
      <w:proofErr w:type="spellStart"/>
      <w:r w:rsidRPr="00C801A9">
        <w:rPr>
          <w:color w:val="000000"/>
        </w:rPr>
        <w:t>menerima</w:t>
      </w:r>
      <w:proofErr w:type="spellEnd"/>
      <w:r w:rsidRPr="00C801A9">
        <w:rPr>
          <w:color w:val="000000"/>
        </w:rPr>
        <w:t xml:space="preserve"> </w:t>
      </w:r>
      <w:proofErr w:type="spellStart"/>
      <w:r w:rsidRPr="00C801A9">
        <w:rPr>
          <w:color w:val="000000"/>
        </w:rPr>
        <w:t>hidup</w:t>
      </w:r>
      <w:proofErr w:type="spellEnd"/>
      <w:r w:rsidRPr="00C801A9">
        <w:rPr>
          <w:color w:val="000000"/>
        </w:rPr>
        <w:t xml:space="preserve"> yang </w:t>
      </w:r>
      <w:proofErr w:type="spellStart"/>
      <w:r w:rsidRPr="00C801A9">
        <w:rPr>
          <w:color w:val="000000"/>
        </w:rPr>
        <w:t>kekal</w:t>
      </w:r>
      <w:proofErr w:type="spellEnd"/>
      <w:r w:rsidRPr="00C801A9">
        <w:rPr>
          <w:color w:val="000000"/>
        </w:rPr>
        <w:t xml:space="preserve"> </w:t>
      </w:r>
      <w:proofErr w:type="spellStart"/>
      <w:r w:rsidRPr="00C801A9">
        <w:rPr>
          <w:color w:val="000000"/>
        </w:rPr>
        <w:t>dengan</w:t>
      </w:r>
      <w:proofErr w:type="spellEnd"/>
      <w:r w:rsidRPr="00C801A9">
        <w:rPr>
          <w:color w:val="000000"/>
        </w:rPr>
        <w:t xml:space="preserve"> </w:t>
      </w:r>
      <w:proofErr w:type="spellStart"/>
      <w:r w:rsidRPr="00C801A9">
        <w:rPr>
          <w:color w:val="000000"/>
        </w:rPr>
        <w:t>makan</w:t>
      </w:r>
      <w:proofErr w:type="spellEnd"/>
      <w:r w:rsidRPr="00C801A9">
        <w:rPr>
          <w:color w:val="000000"/>
        </w:rPr>
        <w:t xml:space="preserve"> roti dan </w:t>
      </w:r>
      <w:proofErr w:type="spellStart"/>
      <w:r w:rsidRPr="00C801A9">
        <w:rPr>
          <w:color w:val="000000"/>
        </w:rPr>
        <w:t>minum</w:t>
      </w:r>
      <w:proofErr w:type="spellEnd"/>
      <w:r w:rsidRPr="00C801A9">
        <w:rPr>
          <w:color w:val="000000"/>
        </w:rPr>
        <w:t xml:space="preserve"> </w:t>
      </w:r>
      <w:proofErr w:type="spellStart"/>
      <w:r w:rsidRPr="00C801A9">
        <w:rPr>
          <w:color w:val="000000"/>
        </w:rPr>
        <w:t>anggur</w:t>
      </w:r>
      <w:proofErr w:type="spellEnd"/>
      <w:r w:rsidRPr="00C801A9">
        <w:rPr>
          <w:color w:val="000000"/>
        </w:rPr>
        <w:t xml:space="preserve"> </w:t>
      </w:r>
      <w:proofErr w:type="spellStart"/>
      <w:r w:rsidRPr="00C801A9">
        <w:rPr>
          <w:color w:val="000000"/>
        </w:rPr>
        <w:t>berarti</w:t>
      </w:r>
      <w:proofErr w:type="spellEnd"/>
      <w:r w:rsidRPr="00C801A9">
        <w:rPr>
          <w:color w:val="000000"/>
        </w:rPr>
        <w:t xml:space="preserve"> </w:t>
      </w:r>
      <w:proofErr w:type="spellStart"/>
      <w:r w:rsidRPr="00C801A9">
        <w:rPr>
          <w:color w:val="000000"/>
        </w:rPr>
        <w:t>menyangkal</w:t>
      </w:r>
      <w:proofErr w:type="spellEnd"/>
      <w:r w:rsidRPr="00C801A9">
        <w:rPr>
          <w:color w:val="000000"/>
        </w:rPr>
        <w:t xml:space="preserve"> </w:t>
      </w:r>
      <w:proofErr w:type="spellStart"/>
      <w:r w:rsidRPr="00C801A9">
        <w:rPr>
          <w:color w:val="000000"/>
        </w:rPr>
        <w:t>anugerah</w:t>
      </w:r>
      <w:proofErr w:type="spellEnd"/>
      <w:r w:rsidRPr="00C801A9">
        <w:rPr>
          <w:color w:val="000000"/>
        </w:rPr>
        <w:t xml:space="preserve"> Allah </w:t>
      </w:r>
      <w:proofErr w:type="spellStart"/>
      <w:r w:rsidRPr="00C801A9">
        <w:rPr>
          <w:color w:val="000000"/>
        </w:rPr>
        <w:t>dalam</w:t>
      </w:r>
      <w:proofErr w:type="spellEnd"/>
      <w:r w:rsidRPr="00C801A9">
        <w:rPr>
          <w:color w:val="000000"/>
        </w:rPr>
        <w:t xml:space="preserve"> </w:t>
      </w:r>
      <w:proofErr w:type="spellStart"/>
      <w:r w:rsidRPr="00C801A9">
        <w:rPr>
          <w:color w:val="000000"/>
        </w:rPr>
        <w:t>keselamatan</w:t>
      </w:r>
      <w:proofErr w:type="spellEnd"/>
      <w:r w:rsidRPr="00C801A9">
        <w:rPr>
          <w:color w:val="000000"/>
        </w:rPr>
        <w:t xml:space="preserve"> (Ef 2:8-9).</w:t>
      </w:r>
      <w:r>
        <w:rPr>
          <w:rStyle w:val="FootnoteReference"/>
          <w:color w:val="000000"/>
        </w:rPr>
        <w:footnoteReference w:id="35"/>
      </w:r>
    </w:p>
    <w:p w14:paraId="0F9D9213" w14:textId="77777777" w:rsidR="00B30AF6" w:rsidRDefault="00B30AF6" w:rsidP="00B30AF6">
      <w:pPr>
        <w:pStyle w:val="NormalWeb"/>
        <w:spacing w:before="0" w:beforeAutospacing="0" w:after="0" w:afterAutospacing="0" w:line="360" w:lineRule="auto"/>
        <w:rPr>
          <w:color w:val="000000"/>
        </w:rPr>
      </w:pPr>
    </w:p>
    <w:p w14:paraId="2AF996AE" w14:textId="77777777" w:rsidR="00B30AF6" w:rsidRDefault="00B30AF6" w:rsidP="00B30AF6">
      <w:pPr>
        <w:pStyle w:val="NormalWeb"/>
        <w:spacing w:before="0" w:beforeAutospacing="0" w:after="0" w:afterAutospacing="0" w:line="360" w:lineRule="auto"/>
        <w:rPr>
          <w:b/>
          <w:color w:val="000000"/>
        </w:rPr>
      </w:pPr>
      <w:proofErr w:type="spellStart"/>
      <w:r w:rsidRPr="00B30AF6">
        <w:rPr>
          <w:b/>
          <w:color w:val="000000"/>
        </w:rPr>
        <w:t>Makna</w:t>
      </w:r>
      <w:proofErr w:type="spellEnd"/>
      <w:r w:rsidRPr="00B30AF6">
        <w:rPr>
          <w:b/>
          <w:color w:val="000000"/>
        </w:rPr>
        <w:t xml:space="preserve"> </w:t>
      </w:r>
      <w:proofErr w:type="spellStart"/>
      <w:r w:rsidRPr="00B30AF6">
        <w:rPr>
          <w:b/>
          <w:color w:val="000000"/>
        </w:rPr>
        <w:t>makan</w:t>
      </w:r>
      <w:proofErr w:type="spellEnd"/>
      <w:r w:rsidRPr="00B30AF6">
        <w:rPr>
          <w:b/>
          <w:color w:val="000000"/>
        </w:rPr>
        <w:t xml:space="preserve"> </w:t>
      </w:r>
      <w:proofErr w:type="spellStart"/>
      <w:r w:rsidRPr="00B30AF6">
        <w:rPr>
          <w:b/>
          <w:color w:val="000000"/>
        </w:rPr>
        <w:t>daging</w:t>
      </w:r>
      <w:proofErr w:type="spellEnd"/>
      <w:r w:rsidRPr="00B30AF6">
        <w:rPr>
          <w:b/>
          <w:color w:val="000000"/>
        </w:rPr>
        <w:t xml:space="preserve"> dan </w:t>
      </w:r>
      <w:proofErr w:type="spellStart"/>
      <w:r w:rsidRPr="00B30AF6">
        <w:rPr>
          <w:b/>
          <w:color w:val="000000"/>
        </w:rPr>
        <w:t>minum</w:t>
      </w:r>
      <w:proofErr w:type="spellEnd"/>
      <w:r w:rsidRPr="00B30AF6">
        <w:rPr>
          <w:b/>
          <w:color w:val="000000"/>
        </w:rPr>
        <w:t xml:space="preserve"> </w:t>
      </w:r>
      <w:proofErr w:type="spellStart"/>
      <w:r w:rsidRPr="00B30AF6">
        <w:rPr>
          <w:b/>
          <w:color w:val="000000"/>
        </w:rPr>
        <w:t>darah</w:t>
      </w:r>
      <w:proofErr w:type="spellEnd"/>
      <w:r>
        <w:rPr>
          <w:b/>
          <w:color w:val="000000"/>
        </w:rPr>
        <w:t xml:space="preserve"> </w:t>
      </w:r>
      <w:proofErr w:type="spellStart"/>
      <w:r>
        <w:rPr>
          <w:b/>
          <w:color w:val="000000"/>
        </w:rPr>
        <w:t>dalam</w:t>
      </w:r>
      <w:proofErr w:type="spellEnd"/>
      <w:r>
        <w:rPr>
          <w:b/>
          <w:color w:val="000000"/>
        </w:rPr>
        <w:t xml:space="preserve"> Yohanes 6:53-58</w:t>
      </w:r>
      <w:r w:rsidRPr="00B30AF6">
        <w:rPr>
          <w:b/>
          <w:color w:val="000000"/>
        </w:rPr>
        <w:t xml:space="preserve"> </w:t>
      </w:r>
      <w:proofErr w:type="spellStart"/>
      <w:r w:rsidRPr="00B30AF6">
        <w:rPr>
          <w:b/>
          <w:color w:val="000000"/>
        </w:rPr>
        <w:t>secara</w:t>
      </w:r>
      <w:proofErr w:type="spellEnd"/>
      <w:r w:rsidRPr="00B30AF6">
        <w:rPr>
          <w:b/>
          <w:color w:val="000000"/>
        </w:rPr>
        <w:t xml:space="preserve"> </w:t>
      </w:r>
      <w:proofErr w:type="spellStart"/>
      <w:r w:rsidRPr="00B30AF6">
        <w:rPr>
          <w:b/>
          <w:color w:val="000000"/>
        </w:rPr>
        <w:t>historis</w:t>
      </w:r>
      <w:proofErr w:type="spellEnd"/>
    </w:p>
    <w:p w14:paraId="44165865" w14:textId="77777777" w:rsidR="00B30AF6" w:rsidRDefault="00B30AF6" w:rsidP="00B30AF6">
      <w:pPr>
        <w:spacing w:after="0" w:line="360" w:lineRule="auto"/>
        <w:ind w:firstLine="1080"/>
        <w:rPr>
          <w:rFonts w:ascii="Times New Roman" w:hAnsi="Times New Roman" w:cs="Times New Roman"/>
          <w:sz w:val="24"/>
          <w:szCs w:val="24"/>
        </w:rPr>
      </w:pPr>
      <w:r w:rsidRPr="0073348C">
        <w:rPr>
          <w:rFonts w:ascii="Times New Roman" w:hAnsi="Times New Roman" w:cs="Times New Roman"/>
          <w:sz w:val="24"/>
          <w:szCs w:val="24"/>
        </w:rPr>
        <w:t xml:space="preserve">Jika </w:t>
      </w:r>
      <w:r>
        <w:rPr>
          <w:rFonts w:ascii="Times New Roman" w:hAnsi="Times New Roman" w:cs="Times New Roman"/>
          <w:sz w:val="24"/>
          <w:szCs w:val="24"/>
        </w:rPr>
        <w:t xml:space="preserve">Di </w:t>
      </w:r>
      <w:proofErr w:type="spellStart"/>
      <w:r>
        <w:rPr>
          <w:rFonts w:ascii="Times New Roman" w:hAnsi="Times New Roman" w:cs="Times New Roman"/>
          <w:sz w:val="24"/>
          <w:szCs w:val="24"/>
        </w:rPr>
        <w:t>dalam</w:t>
      </w:r>
      <w:proofErr w:type="spellEnd"/>
      <w:r w:rsidRPr="0073348C">
        <w:rPr>
          <w:rFonts w:ascii="Times New Roman" w:hAnsi="Times New Roman" w:cs="Times New Roman"/>
          <w:sz w:val="24"/>
          <w:szCs w:val="24"/>
        </w:rPr>
        <w:t xml:space="preserve"> Yohanes 6 </w:t>
      </w:r>
      <w:proofErr w:type="spellStart"/>
      <w:r w:rsidRPr="0073348C">
        <w:rPr>
          <w:rFonts w:ascii="Times New Roman" w:hAnsi="Times New Roman" w:cs="Times New Roman"/>
          <w:sz w:val="24"/>
          <w:szCs w:val="24"/>
        </w:rPr>
        <w:t>ini</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berbicara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tentang</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makan</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daging</w:t>
      </w:r>
      <w:proofErr w:type="spellEnd"/>
      <w:r w:rsidRPr="0073348C">
        <w:rPr>
          <w:rFonts w:ascii="Times New Roman" w:hAnsi="Times New Roman" w:cs="Times New Roman"/>
          <w:sz w:val="24"/>
          <w:szCs w:val="24"/>
        </w:rPr>
        <w:t xml:space="preserve">-Nya dan </w:t>
      </w:r>
      <w:proofErr w:type="spellStart"/>
      <w:r w:rsidRPr="0073348C">
        <w:rPr>
          <w:rFonts w:ascii="Times New Roman" w:hAnsi="Times New Roman" w:cs="Times New Roman"/>
          <w:sz w:val="24"/>
          <w:szCs w:val="24"/>
        </w:rPr>
        <w:t>minum</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darahNya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ini</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adalah</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suatu</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penegasan</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kepada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umat</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mannusia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karena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dalam</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sejarahnya</w:t>
      </w:r>
      <w:proofErr w:type="spellEnd"/>
      <w:r w:rsidRPr="0073348C">
        <w:rPr>
          <w:rFonts w:ascii="Times New Roman" w:hAnsi="Times New Roman" w:cs="Times New Roman"/>
          <w:sz w:val="24"/>
          <w:szCs w:val="24"/>
        </w:rPr>
        <w:t xml:space="preserve"> Tuhan </w:t>
      </w:r>
      <w:proofErr w:type="spellStart"/>
      <w:r w:rsidRPr="0073348C">
        <w:rPr>
          <w:rFonts w:ascii="Times New Roman" w:hAnsi="Times New Roman" w:cs="Times New Roman"/>
          <w:sz w:val="24"/>
          <w:szCs w:val="24"/>
        </w:rPr>
        <w:t>Yesus</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selalu</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memelihara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umat</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manusia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tetapi</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umat</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manusia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sering</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sekali</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tidak</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percaya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akan</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kuasa</w:t>
      </w:r>
      <w:proofErr w:type="spellEnd"/>
      <w:r w:rsidRPr="0073348C">
        <w:rPr>
          <w:rFonts w:ascii="Times New Roman" w:hAnsi="Times New Roman" w:cs="Times New Roman"/>
          <w:sz w:val="24"/>
          <w:szCs w:val="24"/>
        </w:rPr>
        <w:t xml:space="preserve"> Tuhan </w:t>
      </w:r>
      <w:proofErr w:type="spellStart"/>
      <w:r w:rsidRPr="0073348C">
        <w:rPr>
          <w:rFonts w:ascii="Times New Roman" w:hAnsi="Times New Roman" w:cs="Times New Roman"/>
          <w:sz w:val="24"/>
          <w:szCs w:val="24"/>
        </w:rPr>
        <w:t>atas</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hidup</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mereka</w:t>
      </w:r>
      <w:proofErr w:type="spellEnd"/>
      <w:r w:rsidRPr="0073348C">
        <w:rPr>
          <w:rFonts w:ascii="Times New Roman" w:hAnsi="Times New Roman" w:cs="Times New Roman"/>
          <w:sz w:val="24"/>
          <w:szCs w:val="24"/>
        </w:rPr>
        <w:t xml:space="preserve"> dan </w:t>
      </w:r>
      <w:proofErr w:type="spellStart"/>
      <w:r w:rsidRPr="0073348C">
        <w:rPr>
          <w:rFonts w:ascii="Times New Roman" w:hAnsi="Times New Roman" w:cs="Times New Roman"/>
          <w:sz w:val="24"/>
          <w:szCs w:val="24"/>
        </w:rPr>
        <w:t>tidak</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menganggap</w:t>
      </w:r>
      <w:proofErr w:type="spellEnd"/>
      <w:r w:rsidRPr="0073348C">
        <w:rPr>
          <w:rFonts w:ascii="Times New Roman" w:hAnsi="Times New Roman" w:cs="Times New Roman"/>
          <w:sz w:val="24"/>
          <w:szCs w:val="24"/>
        </w:rPr>
        <w:t xml:space="preserve"> Tuhan </w:t>
      </w:r>
      <w:proofErr w:type="spellStart"/>
      <w:r w:rsidRPr="0073348C">
        <w:rPr>
          <w:rFonts w:ascii="Times New Roman" w:hAnsi="Times New Roman" w:cs="Times New Roman"/>
          <w:sz w:val="24"/>
          <w:szCs w:val="24"/>
        </w:rPr>
        <w:t>ada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dalam</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hidup</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mereka</w:t>
      </w:r>
      <w:proofErr w:type="spellEnd"/>
      <w:r w:rsidRPr="0073348C">
        <w:rPr>
          <w:rFonts w:ascii="Times New Roman" w:hAnsi="Times New Roman" w:cs="Times New Roman"/>
          <w:sz w:val="24"/>
          <w:szCs w:val="24"/>
        </w:rPr>
        <w:t xml:space="preserve">. Oleh </w:t>
      </w:r>
      <w:proofErr w:type="spellStart"/>
      <w:r w:rsidRPr="0073348C">
        <w:rPr>
          <w:rFonts w:ascii="Times New Roman" w:hAnsi="Times New Roman" w:cs="Times New Roman"/>
          <w:sz w:val="24"/>
          <w:szCs w:val="24"/>
        </w:rPr>
        <w:t>sebab</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itu</w:t>
      </w:r>
      <w:proofErr w:type="spellEnd"/>
      <w:r w:rsidRPr="0073348C">
        <w:rPr>
          <w:rFonts w:ascii="Times New Roman" w:hAnsi="Times New Roman" w:cs="Times New Roman"/>
          <w:sz w:val="24"/>
          <w:szCs w:val="24"/>
        </w:rPr>
        <w:t xml:space="preserve">, Tuhan </w:t>
      </w:r>
      <w:proofErr w:type="spellStart"/>
      <w:r w:rsidRPr="0073348C">
        <w:rPr>
          <w:rFonts w:ascii="Times New Roman" w:hAnsi="Times New Roman" w:cs="Times New Roman"/>
          <w:sz w:val="24"/>
          <w:szCs w:val="24"/>
        </w:rPr>
        <w:t>Yesus</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berkata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dalam</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Injil</w:t>
      </w:r>
      <w:proofErr w:type="spellEnd"/>
      <w:r w:rsidRPr="0073348C">
        <w:rPr>
          <w:rFonts w:ascii="Times New Roman" w:hAnsi="Times New Roman" w:cs="Times New Roman"/>
          <w:sz w:val="24"/>
          <w:szCs w:val="24"/>
        </w:rPr>
        <w:t xml:space="preserve"> Yohanes </w:t>
      </w:r>
      <w:proofErr w:type="spellStart"/>
      <w:r w:rsidRPr="0073348C">
        <w:rPr>
          <w:rFonts w:ascii="Times New Roman" w:hAnsi="Times New Roman" w:cs="Times New Roman"/>
          <w:sz w:val="24"/>
          <w:szCs w:val="24"/>
        </w:rPr>
        <w:t>ini</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bahwa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Dia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benar-benar</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memberikan</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tubuh</w:t>
      </w:r>
      <w:proofErr w:type="spellEnd"/>
      <w:r w:rsidRPr="0073348C">
        <w:rPr>
          <w:rFonts w:ascii="Times New Roman" w:hAnsi="Times New Roman" w:cs="Times New Roman"/>
          <w:sz w:val="24"/>
          <w:szCs w:val="24"/>
        </w:rPr>
        <w:t xml:space="preserve"> dan </w:t>
      </w:r>
      <w:proofErr w:type="spellStart"/>
      <w:r w:rsidRPr="0073348C">
        <w:rPr>
          <w:rFonts w:ascii="Times New Roman" w:hAnsi="Times New Roman" w:cs="Times New Roman"/>
          <w:sz w:val="24"/>
          <w:szCs w:val="24"/>
        </w:rPr>
        <w:t>darahNya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untuk</w:t>
      </w:r>
      <w:proofErr w:type="spellEnd"/>
      <w:r w:rsidRPr="0073348C">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r w:rsidRPr="0073348C">
        <w:rPr>
          <w:rFonts w:ascii="Times New Roman" w:hAnsi="Times New Roman" w:cs="Times New Roman"/>
          <w:sz w:val="24"/>
          <w:szCs w:val="24"/>
        </w:rPr>
        <w:t xml:space="preserve">Dalam </w:t>
      </w:r>
      <w:proofErr w:type="spellStart"/>
      <w:r w:rsidRPr="0073348C">
        <w:rPr>
          <w:rFonts w:ascii="Times New Roman" w:hAnsi="Times New Roman" w:cs="Times New Roman"/>
          <w:sz w:val="24"/>
          <w:szCs w:val="24"/>
        </w:rPr>
        <w:t>buku</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i/>
          <w:sz w:val="24"/>
          <w:szCs w:val="24"/>
        </w:rPr>
        <w:t>Tafsian</w:t>
      </w:r>
      <w:proofErr w:type="spellEnd"/>
      <w:r w:rsidRPr="0073348C">
        <w:rPr>
          <w:rFonts w:ascii="Times New Roman" w:hAnsi="Times New Roman" w:cs="Times New Roman"/>
          <w:i/>
          <w:sz w:val="24"/>
          <w:szCs w:val="24"/>
        </w:rPr>
        <w:t xml:space="preserve"> Yohannes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oleh Dave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Bangsa</w:t>
      </w:r>
      <w:proofErr w:type="spellEnd"/>
      <w:r w:rsidRPr="0073348C">
        <w:rPr>
          <w:rFonts w:ascii="Times New Roman" w:hAnsi="Times New Roman" w:cs="Times New Roman"/>
          <w:sz w:val="24"/>
          <w:szCs w:val="24"/>
        </w:rPr>
        <w:t xml:space="preserve"> Israel </w:t>
      </w:r>
      <w:proofErr w:type="spellStart"/>
      <w:r w:rsidRPr="0073348C">
        <w:rPr>
          <w:rFonts w:ascii="Times New Roman" w:hAnsi="Times New Roman" w:cs="Times New Roman"/>
          <w:sz w:val="24"/>
          <w:szCs w:val="24"/>
        </w:rPr>
        <w:t>saat</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iu</w:t>
      </w:r>
      <w:proofErr w:type="spellEnd"/>
      <w:r w:rsidRPr="0073348C">
        <w:rPr>
          <w:rFonts w:ascii="Times New Roman" w:hAnsi="Times New Roman" w:cs="Times New Roman"/>
          <w:sz w:val="24"/>
          <w:szCs w:val="24"/>
        </w:rPr>
        <w:t xml:space="preserve"> sangat </w:t>
      </w:r>
      <w:proofErr w:type="spellStart"/>
      <w:r w:rsidRPr="0073348C">
        <w:rPr>
          <w:rFonts w:ascii="Times New Roman" w:hAnsi="Times New Roman" w:cs="Times New Roman"/>
          <w:sz w:val="24"/>
          <w:szCs w:val="24"/>
        </w:rPr>
        <w:t>kelaparan</w:t>
      </w:r>
      <w:proofErr w:type="spellEnd"/>
      <w:r w:rsidRPr="0073348C">
        <w:rPr>
          <w:rFonts w:ascii="Times New Roman" w:hAnsi="Times New Roman" w:cs="Times New Roman"/>
          <w:sz w:val="24"/>
          <w:szCs w:val="24"/>
        </w:rPr>
        <w:t xml:space="preserve"> dan </w:t>
      </w:r>
      <w:proofErr w:type="spellStart"/>
      <w:r w:rsidRPr="0073348C">
        <w:rPr>
          <w:rFonts w:ascii="Times New Roman" w:hAnsi="Times New Roman" w:cs="Times New Roman"/>
          <w:sz w:val="24"/>
          <w:szCs w:val="24"/>
        </w:rPr>
        <w:t>mereka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percaya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bahwa</w:t>
      </w:r>
      <w:proofErr w:type="spellEnd"/>
      <w:r w:rsidRPr="0073348C">
        <w:rPr>
          <w:rFonts w:ascii="Times New Roman" w:hAnsi="Times New Roman" w:cs="Times New Roman"/>
          <w:sz w:val="24"/>
          <w:szCs w:val="24"/>
        </w:rPr>
        <w:t xml:space="preserve"> Mesias </w:t>
      </w:r>
      <w:proofErr w:type="spellStart"/>
      <w:r w:rsidRPr="0073348C">
        <w:rPr>
          <w:rFonts w:ascii="Times New Roman" w:hAnsi="Times New Roman" w:cs="Times New Roman"/>
          <w:sz w:val="24"/>
          <w:szCs w:val="24"/>
        </w:rPr>
        <w:lastRenderedPageBreak/>
        <w:t>akan</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datang</w:t>
      </w:r>
      <w:proofErr w:type="spellEnd"/>
      <w:r w:rsidRPr="0073348C">
        <w:rPr>
          <w:rFonts w:ascii="Times New Roman" w:hAnsi="Times New Roman" w:cs="Times New Roman"/>
          <w:sz w:val="24"/>
          <w:szCs w:val="24"/>
        </w:rPr>
        <w:t xml:space="preserve"> dan </w:t>
      </w:r>
      <w:proofErr w:type="spellStart"/>
      <w:r w:rsidRPr="0073348C">
        <w:rPr>
          <w:rFonts w:ascii="Times New Roman" w:hAnsi="Times New Roman" w:cs="Times New Roman"/>
          <w:sz w:val="24"/>
          <w:szCs w:val="24"/>
        </w:rPr>
        <w:t>mendatangkan</w:t>
      </w:r>
      <w:proofErr w:type="spellEnd"/>
      <w:r w:rsidRPr="0073348C">
        <w:rPr>
          <w:rFonts w:ascii="Times New Roman" w:hAnsi="Times New Roman" w:cs="Times New Roman"/>
          <w:sz w:val="24"/>
          <w:szCs w:val="24"/>
        </w:rPr>
        <w:t xml:space="preserve"> manna bag </w:t>
      </w:r>
      <w:proofErr w:type="spellStart"/>
      <w:r w:rsidRPr="0073348C">
        <w:rPr>
          <w:rFonts w:ascii="Times New Roman" w:hAnsi="Times New Roman" w:cs="Times New Roman"/>
          <w:sz w:val="24"/>
          <w:szCs w:val="24"/>
        </w:rPr>
        <w:t>mereka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tetapi</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bangsa</w:t>
      </w:r>
      <w:proofErr w:type="spellEnd"/>
      <w:r w:rsidRPr="0073348C">
        <w:rPr>
          <w:rFonts w:ascii="Times New Roman" w:hAnsi="Times New Roman" w:cs="Times New Roman"/>
          <w:sz w:val="24"/>
          <w:szCs w:val="24"/>
        </w:rPr>
        <w:t xml:space="preserve"> Israel </w:t>
      </w:r>
      <w:proofErr w:type="spellStart"/>
      <w:r w:rsidRPr="0073348C">
        <w:rPr>
          <w:rFonts w:ascii="Times New Roman" w:hAnsi="Times New Roman" w:cs="Times New Roman"/>
          <w:sz w:val="24"/>
          <w:szCs w:val="24"/>
        </w:rPr>
        <w:t>tidak</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merasa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puas</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dengan</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satu</w:t>
      </w:r>
      <w:proofErr w:type="spellEnd"/>
      <w:r w:rsidRPr="0073348C">
        <w:rPr>
          <w:rFonts w:ascii="Times New Roman" w:hAnsi="Times New Roman" w:cs="Times New Roman"/>
          <w:sz w:val="24"/>
          <w:szCs w:val="24"/>
        </w:rPr>
        <w:t xml:space="preserve"> kali </w:t>
      </w:r>
      <w:proofErr w:type="spellStart"/>
      <w:r w:rsidRPr="0073348C">
        <w:rPr>
          <w:rFonts w:ascii="Times New Roman" w:hAnsi="Times New Roman" w:cs="Times New Roman"/>
          <w:sz w:val="24"/>
          <w:szCs w:val="24"/>
        </w:rPr>
        <w:t>makan</w:t>
      </w:r>
      <w:proofErr w:type="spellEnd"/>
      <w:r w:rsidRPr="0073348C">
        <w:rPr>
          <w:rFonts w:ascii="Times New Roman" w:hAnsi="Times New Roman" w:cs="Times New Roman"/>
          <w:sz w:val="24"/>
          <w:szCs w:val="24"/>
        </w:rPr>
        <w:t xml:space="preserve"> roti dan ikan. </w:t>
      </w:r>
      <w:proofErr w:type="spellStart"/>
      <w:r w:rsidRPr="0073348C">
        <w:rPr>
          <w:rFonts w:ascii="Times New Roman" w:hAnsi="Times New Roman" w:cs="Times New Roman"/>
          <w:sz w:val="24"/>
          <w:szCs w:val="24"/>
        </w:rPr>
        <w:t>Mereka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hanya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mau</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percaya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Kepada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Dia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sebagai</w:t>
      </w:r>
      <w:proofErr w:type="spellEnd"/>
      <w:r w:rsidRPr="0073348C">
        <w:rPr>
          <w:rFonts w:ascii="Times New Roman" w:hAnsi="Times New Roman" w:cs="Times New Roman"/>
          <w:sz w:val="24"/>
          <w:szCs w:val="24"/>
        </w:rPr>
        <w:t xml:space="preserve"> Mesias </w:t>
      </w:r>
      <w:proofErr w:type="spellStart"/>
      <w:r w:rsidRPr="0073348C">
        <w:rPr>
          <w:rFonts w:ascii="Times New Roman" w:hAnsi="Times New Roman" w:cs="Times New Roman"/>
          <w:sz w:val="24"/>
          <w:szCs w:val="24"/>
        </w:rPr>
        <w:t>jika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Dia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mendatangkan</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kerajaan</w:t>
      </w:r>
      <w:proofErr w:type="spellEnd"/>
      <w:r w:rsidRPr="0073348C">
        <w:rPr>
          <w:rFonts w:ascii="Times New Roman" w:hAnsi="Times New Roman" w:cs="Times New Roman"/>
          <w:sz w:val="24"/>
          <w:szCs w:val="24"/>
        </w:rPr>
        <w:t xml:space="preserve">-Nya </w:t>
      </w:r>
      <w:proofErr w:type="spellStart"/>
      <w:r w:rsidRPr="0073348C">
        <w:rPr>
          <w:rFonts w:ascii="Times New Roman" w:hAnsi="Times New Roman" w:cs="Times New Roman"/>
          <w:sz w:val="24"/>
          <w:szCs w:val="24"/>
        </w:rPr>
        <w:t>serta</w:t>
      </w:r>
      <w:proofErr w:type="spellEnd"/>
      <w:r w:rsidRPr="0073348C">
        <w:rPr>
          <w:rFonts w:ascii="Times New Roman" w:hAnsi="Times New Roman" w:cs="Times New Roman"/>
          <w:sz w:val="24"/>
          <w:szCs w:val="24"/>
        </w:rPr>
        <w:t xml:space="preserve"> manna (roti </w:t>
      </w:r>
      <w:proofErr w:type="spellStart"/>
      <w:r w:rsidRPr="0073348C">
        <w:rPr>
          <w:rFonts w:ascii="Times New Roman" w:hAnsi="Times New Roman" w:cs="Times New Roman"/>
          <w:sz w:val="24"/>
          <w:szCs w:val="24"/>
        </w:rPr>
        <w:t>surga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secara</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terus</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menerus</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bagi</w:t>
      </w:r>
      <w:proofErr w:type="spellEnd"/>
      <w:r w:rsidRPr="0073348C">
        <w:rPr>
          <w:rFonts w:ascii="Times New Roman" w:hAnsi="Times New Roman" w:cs="Times New Roman"/>
          <w:sz w:val="24"/>
          <w:szCs w:val="24"/>
        </w:rPr>
        <w:t xml:space="preserve"> </w:t>
      </w:r>
      <w:proofErr w:type="spellStart"/>
      <w:r w:rsidRPr="0073348C">
        <w:rPr>
          <w:rFonts w:ascii="Times New Roman" w:hAnsi="Times New Roman" w:cs="Times New Roman"/>
          <w:sz w:val="24"/>
          <w:szCs w:val="24"/>
        </w:rPr>
        <w:t>mereka</w:t>
      </w:r>
      <w:proofErr w:type="spellEnd"/>
      <w:r w:rsidRPr="0073348C">
        <w:rPr>
          <w:rFonts w:ascii="Times New Roman" w:hAnsi="Times New Roman" w:cs="Times New Roman"/>
          <w:sz w:val="24"/>
          <w:szCs w:val="24"/>
        </w:rPr>
        <w:t>.</w:t>
      </w:r>
      <w:r w:rsidRPr="0073348C">
        <w:rPr>
          <w:rStyle w:val="FootnoteReference"/>
          <w:rFonts w:ascii="Times New Roman" w:hAnsi="Times New Roman"/>
          <w:sz w:val="24"/>
          <w:szCs w:val="24"/>
        </w:rPr>
        <w:footnoteReference w:id="36"/>
      </w:r>
    </w:p>
    <w:p w14:paraId="2849E399" w14:textId="77777777" w:rsidR="00B86EAC" w:rsidRDefault="00B30AF6" w:rsidP="00B30AF6">
      <w:pPr>
        <w:spacing w:after="0" w:line="360" w:lineRule="auto"/>
        <w:ind w:firstLine="1080"/>
        <w:rPr>
          <w:rFonts w:ascii="Times New Roman" w:hAnsi="Times New Roman" w:cs="Times New Roman"/>
          <w:sz w:val="24"/>
          <w:szCs w:val="24"/>
        </w:rPr>
      </w:pPr>
      <w:proofErr w:type="spellStart"/>
      <w:r>
        <w:rPr>
          <w:rFonts w:ascii="Times New Roman" w:hAnsi="Times New Roman" w:cs="Times New Roman"/>
          <w:color w:val="000000"/>
          <w:sz w:val="24"/>
          <w:szCs w:val="24"/>
        </w:rPr>
        <w:t>Secara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Historikal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ayat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Yesus</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memberikan</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ceramah</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tentang</w:t>
      </w:r>
      <w:proofErr w:type="spellEnd"/>
      <w:r w:rsidRPr="00B65AE7">
        <w:rPr>
          <w:rFonts w:ascii="Times New Roman" w:hAnsi="Times New Roman" w:cs="Times New Roman"/>
          <w:color w:val="000000"/>
          <w:sz w:val="24"/>
          <w:szCs w:val="24"/>
        </w:rPr>
        <w:t xml:space="preserve"> Roti Hidup </w:t>
      </w:r>
      <w:proofErr w:type="spellStart"/>
      <w:r w:rsidRPr="00B65AE7">
        <w:rPr>
          <w:rFonts w:ascii="Times New Roman" w:hAnsi="Times New Roman" w:cs="Times New Roman"/>
          <w:color w:val="000000"/>
          <w:sz w:val="24"/>
          <w:szCs w:val="24"/>
        </w:rPr>
        <w:t>ini</w:t>
      </w:r>
      <w:proofErr w:type="spellEnd"/>
      <w:r w:rsidRPr="00B65AE7">
        <w:rPr>
          <w:rFonts w:ascii="Times New Roman" w:hAnsi="Times New Roman" w:cs="Times New Roman"/>
          <w:color w:val="000000"/>
          <w:sz w:val="24"/>
          <w:szCs w:val="24"/>
        </w:rPr>
        <w:t xml:space="preserve"> di </w:t>
      </w:r>
      <w:proofErr w:type="spellStart"/>
      <w:r w:rsidRPr="00B65AE7">
        <w:rPr>
          <w:rFonts w:ascii="Times New Roman" w:hAnsi="Times New Roman" w:cs="Times New Roman"/>
          <w:color w:val="000000"/>
          <w:sz w:val="24"/>
          <w:szCs w:val="24"/>
        </w:rPr>
        <w:t>sinagoga</w:t>
      </w:r>
      <w:proofErr w:type="spellEnd"/>
      <w:r w:rsidRPr="00B65AE7">
        <w:rPr>
          <w:rFonts w:ascii="Times New Roman" w:hAnsi="Times New Roman" w:cs="Times New Roman"/>
          <w:color w:val="000000"/>
          <w:sz w:val="24"/>
          <w:szCs w:val="24"/>
        </w:rPr>
        <w:t xml:space="preserve"> di </w:t>
      </w:r>
      <w:proofErr w:type="spellStart"/>
      <w:r w:rsidRPr="00B65AE7">
        <w:rPr>
          <w:rFonts w:ascii="Times New Roman" w:hAnsi="Times New Roman" w:cs="Times New Roman"/>
          <w:color w:val="000000"/>
          <w:sz w:val="24"/>
          <w:szCs w:val="24"/>
        </w:rPr>
        <w:t>Kapernaum</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Dia</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sering</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berbicara</w:t>
      </w:r>
      <w:proofErr w:type="spellEnd"/>
      <w:r w:rsidRPr="00B65AE7">
        <w:rPr>
          <w:rFonts w:ascii="Times New Roman" w:hAnsi="Times New Roman" w:cs="Times New Roman"/>
          <w:color w:val="000000"/>
          <w:sz w:val="24"/>
          <w:szCs w:val="24"/>
        </w:rPr>
        <w:t xml:space="preserve"> di </w:t>
      </w:r>
      <w:proofErr w:type="spellStart"/>
      <w:r w:rsidRPr="00B65AE7">
        <w:rPr>
          <w:rFonts w:ascii="Times New Roman" w:hAnsi="Times New Roman" w:cs="Times New Roman"/>
          <w:color w:val="000000"/>
          <w:sz w:val="24"/>
          <w:szCs w:val="24"/>
        </w:rPr>
        <w:t>sinagoga-sinagoga</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Yahudi</w:t>
      </w:r>
      <w:proofErr w:type="spellEnd"/>
      <w:r w:rsidRPr="00B65AE7">
        <w:rPr>
          <w:rFonts w:ascii="Times New Roman" w:hAnsi="Times New Roman" w:cs="Times New Roman"/>
          <w:color w:val="000000"/>
          <w:sz w:val="24"/>
          <w:szCs w:val="24"/>
        </w:rPr>
        <w:t xml:space="preserve">, di mana orang-orang </w:t>
      </w:r>
      <w:proofErr w:type="spellStart"/>
      <w:r w:rsidRPr="00B65AE7">
        <w:rPr>
          <w:rFonts w:ascii="Times New Roman" w:hAnsi="Times New Roman" w:cs="Times New Roman"/>
          <w:color w:val="000000"/>
          <w:sz w:val="24"/>
          <w:szCs w:val="24"/>
        </w:rPr>
        <w:t>memiliki</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kesempatan</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untuk</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memberikan</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penjelasan</w:t>
      </w:r>
      <w:proofErr w:type="spellEnd"/>
      <w:r w:rsidRPr="00B65AE7">
        <w:rPr>
          <w:rFonts w:ascii="Times New Roman" w:hAnsi="Times New Roman" w:cs="Times New Roman"/>
          <w:color w:val="000000"/>
          <w:sz w:val="24"/>
          <w:szCs w:val="24"/>
        </w:rPr>
        <w:t xml:space="preserve"> dan </w:t>
      </w:r>
      <w:proofErr w:type="spellStart"/>
      <w:r w:rsidRPr="00B65AE7">
        <w:rPr>
          <w:rFonts w:ascii="Times New Roman" w:hAnsi="Times New Roman" w:cs="Times New Roman"/>
          <w:color w:val="000000"/>
          <w:sz w:val="24"/>
          <w:szCs w:val="24"/>
        </w:rPr>
        <w:t>nasihat</w:t>
      </w:r>
      <w:proofErr w:type="spellEnd"/>
      <w:r w:rsidRPr="00B65AE7">
        <w:rPr>
          <w:rFonts w:ascii="Times New Roman" w:hAnsi="Times New Roman" w:cs="Times New Roman"/>
          <w:color w:val="000000"/>
          <w:sz w:val="24"/>
          <w:szCs w:val="24"/>
        </w:rPr>
        <w:t xml:space="preserve"> (Markus 6:1-6; Lukas 4:16-28; Kis 13:15-42). </w:t>
      </w:r>
      <w:proofErr w:type="spellStart"/>
      <w:r w:rsidRPr="00B65AE7">
        <w:rPr>
          <w:rFonts w:ascii="Times New Roman" w:hAnsi="Times New Roman" w:cs="Times New Roman"/>
          <w:color w:val="000000"/>
          <w:sz w:val="24"/>
          <w:szCs w:val="24"/>
        </w:rPr>
        <w:t>Ibadahnya</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tidak</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seformal</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gereja</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tradisional</w:t>
      </w:r>
      <w:proofErr w:type="spellEnd"/>
      <w:r w:rsidRPr="00B65AE7">
        <w:rPr>
          <w:rFonts w:ascii="Times New Roman" w:hAnsi="Times New Roman" w:cs="Times New Roman"/>
          <w:color w:val="000000"/>
          <w:sz w:val="24"/>
          <w:szCs w:val="24"/>
        </w:rPr>
        <w:t xml:space="preserve"> Amerika; "orang </w:t>
      </w:r>
      <w:proofErr w:type="spellStart"/>
      <w:r w:rsidRPr="00B65AE7">
        <w:rPr>
          <w:rFonts w:ascii="Times New Roman" w:hAnsi="Times New Roman" w:cs="Times New Roman"/>
          <w:color w:val="000000"/>
          <w:sz w:val="24"/>
          <w:szCs w:val="24"/>
        </w:rPr>
        <w:t>awam</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biasanya</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berbicara</w:t>
      </w:r>
      <w:proofErr w:type="spellEnd"/>
      <w:r w:rsidRPr="00B65AE7">
        <w:rPr>
          <w:rFonts w:ascii="Times New Roman" w:hAnsi="Times New Roman" w:cs="Times New Roman"/>
          <w:color w:val="000000"/>
          <w:sz w:val="24"/>
          <w:szCs w:val="24"/>
        </w:rPr>
        <w:t xml:space="preserve">. Kesimpulan </w:t>
      </w:r>
      <w:proofErr w:type="spellStart"/>
      <w:r w:rsidRPr="00B65AE7">
        <w:rPr>
          <w:rFonts w:ascii="Times New Roman" w:hAnsi="Times New Roman" w:cs="Times New Roman"/>
          <w:color w:val="000000"/>
          <w:sz w:val="24"/>
          <w:szCs w:val="24"/>
        </w:rPr>
        <w:t>dari</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eksposisi</w:t>
      </w:r>
      <w:proofErr w:type="spellEnd"/>
      <w:r w:rsidRPr="00B65AE7">
        <w:rPr>
          <w:rFonts w:ascii="Times New Roman" w:hAnsi="Times New Roman" w:cs="Times New Roman"/>
          <w:color w:val="000000"/>
          <w:sz w:val="24"/>
          <w:szCs w:val="24"/>
        </w:rPr>
        <w:t xml:space="preserve"> dan </w:t>
      </w:r>
      <w:proofErr w:type="spellStart"/>
      <w:r w:rsidRPr="00B65AE7">
        <w:rPr>
          <w:rFonts w:ascii="Times New Roman" w:hAnsi="Times New Roman" w:cs="Times New Roman"/>
          <w:color w:val="000000"/>
          <w:sz w:val="24"/>
          <w:szCs w:val="24"/>
        </w:rPr>
        <w:t>nasihat</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Yesus</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berdasarkan</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insiden</w:t>
      </w:r>
      <w:proofErr w:type="spellEnd"/>
      <w:r w:rsidRPr="00B65AE7">
        <w:rPr>
          <w:rFonts w:ascii="Times New Roman" w:hAnsi="Times New Roman" w:cs="Times New Roman"/>
          <w:color w:val="000000"/>
          <w:sz w:val="24"/>
          <w:szCs w:val="24"/>
        </w:rPr>
        <w:t xml:space="preserve"> manna </w:t>
      </w:r>
      <w:proofErr w:type="spellStart"/>
      <w:r w:rsidRPr="00B65AE7">
        <w:rPr>
          <w:rFonts w:ascii="Times New Roman" w:hAnsi="Times New Roman" w:cs="Times New Roman"/>
          <w:color w:val="000000"/>
          <w:sz w:val="24"/>
          <w:szCs w:val="24"/>
        </w:rPr>
        <w:t>dari</w:t>
      </w:r>
      <w:proofErr w:type="spellEnd"/>
      <w:r w:rsidRPr="00B65AE7">
        <w:rPr>
          <w:rFonts w:ascii="Times New Roman" w:hAnsi="Times New Roman" w:cs="Times New Roman"/>
          <w:color w:val="000000"/>
          <w:sz w:val="24"/>
          <w:szCs w:val="24"/>
        </w:rPr>
        <w:t xml:space="preserve"> Kel 16, </w:t>
      </w:r>
      <w:proofErr w:type="spellStart"/>
      <w:r w:rsidRPr="00B65AE7">
        <w:rPr>
          <w:rFonts w:ascii="Times New Roman" w:hAnsi="Times New Roman" w:cs="Times New Roman"/>
          <w:color w:val="000000"/>
          <w:sz w:val="24"/>
          <w:szCs w:val="24"/>
        </w:rPr>
        <w:t>mengulangi</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tema-tema</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utama</w:t>
      </w:r>
      <w:proofErr w:type="spellEnd"/>
      <w:r w:rsidRPr="00B65AE7">
        <w:rPr>
          <w:rFonts w:ascii="Times New Roman" w:hAnsi="Times New Roman" w:cs="Times New Roman"/>
          <w:color w:val="000000"/>
          <w:sz w:val="24"/>
          <w:szCs w:val="24"/>
        </w:rPr>
        <w:t xml:space="preserve">: roti Musa </w:t>
      </w:r>
      <w:proofErr w:type="spellStart"/>
      <w:r w:rsidRPr="00B65AE7">
        <w:rPr>
          <w:rFonts w:ascii="Times New Roman" w:hAnsi="Times New Roman" w:cs="Times New Roman"/>
          <w:color w:val="000000"/>
          <w:sz w:val="24"/>
          <w:szCs w:val="24"/>
        </w:rPr>
        <w:t>tidak</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memberikan</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hidup</w:t>
      </w:r>
      <w:proofErr w:type="spellEnd"/>
      <w:r w:rsidRPr="00B65AE7">
        <w:rPr>
          <w:rFonts w:ascii="Times New Roman" w:hAnsi="Times New Roman" w:cs="Times New Roman"/>
          <w:color w:val="000000"/>
          <w:sz w:val="24"/>
          <w:szCs w:val="24"/>
        </w:rPr>
        <w:t xml:space="preserve"> yang </w:t>
      </w:r>
      <w:proofErr w:type="spellStart"/>
      <w:r w:rsidRPr="00B65AE7">
        <w:rPr>
          <w:rFonts w:ascii="Times New Roman" w:hAnsi="Times New Roman" w:cs="Times New Roman"/>
          <w:color w:val="000000"/>
          <w:sz w:val="24"/>
          <w:szCs w:val="24"/>
        </w:rPr>
        <w:t>kekal</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keselamatan</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tidak</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datang</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melalui</w:t>
      </w:r>
      <w:proofErr w:type="spellEnd"/>
      <w:r w:rsidRPr="00B65AE7">
        <w:rPr>
          <w:rFonts w:ascii="Times New Roman" w:hAnsi="Times New Roman" w:cs="Times New Roman"/>
          <w:color w:val="000000"/>
          <w:sz w:val="24"/>
          <w:szCs w:val="24"/>
        </w:rPr>
        <w:t xml:space="preserve"> Hukum); Tuhan </w:t>
      </w:r>
      <w:proofErr w:type="spellStart"/>
      <w:r w:rsidRPr="00B65AE7">
        <w:rPr>
          <w:rFonts w:ascii="Times New Roman" w:hAnsi="Times New Roman" w:cs="Times New Roman"/>
          <w:color w:val="000000"/>
          <w:sz w:val="24"/>
          <w:szCs w:val="24"/>
        </w:rPr>
        <w:t>telah</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memberikan</w:t>
      </w:r>
      <w:proofErr w:type="spellEnd"/>
      <w:r w:rsidRPr="00B65AE7">
        <w:rPr>
          <w:rFonts w:ascii="Times New Roman" w:hAnsi="Times New Roman" w:cs="Times New Roman"/>
          <w:color w:val="000000"/>
          <w:sz w:val="24"/>
          <w:szCs w:val="24"/>
        </w:rPr>
        <w:t xml:space="preserve"> Roti </w:t>
      </w:r>
      <w:proofErr w:type="spellStart"/>
      <w:r w:rsidRPr="00B65AE7">
        <w:rPr>
          <w:rFonts w:ascii="Times New Roman" w:hAnsi="Times New Roman" w:cs="Times New Roman"/>
          <w:color w:val="000000"/>
          <w:sz w:val="24"/>
          <w:szCs w:val="24"/>
        </w:rPr>
        <w:t>pemberi</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kehidupan</w:t>
      </w:r>
      <w:proofErr w:type="spellEnd"/>
      <w:r w:rsidRPr="00B65AE7">
        <w:rPr>
          <w:rFonts w:ascii="Times New Roman" w:hAnsi="Times New Roman" w:cs="Times New Roman"/>
          <w:color w:val="000000"/>
          <w:sz w:val="24"/>
          <w:szCs w:val="24"/>
        </w:rPr>
        <w:t xml:space="preserve"> yang </w:t>
      </w:r>
      <w:proofErr w:type="spellStart"/>
      <w:r w:rsidRPr="00B65AE7">
        <w:rPr>
          <w:rFonts w:ascii="Times New Roman" w:hAnsi="Times New Roman" w:cs="Times New Roman"/>
          <w:color w:val="000000"/>
          <w:sz w:val="24"/>
          <w:szCs w:val="24"/>
        </w:rPr>
        <w:t>asli</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dari</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surga</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mereka</w:t>
      </w:r>
      <w:proofErr w:type="spellEnd"/>
      <w:r w:rsidRPr="00B65AE7">
        <w:rPr>
          <w:rFonts w:ascii="Times New Roman" w:hAnsi="Times New Roman" w:cs="Times New Roman"/>
          <w:color w:val="000000"/>
          <w:sz w:val="24"/>
          <w:szCs w:val="24"/>
        </w:rPr>
        <w:t xml:space="preserve"> yang </w:t>
      </w:r>
      <w:proofErr w:type="spellStart"/>
      <w:r w:rsidRPr="00B65AE7">
        <w:rPr>
          <w:rFonts w:ascii="Times New Roman" w:hAnsi="Times New Roman" w:cs="Times New Roman"/>
          <w:color w:val="000000"/>
          <w:sz w:val="24"/>
          <w:szCs w:val="24"/>
        </w:rPr>
        <w:t>percaya</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kepada</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Yesus</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memiliki</w:t>
      </w:r>
      <w:proofErr w:type="spellEnd"/>
      <w:r w:rsidRPr="00B65AE7">
        <w:rPr>
          <w:rFonts w:ascii="Times New Roman" w:hAnsi="Times New Roman" w:cs="Times New Roman"/>
          <w:color w:val="000000"/>
          <w:sz w:val="24"/>
          <w:szCs w:val="24"/>
        </w:rPr>
        <w:t xml:space="preserve"> </w:t>
      </w:r>
      <w:proofErr w:type="spellStart"/>
      <w:r w:rsidRPr="00B65AE7">
        <w:rPr>
          <w:rFonts w:ascii="Times New Roman" w:hAnsi="Times New Roman" w:cs="Times New Roman"/>
          <w:color w:val="000000"/>
          <w:sz w:val="24"/>
          <w:szCs w:val="24"/>
        </w:rPr>
        <w:t>hidup</w:t>
      </w:r>
      <w:proofErr w:type="spellEnd"/>
      <w:r w:rsidRPr="00B65AE7">
        <w:rPr>
          <w:rFonts w:ascii="Times New Roman" w:hAnsi="Times New Roman" w:cs="Times New Roman"/>
          <w:color w:val="000000"/>
          <w:sz w:val="24"/>
          <w:szCs w:val="24"/>
        </w:rPr>
        <w:t xml:space="preserve"> yang </w:t>
      </w:r>
      <w:proofErr w:type="spellStart"/>
      <w:r w:rsidRPr="00B65AE7">
        <w:rPr>
          <w:rFonts w:ascii="Times New Roman" w:hAnsi="Times New Roman" w:cs="Times New Roman"/>
          <w:color w:val="000000"/>
          <w:sz w:val="24"/>
          <w:szCs w:val="24"/>
        </w:rPr>
        <w:t>kekal</w:t>
      </w:r>
      <w:proofErr w:type="spellEnd"/>
      <w:r w:rsidRPr="00B65AE7">
        <w:rPr>
          <w:rFonts w:ascii="Times New Roman" w:hAnsi="Times New Roman" w:cs="Times New Roman"/>
          <w:color w:val="000000"/>
          <w:sz w:val="24"/>
          <w:szCs w:val="24"/>
        </w:rPr>
        <w:t>.</w:t>
      </w: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roti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Yahudi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PL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Israel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pengorbanan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historis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di zaman Pl dan di </w:t>
      </w:r>
      <w:proofErr w:type="spellStart"/>
      <w:r>
        <w:rPr>
          <w:rFonts w:ascii="Times New Roman" w:hAnsi="Times New Roman" w:cs="Times New Roman"/>
          <w:sz w:val="24"/>
          <w:szCs w:val="24"/>
        </w:rPr>
        <w:t>jaman</w:t>
      </w:r>
      <w:proofErr w:type="spellEnd"/>
      <w:r>
        <w:rPr>
          <w:rFonts w:ascii="Times New Roman" w:hAnsi="Times New Roman" w:cs="Times New Roman"/>
          <w:sz w:val="24"/>
          <w:szCs w:val="24"/>
        </w:rPr>
        <w:t xml:space="preserve"> PB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menegaskan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Dialah</w:t>
      </w:r>
      <w:proofErr w:type="spellEnd"/>
      <w:r>
        <w:rPr>
          <w:rFonts w:ascii="Times New Roman" w:hAnsi="Times New Roman" w:cs="Times New Roman"/>
          <w:sz w:val="24"/>
          <w:szCs w:val="24"/>
        </w:rPr>
        <w:t xml:space="preserve"> roti yang </w:t>
      </w:r>
      <w:proofErr w:type="spellStart"/>
      <w:r>
        <w:rPr>
          <w:rFonts w:ascii="Times New Roman" w:hAnsi="Times New Roman" w:cs="Times New Roman"/>
          <w:sz w:val="24"/>
          <w:szCs w:val="24"/>
        </w:rPr>
        <w:t>turun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historis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memelihara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mannusia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w:t>
      </w:r>
    </w:p>
    <w:p w14:paraId="35AD344F" w14:textId="77777777" w:rsidR="00B30AF6" w:rsidRPr="00B30AF6" w:rsidRDefault="00B30AF6" w:rsidP="00B30AF6">
      <w:pPr>
        <w:spacing w:after="0" w:line="360" w:lineRule="auto"/>
        <w:ind w:firstLine="1080"/>
        <w:rPr>
          <w:rFonts w:ascii="Times New Roman" w:eastAsia="Times New Roman" w:hAnsi="Times New Roman" w:cs="Times New Roman"/>
          <w:sz w:val="24"/>
          <w:szCs w:val="24"/>
        </w:rPr>
      </w:pPr>
    </w:p>
    <w:p w14:paraId="50BC785D" w14:textId="77777777" w:rsidR="005C0969" w:rsidRDefault="005C0969" w:rsidP="006C2B3E">
      <w:pPr>
        <w:spacing w:after="0" w:line="360" w:lineRule="auto"/>
        <w:rPr>
          <w:rFonts w:ascii="Times New Roman" w:hAnsi="Times New Roman" w:cs="Times New Roman"/>
          <w:b/>
          <w:sz w:val="24"/>
          <w:szCs w:val="24"/>
        </w:rPr>
      </w:pPr>
      <w:r w:rsidRPr="005C0969">
        <w:rPr>
          <w:rFonts w:ascii="Times New Roman" w:hAnsi="Times New Roman" w:cs="Times New Roman"/>
          <w:b/>
          <w:sz w:val="24"/>
          <w:szCs w:val="24"/>
        </w:rPr>
        <w:t>ANALISA TERHADAP BEBERAPA PANDANGAN TENTANG PEMAHAMAN MAKAN DAGING-KU DAN MINUM DARAH-KU TENTANG ISU PERJAMUAN KUDUS</w:t>
      </w:r>
      <w:r>
        <w:rPr>
          <w:rFonts w:ascii="Times New Roman" w:hAnsi="Times New Roman" w:cs="Times New Roman"/>
          <w:b/>
          <w:sz w:val="24"/>
          <w:szCs w:val="24"/>
        </w:rPr>
        <w:t>.</w:t>
      </w:r>
    </w:p>
    <w:p w14:paraId="6962746E" w14:textId="77777777" w:rsidR="006C2B3E" w:rsidRDefault="006C2B3E" w:rsidP="006C2B3E">
      <w:pPr>
        <w:spacing w:after="0" w:line="360" w:lineRule="auto"/>
        <w:ind w:firstLine="1080"/>
        <w:rPr>
          <w:rFonts w:ascii="Times New Roman" w:hAnsi="Times New Roman" w:cs="Times New Roman"/>
          <w:sz w:val="24"/>
          <w:szCs w:val="24"/>
          <w:shd w:val="clear" w:color="auto" w:fill="FFFFFF"/>
        </w:rPr>
      </w:pPr>
      <w:r w:rsidRPr="006C2B3E">
        <w:rPr>
          <w:rFonts w:ascii="Times New Roman" w:hAnsi="Times New Roman" w:cs="Times New Roman"/>
          <w:sz w:val="24"/>
          <w:szCs w:val="24"/>
          <w:shd w:val="clear" w:color="auto" w:fill="FFFFFF"/>
        </w:rPr>
        <w:t xml:space="preserve">Jika di </w:t>
      </w:r>
      <w:proofErr w:type="spellStart"/>
      <w:r w:rsidRPr="006C2B3E">
        <w:rPr>
          <w:rFonts w:ascii="Times New Roman" w:hAnsi="Times New Roman" w:cs="Times New Roman"/>
          <w:sz w:val="24"/>
          <w:szCs w:val="24"/>
          <w:shd w:val="clear" w:color="auto" w:fill="FFFFFF"/>
        </w:rPr>
        <w:t>lihat</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kembali</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bahwa</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ada</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penafsiran</w:t>
      </w:r>
      <w:proofErr w:type="spellEnd"/>
      <w:r w:rsidRPr="006C2B3E">
        <w:rPr>
          <w:rFonts w:ascii="Times New Roman" w:hAnsi="Times New Roman" w:cs="Times New Roman"/>
          <w:sz w:val="24"/>
          <w:szCs w:val="24"/>
          <w:shd w:val="clear" w:color="auto" w:fill="FFFFFF"/>
        </w:rPr>
        <w:t xml:space="preserve"> yang </w:t>
      </w:r>
      <w:proofErr w:type="spellStart"/>
      <w:r w:rsidRPr="006C2B3E">
        <w:rPr>
          <w:rFonts w:ascii="Times New Roman" w:hAnsi="Times New Roman" w:cs="Times New Roman"/>
          <w:sz w:val="24"/>
          <w:szCs w:val="24"/>
          <w:shd w:val="clear" w:color="auto" w:fill="FFFFFF"/>
        </w:rPr>
        <w:t>mengaitkan</w:t>
      </w:r>
      <w:proofErr w:type="spellEnd"/>
      <w:r w:rsidRPr="006C2B3E">
        <w:rPr>
          <w:rFonts w:ascii="Times New Roman" w:hAnsi="Times New Roman" w:cs="Times New Roman"/>
          <w:sz w:val="24"/>
          <w:szCs w:val="24"/>
          <w:shd w:val="clear" w:color="auto" w:fill="FFFFFF"/>
        </w:rPr>
        <w:t> </w:t>
      </w:r>
      <w:r w:rsidRPr="006C2B3E">
        <w:rPr>
          <w:rStyle w:val="Strong"/>
          <w:rFonts w:ascii="Times New Roman" w:hAnsi="Times New Roman" w:cs="Times New Roman"/>
          <w:b w:val="0"/>
          <w:sz w:val="24"/>
          <w:szCs w:val="24"/>
          <w:shd w:val="clear" w:color="auto" w:fill="FFFFFF"/>
        </w:rPr>
        <w:t>Yoh. 6:53</w:t>
      </w:r>
      <w:r w:rsidRPr="006C2B3E">
        <w:rPr>
          <w:rStyle w:val="Strong"/>
          <w:rFonts w:ascii="Times New Roman" w:hAnsi="Times New Roman" w:cs="Times New Roman"/>
          <w:sz w:val="24"/>
          <w:szCs w:val="24"/>
          <w:shd w:val="clear" w:color="auto" w:fill="FFFFFF"/>
        </w:rPr>
        <w:t>-</w:t>
      </w:r>
      <w:r w:rsidRPr="006C2B3E">
        <w:rPr>
          <w:rStyle w:val="Strong"/>
          <w:rFonts w:ascii="Times New Roman" w:hAnsi="Times New Roman" w:cs="Times New Roman"/>
          <w:b w:val="0"/>
          <w:sz w:val="24"/>
          <w:szCs w:val="24"/>
          <w:shd w:val="clear" w:color="auto" w:fill="FFFFFF"/>
        </w:rPr>
        <w:t>58</w:t>
      </w:r>
      <w:r w:rsidRPr="006C2B3E">
        <w:rPr>
          <w:rFonts w:ascii="Times New Roman" w:hAnsi="Times New Roman" w:cs="Times New Roman"/>
          <w:sz w:val="24"/>
          <w:szCs w:val="24"/>
          <w:shd w:val="clear" w:color="auto" w:fill="FFFFFF"/>
        </w:rPr>
        <w:t> </w:t>
      </w:r>
      <w:proofErr w:type="spellStart"/>
      <w:r w:rsidRPr="006C2B3E">
        <w:rPr>
          <w:rFonts w:ascii="Times New Roman" w:hAnsi="Times New Roman" w:cs="Times New Roman"/>
          <w:sz w:val="24"/>
          <w:szCs w:val="24"/>
          <w:shd w:val="clear" w:color="auto" w:fill="FFFFFF"/>
        </w:rPr>
        <w:t>dengan</w:t>
      </w:r>
      <w:proofErr w:type="spellEnd"/>
      <w:r w:rsidRPr="006C2B3E">
        <w:rPr>
          <w:rFonts w:ascii="Times New Roman" w:hAnsi="Times New Roman" w:cs="Times New Roman"/>
          <w:sz w:val="24"/>
          <w:szCs w:val="24"/>
          <w:shd w:val="clear" w:color="auto" w:fill="FFFFFF"/>
        </w:rPr>
        <w:t> </w:t>
      </w:r>
      <w:proofErr w:type="spellStart"/>
      <w:r w:rsidRPr="006C2B3E">
        <w:rPr>
          <w:rStyle w:val="Strong"/>
          <w:rFonts w:ascii="Times New Roman" w:hAnsi="Times New Roman" w:cs="Times New Roman"/>
          <w:b w:val="0"/>
          <w:sz w:val="24"/>
          <w:szCs w:val="24"/>
          <w:shd w:val="clear" w:color="auto" w:fill="FFFFFF"/>
        </w:rPr>
        <w:t>Perjamuan</w:t>
      </w:r>
      <w:proofErr w:type="spellEnd"/>
      <w:r w:rsidRPr="006C2B3E">
        <w:rPr>
          <w:rStyle w:val="Strong"/>
          <w:rFonts w:ascii="Times New Roman" w:hAnsi="Times New Roman" w:cs="Times New Roman"/>
          <w:b w:val="0"/>
          <w:sz w:val="24"/>
          <w:szCs w:val="24"/>
          <w:shd w:val="clear" w:color="auto" w:fill="FFFFFF"/>
        </w:rPr>
        <w:t xml:space="preserve"> </w:t>
      </w:r>
      <w:proofErr w:type="spellStart"/>
      <w:r w:rsidRPr="006C2B3E">
        <w:rPr>
          <w:rStyle w:val="Strong"/>
          <w:rFonts w:ascii="Times New Roman" w:hAnsi="Times New Roman" w:cs="Times New Roman"/>
          <w:b w:val="0"/>
          <w:sz w:val="24"/>
          <w:szCs w:val="24"/>
          <w:shd w:val="clear" w:color="auto" w:fill="FFFFFF"/>
        </w:rPr>
        <w:t>Terakhir</w:t>
      </w:r>
      <w:proofErr w:type="spellEnd"/>
      <w:r w:rsidRPr="006C2B3E">
        <w:rPr>
          <w:rStyle w:val="Strong"/>
          <w:rFonts w:ascii="Times New Roman" w:hAnsi="Times New Roman" w:cs="Times New Roman"/>
          <w:b w:val="0"/>
          <w:sz w:val="24"/>
          <w:szCs w:val="24"/>
          <w:shd w:val="clear" w:color="auto" w:fill="FFFFFF"/>
        </w:rPr>
        <w:t xml:space="preserve"> </w:t>
      </w:r>
      <w:proofErr w:type="spellStart"/>
      <w:r w:rsidRPr="006C2B3E">
        <w:rPr>
          <w:rStyle w:val="Strong"/>
          <w:rFonts w:ascii="Times New Roman" w:hAnsi="Times New Roman" w:cs="Times New Roman"/>
          <w:b w:val="0"/>
          <w:sz w:val="24"/>
          <w:szCs w:val="24"/>
          <w:shd w:val="clear" w:color="auto" w:fill="FFFFFF"/>
        </w:rPr>
        <w:t>Yesus</w:t>
      </w:r>
      <w:proofErr w:type="spellEnd"/>
      <w:r w:rsidRPr="006C2B3E">
        <w:rPr>
          <w:rFonts w:ascii="Times New Roman" w:hAnsi="Times New Roman" w:cs="Times New Roman"/>
          <w:sz w:val="24"/>
          <w:szCs w:val="24"/>
          <w:shd w:val="clear" w:color="auto" w:fill="FFFFFF"/>
        </w:rPr>
        <w:t> (</w:t>
      </w:r>
      <w:r w:rsidRPr="006C2B3E">
        <w:rPr>
          <w:rStyle w:val="Emphasis"/>
          <w:rFonts w:ascii="Times New Roman" w:hAnsi="Times New Roman" w:cs="Times New Roman"/>
          <w:sz w:val="24"/>
          <w:szCs w:val="24"/>
          <w:shd w:val="clear" w:color="auto" w:fill="FFFFFF"/>
        </w:rPr>
        <w:t>The Lor’s supper)</w:t>
      </w:r>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Namun</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argumen</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ini</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lemah</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Perhatikan</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bahwa</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Injil-Injil</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Sinoptik</w:t>
      </w:r>
      <w:proofErr w:type="spellEnd"/>
      <w:r w:rsidRPr="006C2B3E">
        <w:rPr>
          <w:rFonts w:ascii="Times New Roman" w:hAnsi="Times New Roman" w:cs="Times New Roman"/>
          <w:sz w:val="24"/>
          <w:szCs w:val="24"/>
          <w:shd w:val="clear" w:color="auto" w:fill="FFFFFF"/>
        </w:rPr>
        <w:t xml:space="preserve"> dan Paulus </w:t>
      </w:r>
      <w:proofErr w:type="spellStart"/>
      <w:r w:rsidRPr="006C2B3E">
        <w:rPr>
          <w:rFonts w:ascii="Times New Roman" w:hAnsi="Times New Roman" w:cs="Times New Roman"/>
          <w:sz w:val="24"/>
          <w:szCs w:val="24"/>
          <w:shd w:val="clear" w:color="auto" w:fill="FFFFFF"/>
        </w:rPr>
        <w:t>menggunakan</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istilah</w:t>
      </w:r>
      <w:proofErr w:type="spellEnd"/>
      <w:r w:rsidRPr="006C2B3E">
        <w:rPr>
          <w:rFonts w:ascii="Times New Roman" w:hAnsi="Times New Roman" w:cs="Times New Roman"/>
          <w:sz w:val="24"/>
          <w:szCs w:val="24"/>
          <w:shd w:val="clear" w:color="auto" w:fill="FFFFFF"/>
        </w:rPr>
        <w:t> </w:t>
      </w:r>
      <w:proofErr w:type="spellStart"/>
      <w:r w:rsidRPr="006C2B3E">
        <w:rPr>
          <w:rStyle w:val="Emphasis"/>
          <w:rFonts w:ascii="Times New Roman" w:hAnsi="Times New Roman" w:cs="Times New Roman"/>
          <w:bCs/>
          <w:sz w:val="24"/>
          <w:szCs w:val="24"/>
          <w:shd w:val="clear" w:color="auto" w:fill="FFFFFF"/>
        </w:rPr>
        <w:t>tubuh</w:t>
      </w:r>
      <w:proofErr w:type="spellEnd"/>
      <w:r w:rsidRPr="006C2B3E">
        <w:rPr>
          <w:rStyle w:val="Emphasis"/>
          <w:rFonts w:ascii="Times New Roman" w:hAnsi="Times New Roman" w:cs="Times New Roman"/>
          <w:bCs/>
          <w:sz w:val="24"/>
          <w:szCs w:val="24"/>
          <w:shd w:val="clear" w:color="auto" w:fill="FFFFFF"/>
        </w:rPr>
        <w:t> </w:t>
      </w:r>
      <w:r w:rsidRPr="006C2B3E">
        <w:rPr>
          <w:rFonts w:ascii="Times New Roman" w:hAnsi="Times New Roman" w:cs="Times New Roman"/>
          <w:sz w:val="24"/>
          <w:szCs w:val="24"/>
          <w:shd w:val="clear" w:color="auto" w:fill="FFFFFF"/>
        </w:rPr>
        <w:t>(Yun. </w:t>
      </w:r>
      <w:r w:rsidRPr="006C2B3E">
        <w:rPr>
          <w:rStyle w:val="Emphasis"/>
          <w:rFonts w:ascii="Times New Roman" w:hAnsi="Times New Roman" w:cs="Times New Roman"/>
          <w:bCs/>
          <w:sz w:val="24"/>
          <w:szCs w:val="24"/>
          <w:shd w:val="clear" w:color="auto" w:fill="FFFFFF"/>
        </w:rPr>
        <w:t>soma</w:t>
      </w:r>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ketika</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menyatakan</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Perjamuan</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Terakhir</w:t>
      </w:r>
      <w:proofErr w:type="spellEnd"/>
      <w:r w:rsidRPr="006C2B3E">
        <w:rPr>
          <w:rFonts w:ascii="Times New Roman" w:hAnsi="Times New Roman" w:cs="Times New Roman"/>
          <w:sz w:val="24"/>
          <w:szCs w:val="24"/>
          <w:shd w:val="clear" w:color="auto" w:fill="FFFFFF"/>
        </w:rPr>
        <w:t>: “</w:t>
      </w:r>
      <w:proofErr w:type="spellStart"/>
      <w:r w:rsidRPr="006C2B3E">
        <w:rPr>
          <w:rStyle w:val="Strong"/>
          <w:rFonts w:ascii="Times New Roman" w:hAnsi="Times New Roman" w:cs="Times New Roman"/>
          <w:b w:val="0"/>
          <w:sz w:val="24"/>
          <w:szCs w:val="24"/>
          <w:shd w:val="clear" w:color="auto" w:fill="FFFFFF"/>
        </w:rPr>
        <w:t>Inilah</w:t>
      </w:r>
      <w:proofErr w:type="spellEnd"/>
      <w:r w:rsidRPr="006C2B3E">
        <w:rPr>
          <w:rStyle w:val="Strong"/>
          <w:rFonts w:ascii="Times New Roman" w:hAnsi="Times New Roman" w:cs="Times New Roman"/>
          <w:b w:val="0"/>
          <w:sz w:val="24"/>
          <w:szCs w:val="24"/>
          <w:shd w:val="clear" w:color="auto" w:fill="FFFFFF"/>
        </w:rPr>
        <w:t xml:space="preserve"> </w:t>
      </w:r>
      <w:proofErr w:type="spellStart"/>
      <w:r w:rsidRPr="006C2B3E">
        <w:rPr>
          <w:rStyle w:val="Strong"/>
          <w:rFonts w:ascii="Times New Roman" w:hAnsi="Times New Roman" w:cs="Times New Roman"/>
          <w:b w:val="0"/>
          <w:sz w:val="24"/>
          <w:szCs w:val="24"/>
          <w:shd w:val="clear" w:color="auto" w:fill="FFFFFF"/>
        </w:rPr>
        <w:t>tubuh</w:t>
      </w:r>
      <w:proofErr w:type="spellEnd"/>
      <w:r w:rsidRPr="006C2B3E">
        <w:rPr>
          <w:rStyle w:val="Strong"/>
          <w:rFonts w:ascii="Times New Roman" w:hAnsi="Times New Roman" w:cs="Times New Roman"/>
          <w:b w:val="0"/>
          <w:sz w:val="24"/>
          <w:szCs w:val="24"/>
          <w:shd w:val="clear" w:color="auto" w:fill="FFFFFF"/>
        </w:rPr>
        <w:t>-Ku</w:t>
      </w:r>
      <w:r w:rsidRPr="006C2B3E">
        <w:rPr>
          <w:rFonts w:ascii="Times New Roman" w:hAnsi="Times New Roman" w:cs="Times New Roman"/>
          <w:b/>
          <w:sz w:val="24"/>
          <w:szCs w:val="24"/>
          <w:shd w:val="clear" w:color="auto" w:fill="FFFFFF"/>
        </w:rPr>
        <w:t>” (</w:t>
      </w:r>
      <w:r w:rsidRPr="006C2B3E">
        <w:rPr>
          <w:rStyle w:val="Strong"/>
          <w:rFonts w:ascii="Times New Roman" w:hAnsi="Times New Roman" w:cs="Times New Roman"/>
          <w:b w:val="0"/>
          <w:sz w:val="24"/>
          <w:szCs w:val="24"/>
          <w:shd w:val="clear" w:color="auto" w:fill="FFFFFF"/>
        </w:rPr>
        <w:t xml:space="preserve">Mat. 26:26; Mrk. 14:22; </w:t>
      </w:r>
      <w:proofErr w:type="spellStart"/>
      <w:r w:rsidRPr="006C2B3E">
        <w:rPr>
          <w:rStyle w:val="Strong"/>
          <w:rFonts w:ascii="Times New Roman" w:hAnsi="Times New Roman" w:cs="Times New Roman"/>
          <w:b w:val="0"/>
          <w:sz w:val="24"/>
          <w:szCs w:val="24"/>
          <w:shd w:val="clear" w:color="auto" w:fill="FFFFFF"/>
        </w:rPr>
        <w:t>Luk</w:t>
      </w:r>
      <w:proofErr w:type="spellEnd"/>
      <w:r w:rsidRPr="006C2B3E">
        <w:rPr>
          <w:rStyle w:val="Strong"/>
          <w:rFonts w:ascii="Times New Roman" w:hAnsi="Times New Roman" w:cs="Times New Roman"/>
          <w:b w:val="0"/>
          <w:sz w:val="24"/>
          <w:szCs w:val="24"/>
          <w:shd w:val="clear" w:color="auto" w:fill="FFFFFF"/>
        </w:rPr>
        <w:t>. 22:19; 1Kor. 11:24</w:t>
      </w:r>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Tetapi</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didalam</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Inil</w:t>
      </w:r>
      <w:proofErr w:type="spellEnd"/>
      <w:r w:rsidRPr="006C2B3E">
        <w:rPr>
          <w:rFonts w:ascii="Times New Roman" w:hAnsi="Times New Roman" w:cs="Times New Roman"/>
          <w:sz w:val="24"/>
          <w:szCs w:val="24"/>
          <w:shd w:val="clear" w:color="auto" w:fill="FFFFFF"/>
        </w:rPr>
        <w:t xml:space="preserve"> Yohanes </w:t>
      </w:r>
      <w:proofErr w:type="spellStart"/>
      <w:r w:rsidRPr="006C2B3E">
        <w:rPr>
          <w:rFonts w:ascii="Times New Roman" w:hAnsi="Times New Roman" w:cs="Times New Roman"/>
          <w:sz w:val="24"/>
          <w:szCs w:val="24"/>
          <w:shd w:val="clear" w:color="auto" w:fill="FFFFFF"/>
        </w:rPr>
        <w:t>sendiri</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menggunakan</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istilah</w:t>
      </w:r>
      <w:proofErr w:type="spellEnd"/>
      <w:r w:rsidRPr="006C2B3E">
        <w:rPr>
          <w:rFonts w:ascii="Times New Roman" w:hAnsi="Times New Roman" w:cs="Times New Roman"/>
          <w:sz w:val="24"/>
          <w:szCs w:val="24"/>
          <w:shd w:val="clear" w:color="auto" w:fill="FFFFFF"/>
        </w:rPr>
        <w:t> </w:t>
      </w:r>
      <w:proofErr w:type="spellStart"/>
      <w:r w:rsidRPr="006C2B3E">
        <w:rPr>
          <w:rStyle w:val="Emphasis"/>
          <w:rFonts w:ascii="Times New Roman" w:hAnsi="Times New Roman" w:cs="Times New Roman"/>
          <w:bCs/>
          <w:sz w:val="24"/>
          <w:szCs w:val="24"/>
          <w:shd w:val="clear" w:color="auto" w:fill="FFFFFF"/>
        </w:rPr>
        <w:t>daging</w:t>
      </w:r>
      <w:proofErr w:type="spellEnd"/>
      <w:r w:rsidRPr="006C2B3E">
        <w:rPr>
          <w:rStyle w:val="Emphasis"/>
          <w:rFonts w:ascii="Times New Roman" w:hAnsi="Times New Roman" w:cs="Times New Roman"/>
          <w:bCs/>
          <w:sz w:val="24"/>
          <w:szCs w:val="24"/>
          <w:shd w:val="clear" w:color="auto" w:fill="FFFFFF"/>
        </w:rPr>
        <w:t> </w:t>
      </w:r>
      <w:r w:rsidRPr="006C2B3E">
        <w:rPr>
          <w:rFonts w:ascii="Times New Roman" w:hAnsi="Times New Roman" w:cs="Times New Roman"/>
          <w:sz w:val="24"/>
          <w:szCs w:val="24"/>
          <w:shd w:val="clear" w:color="auto" w:fill="FFFFFF"/>
        </w:rPr>
        <w:t>(Yun. </w:t>
      </w:r>
      <w:proofErr w:type="spellStart"/>
      <w:r w:rsidRPr="006C2B3E">
        <w:rPr>
          <w:rStyle w:val="Emphasis"/>
          <w:rFonts w:ascii="Times New Roman" w:hAnsi="Times New Roman" w:cs="Times New Roman"/>
          <w:bCs/>
          <w:sz w:val="24"/>
          <w:szCs w:val="24"/>
          <w:shd w:val="clear" w:color="auto" w:fill="FFFFFF"/>
        </w:rPr>
        <w:t>sarx</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dalam</w:t>
      </w:r>
      <w:proofErr w:type="spellEnd"/>
      <w:r w:rsidRPr="006C2B3E">
        <w:rPr>
          <w:rFonts w:ascii="Times New Roman" w:hAnsi="Times New Roman" w:cs="Times New Roman"/>
          <w:sz w:val="24"/>
          <w:szCs w:val="24"/>
          <w:shd w:val="clear" w:color="auto" w:fill="FFFFFF"/>
        </w:rPr>
        <w:t> </w:t>
      </w:r>
      <w:r w:rsidRPr="006C2B3E">
        <w:rPr>
          <w:rStyle w:val="Strong"/>
          <w:rFonts w:ascii="Times New Roman" w:hAnsi="Times New Roman" w:cs="Times New Roman"/>
          <w:b w:val="0"/>
          <w:sz w:val="24"/>
          <w:szCs w:val="24"/>
          <w:shd w:val="clear" w:color="auto" w:fill="FFFFFF"/>
        </w:rPr>
        <w:t>Yohanes</w:t>
      </w:r>
      <w:r w:rsidRPr="006C2B3E">
        <w:rPr>
          <w:rStyle w:val="Strong"/>
          <w:rFonts w:ascii="Times New Roman" w:hAnsi="Times New Roman" w:cs="Times New Roman"/>
          <w:sz w:val="24"/>
          <w:szCs w:val="24"/>
          <w:shd w:val="clear" w:color="auto" w:fill="FFFFFF"/>
        </w:rPr>
        <w:t xml:space="preserve"> </w:t>
      </w:r>
      <w:r w:rsidRPr="006C2B3E">
        <w:rPr>
          <w:rStyle w:val="Strong"/>
          <w:rFonts w:ascii="Times New Roman" w:hAnsi="Times New Roman" w:cs="Times New Roman"/>
          <w:b w:val="0"/>
          <w:sz w:val="24"/>
          <w:szCs w:val="24"/>
          <w:shd w:val="clear" w:color="auto" w:fill="FFFFFF"/>
        </w:rPr>
        <w:t>6:53-58</w:t>
      </w:r>
      <w:r w:rsidRPr="006C2B3E">
        <w:rPr>
          <w:rFonts w:ascii="Times New Roman" w:hAnsi="Times New Roman" w:cs="Times New Roman"/>
          <w:b/>
          <w:sz w:val="24"/>
          <w:szCs w:val="24"/>
          <w:shd w:val="clear" w:color="auto" w:fill="FFFFFF"/>
        </w:rPr>
        <w:t> </w:t>
      </w:r>
      <w:proofErr w:type="spellStart"/>
      <w:r w:rsidRPr="006C2B3E">
        <w:rPr>
          <w:rFonts w:ascii="Times New Roman" w:hAnsi="Times New Roman" w:cs="Times New Roman"/>
          <w:sz w:val="24"/>
          <w:szCs w:val="24"/>
          <w:shd w:val="clear" w:color="auto" w:fill="FFFFFF"/>
        </w:rPr>
        <w:t>sehingga</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menyiratkan</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bahwa</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dia</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tidak</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sedang</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mengacu</w:t>
      </w:r>
      <w:proofErr w:type="spellEnd"/>
      <w:r w:rsidRPr="006C2B3E">
        <w:rPr>
          <w:rFonts w:ascii="Times New Roman" w:hAnsi="Times New Roman" w:cs="Times New Roman"/>
          <w:sz w:val="24"/>
          <w:szCs w:val="24"/>
          <w:shd w:val="clear" w:color="auto" w:fill="FFFFFF"/>
        </w:rPr>
        <w:t xml:space="preserve"> pada </w:t>
      </w:r>
      <w:proofErr w:type="spellStart"/>
      <w:r w:rsidRPr="006C2B3E">
        <w:rPr>
          <w:rFonts w:ascii="Times New Roman" w:hAnsi="Times New Roman" w:cs="Times New Roman"/>
          <w:sz w:val="24"/>
          <w:szCs w:val="24"/>
          <w:shd w:val="clear" w:color="auto" w:fill="FFFFFF"/>
        </w:rPr>
        <w:t>Perjamuan</w:t>
      </w:r>
      <w:proofErr w:type="spellEnd"/>
      <w:r w:rsidRPr="006C2B3E">
        <w:rPr>
          <w:rFonts w:ascii="Times New Roman" w:hAnsi="Times New Roman" w:cs="Times New Roman"/>
          <w:sz w:val="24"/>
          <w:szCs w:val="24"/>
          <w:shd w:val="clear" w:color="auto" w:fill="FFFFFF"/>
        </w:rPr>
        <w:t xml:space="preserve"> </w:t>
      </w:r>
      <w:proofErr w:type="spellStart"/>
      <w:r w:rsidRPr="006C2B3E">
        <w:rPr>
          <w:rFonts w:ascii="Times New Roman" w:hAnsi="Times New Roman" w:cs="Times New Roman"/>
          <w:sz w:val="24"/>
          <w:szCs w:val="24"/>
          <w:shd w:val="clear" w:color="auto" w:fill="FFFFFF"/>
        </w:rPr>
        <w:t>Terakhir</w:t>
      </w:r>
      <w:proofErr w:type="spellEnd"/>
      <w:r w:rsidRPr="006C2B3E">
        <w:rPr>
          <w:rFonts w:ascii="Times New Roman" w:hAnsi="Times New Roman" w:cs="Times New Roman"/>
          <w:sz w:val="24"/>
          <w:szCs w:val="24"/>
          <w:shd w:val="clear" w:color="auto" w:fill="FFFFFF"/>
        </w:rPr>
        <w:t>.</w:t>
      </w:r>
    </w:p>
    <w:p w14:paraId="01198857" w14:textId="77777777" w:rsidR="006C2B3E" w:rsidRDefault="006C2B3E" w:rsidP="006C2B3E">
      <w:pPr>
        <w:spacing w:after="0" w:line="360" w:lineRule="auto"/>
        <w:ind w:firstLine="1080"/>
        <w:rPr>
          <w:rFonts w:ascii="Times New Roman" w:hAnsi="Times New Roman" w:cs="Times New Roman"/>
          <w:sz w:val="24"/>
          <w:szCs w:val="24"/>
          <w:shd w:val="clear" w:color="auto" w:fill="FFFFFF"/>
        </w:rPr>
      </w:pPr>
    </w:p>
    <w:p w14:paraId="4B90260E" w14:textId="77777777" w:rsidR="006C2B3E" w:rsidRDefault="006C2B3E" w:rsidP="006C2B3E">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Makan </w:t>
      </w:r>
      <w:proofErr w:type="spellStart"/>
      <w:r>
        <w:rPr>
          <w:rFonts w:ascii="Times New Roman" w:hAnsi="Times New Roman" w:cs="Times New Roman"/>
          <w:b/>
          <w:sz w:val="24"/>
          <w:szCs w:val="24"/>
        </w:rPr>
        <w:t>daging</w:t>
      </w:r>
      <w:proofErr w:type="spellEnd"/>
      <w:r>
        <w:rPr>
          <w:rFonts w:ascii="Times New Roman" w:hAnsi="Times New Roman" w:cs="Times New Roman"/>
          <w:b/>
          <w:sz w:val="24"/>
          <w:szCs w:val="24"/>
        </w:rPr>
        <w:t xml:space="preserve">-Ku dan </w:t>
      </w:r>
      <w:proofErr w:type="spellStart"/>
      <w:r>
        <w:rPr>
          <w:rFonts w:ascii="Times New Roman" w:hAnsi="Times New Roman" w:cs="Times New Roman"/>
          <w:b/>
          <w:sz w:val="24"/>
          <w:szCs w:val="24"/>
        </w:rPr>
        <w:t>minum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darah</w:t>
      </w:r>
      <w:proofErr w:type="spellEnd"/>
      <w:r>
        <w:rPr>
          <w:rFonts w:ascii="Times New Roman" w:hAnsi="Times New Roman" w:cs="Times New Roman"/>
          <w:b/>
          <w:sz w:val="24"/>
          <w:szCs w:val="24"/>
        </w:rPr>
        <w:t xml:space="preserve">-Ku </w:t>
      </w:r>
      <w:proofErr w:type="spellStart"/>
      <w:r>
        <w:rPr>
          <w:rFonts w:ascii="Times New Roman" w:hAnsi="Times New Roman" w:cs="Times New Roman"/>
          <w:b/>
          <w:sz w:val="24"/>
          <w:szCs w:val="24"/>
        </w:rPr>
        <w:t>menjadi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kontrofersi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berbagai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denominasi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gereja</w:t>
      </w:r>
      <w:proofErr w:type="spellEnd"/>
      <w:r>
        <w:rPr>
          <w:rFonts w:ascii="Times New Roman" w:hAnsi="Times New Roman" w:cs="Times New Roman"/>
          <w:b/>
          <w:sz w:val="24"/>
          <w:szCs w:val="24"/>
        </w:rPr>
        <w:t>.</w:t>
      </w:r>
    </w:p>
    <w:p w14:paraId="7410C69E" w14:textId="77777777" w:rsidR="006C2B3E" w:rsidRDefault="006C2B3E" w:rsidP="006C2B3E">
      <w:pPr>
        <w:spacing w:after="0" w:line="360" w:lineRule="auto"/>
        <w:ind w:firstLine="1080"/>
        <w:rPr>
          <w:rFonts w:ascii="Times New Roman" w:hAnsi="Times New Roman" w:cs="Times New Roman"/>
          <w:sz w:val="24"/>
          <w:szCs w:val="24"/>
        </w:rPr>
      </w:pP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-Ku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-Ku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perdebatan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gereja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denominasi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denominasi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menanggapi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perbicangan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gereja-gereja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pemaknaan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sesungguhnya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steatmen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menafsirkan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-Ku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-Ku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literal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juga yang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khiasan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-Ku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-Ku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orang-orang </w:t>
      </w:r>
      <w:proofErr w:type="spellStart"/>
      <w:r>
        <w:rPr>
          <w:rFonts w:ascii="Times New Roman" w:hAnsi="Times New Roman" w:cs="Times New Roman"/>
          <w:sz w:val="24"/>
          <w:szCs w:val="24"/>
        </w:rPr>
        <w:t>Yahudi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memperingati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pengorbanan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salib</w:t>
      </w:r>
      <w:proofErr w:type="spellEnd"/>
      <w:r>
        <w:rPr>
          <w:rFonts w:ascii="Times New Roman" w:hAnsi="Times New Roman" w:cs="Times New Roman"/>
          <w:sz w:val="24"/>
          <w:szCs w:val="24"/>
        </w:rPr>
        <w:t>.</w:t>
      </w:r>
    </w:p>
    <w:p w14:paraId="42A09768" w14:textId="77777777" w:rsidR="006C2B3E" w:rsidRDefault="006C2B3E" w:rsidP="006C2B3E">
      <w:pPr>
        <w:spacing w:after="0" w:line="360" w:lineRule="auto"/>
        <w:ind w:firstLine="1080"/>
        <w:rPr>
          <w:rFonts w:ascii="Times New Roman" w:hAnsi="Times New Roman" w:cs="Times New Roman"/>
          <w:sz w:val="24"/>
          <w:szCs w:val="24"/>
        </w:rPr>
      </w:pP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Katolik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mempercayai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roti dan </w:t>
      </w:r>
      <w:proofErr w:type="spellStart"/>
      <w:r>
        <w:rPr>
          <w:rFonts w:ascii="Times New Roman" w:hAnsi="Times New Roman" w:cs="Times New Roman"/>
          <w:sz w:val="24"/>
          <w:szCs w:val="24"/>
        </w:rPr>
        <w:t>anggur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dikonsekrasi</w:t>
      </w:r>
      <w:proofErr w:type="spellEnd"/>
      <w:r>
        <w:rPr>
          <w:rStyle w:val="FootnoteReference"/>
          <w:rFonts w:ascii="Times New Roman" w:hAnsi="Times New Roman"/>
          <w:sz w:val="24"/>
          <w:szCs w:val="24"/>
        </w:rPr>
        <w:footnoteReference w:id="37"/>
      </w:r>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Peristiwa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transubstansiasi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hakikat</w:t>
      </w:r>
      <w:proofErr w:type="spellEnd"/>
      <w:r>
        <w:rPr>
          <w:rFonts w:ascii="Times New Roman" w:hAnsi="Times New Roman" w:cs="Times New Roman"/>
          <w:sz w:val="24"/>
          <w:szCs w:val="24"/>
        </w:rPr>
        <w:t xml:space="preserve"> roti dan </w:t>
      </w:r>
      <w:proofErr w:type="spellStart"/>
      <w:r>
        <w:rPr>
          <w:rFonts w:ascii="Times New Roman" w:hAnsi="Times New Roman" w:cs="Times New Roman"/>
          <w:sz w:val="24"/>
          <w:szCs w:val="24"/>
        </w:rPr>
        <w:t>anggur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r>
        <w:rPr>
          <w:rStyle w:val="FootnoteReference"/>
          <w:rFonts w:ascii="Times New Roman" w:hAnsi="Times New Roman"/>
          <w:sz w:val="24"/>
          <w:szCs w:val="24"/>
        </w:rPr>
        <w:footnoteReference w:id="38"/>
      </w:r>
      <w:r>
        <w:rPr>
          <w:rFonts w:ascii="Times New Roman" w:hAnsi="Times New Roman" w:cs="Times New Roman"/>
          <w:sz w:val="24"/>
          <w:szCs w:val="24"/>
        </w:rPr>
        <w:t xml:space="preserve"> </w:t>
      </w:r>
      <w:proofErr w:type="spellStart"/>
      <w:r>
        <w:rPr>
          <w:rFonts w:ascii="Times New Roman" w:hAnsi="Times New Roman" w:cs="Times New Roman"/>
          <w:sz w:val="24"/>
          <w:szCs w:val="24"/>
        </w:rPr>
        <w:t>Substansi</w:t>
      </w:r>
      <w:proofErr w:type="spellEnd"/>
      <w:r>
        <w:rPr>
          <w:rFonts w:ascii="Times New Roman" w:hAnsi="Times New Roman" w:cs="Times New Roman"/>
          <w:sz w:val="24"/>
          <w:szCs w:val="24"/>
        </w:rPr>
        <w:t xml:space="preserve"> roti dan </w:t>
      </w:r>
      <w:proofErr w:type="spellStart"/>
      <w:r>
        <w:rPr>
          <w:rFonts w:ascii="Times New Roman" w:hAnsi="Times New Roman" w:cs="Times New Roman"/>
          <w:sz w:val="24"/>
          <w:szCs w:val="24"/>
        </w:rPr>
        <w:t>anggur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diserap</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indera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dan rasa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panca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indera</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39"/>
      </w:r>
      <w:r>
        <w:rPr>
          <w:rFonts w:ascii="Times New Roman" w:hAnsi="Times New Roman" w:cs="Times New Roman"/>
          <w:sz w:val="24"/>
          <w:szCs w:val="24"/>
        </w:rPr>
        <w:t xml:space="preserve"> Pada </w:t>
      </w:r>
      <w:proofErr w:type="spellStart"/>
      <w:r>
        <w:rPr>
          <w:rFonts w:ascii="Times New Roman" w:hAnsi="Times New Roman" w:cs="Times New Roman"/>
          <w:sz w:val="24"/>
          <w:szCs w:val="24"/>
        </w:rPr>
        <w:t>konsili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Leteran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1215,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transubstansiasi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dogma </w:t>
      </w:r>
      <w:proofErr w:type="spellStart"/>
      <w:r>
        <w:rPr>
          <w:rFonts w:ascii="Times New Roman" w:hAnsi="Times New Roman" w:cs="Times New Roman"/>
          <w:sz w:val="24"/>
          <w:szCs w:val="24"/>
        </w:rPr>
        <w:t>Gereja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1274 Thomas Aquino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berbuat</w:t>
      </w:r>
      <w:proofErr w:type="spellEnd"/>
      <w:r>
        <w:rPr>
          <w:rFonts w:ascii="Times New Roman" w:hAnsi="Times New Roman" w:cs="Times New Roman"/>
          <w:sz w:val="24"/>
          <w:szCs w:val="24"/>
        </w:rPr>
        <w:t xml:space="preserve"> salah pada </w:t>
      </w:r>
      <w:proofErr w:type="spellStart"/>
      <w:r>
        <w:rPr>
          <w:rFonts w:ascii="Times New Roman" w:hAnsi="Times New Roman" w:cs="Times New Roman"/>
          <w:sz w:val="24"/>
          <w:szCs w:val="24"/>
        </w:rPr>
        <w:t>ajarannya</w:t>
      </w:r>
      <w:proofErr w:type="spellEnd"/>
      <w:r>
        <w:rPr>
          <w:rFonts w:ascii="Times New Roman" w:hAnsi="Times New Roman" w:cs="Times New Roman"/>
          <w:sz w:val="24"/>
          <w:szCs w:val="24"/>
        </w:rPr>
        <w:t xml:space="preserve">. Dan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1545-1563 di </w:t>
      </w:r>
      <w:proofErr w:type="spellStart"/>
      <w:r>
        <w:rPr>
          <w:rFonts w:ascii="Times New Roman" w:hAnsi="Times New Roman" w:cs="Times New Roman"/>
          <w:sz w:val="24"/>
          <w:szCs w:val="24"/>
        </w:rPr>
        <w:t>konsili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transubstansiasi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diteguhkan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Gereja</w:t>
      </w:r>
      <w:proofErr w:type="spellEnd"/>
      <w:r>
        <w:rPr>
          <w:rFonts w:ascii="Times New Roman" w:hAnsi="Times New Roman" w:cs="Times New Roman"/>
          <w:sz w:val="24"/>
          <w:szCs w:val="24"/>
        </w:rPr>
        <w:t xml:space="preserve"> Roma </w:t>
      </w:r>
      <w:proofErr w:type="spellStart"/>
      <w:r>
        <w:rPr>
          <w:rFonts w:ascii="Times New Roman" w:hAnsi="Times New Roman" w:cs="Times New Roman"/>
          <w:sz w:val="24"/>
          <w:szCs w:val="24"/>
        </w:rPr>
        <w:t>Katolik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reformasi.</w:t>
      </w:r>
      <w:r>
        <w:rPr>
          <w:rStyle w:val="FootnoteReference"/>
          <w:rFonts w:ascii="Times New Roman" w:hAnsi="Times New Roman"/>
          <w:sz w:val="24"/>
          <w:szCs w:val="24"/>
        </w:rPr>
        <w:footnoteReference w:id="40"/>
      </w:r>
    </w:p>
    <w:p w14:paraId="25DD3BF0" w14:textId="77777777" w:rsidR="006C2B3E" w:rsidRDefault="006C2B3E" w:rsidP="006C2B3E">
      <w:pPr>
        <w:spacing w:after="0" w:line="360" w:lineRule="auto"/>
        <w:ind w:firstLine="1080"/>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Perjamuan</w:t>
      </w:r>
      <w:proofErr w:type="spellEnd"/>
      <w:r>
        <w:rPr>
          <w:rFonts w:ascii="Times New Roman" w:hAnsi="Times New Roman" w:cs="Times New Roman"/>
          <w:i/>
          <w:sz w:val="24"/>
          <w:szCs w:val="24"/>
        </w:rPr>
        <w:t xml:space="preserve"> Tuhan: Study </w:t>
      </w:r>
      <w:proofErr w:type="spellStart"/>
      <w:r>
        <w:rPr>
          <w:rFonts w:ascii="Times New Roman" w:hAnsi="Times New Roman" w:cs="Times New Roman"/>
          <w:i/>
          <w:sz w:val="24"/>
          <w:szCs w:val="24"/>
        </w:rPr>
        <w:t>Mengenai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Paskah</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Perjamuan</w:t>
      </w:r>
      <w:proofErr w:type="spellEnd"/>
      <w:r>
        <w:rPr>
          <w:rFonts w:ascii="Times New Roman" w:hAnsi="Times New Roman" w:cs="Times New Roman"/>
          <w:i/>
          <w:sz w:val="24"/>
          <w:szCs w:val="24"/>
        </w:rPr>
        <w:t xml:space="preserve"> Kudus </w:t>
      </w:r>
      <w:proofErr w:type="spellStart"/>
      <w:r>
        <w:rPr>
          <w:rFonts w:ascii="Times New Roman" w:hAnsi="Times New Roman" w:cs="Times New Roman"/>
          <w:i/>
          <w:sz w:val="24"/>
          <w:szCs w:val="24"/>
        </w:rPr>
        <w:t>Bertolak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Penafsiran</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Teologi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Alkitabiah</w:t>
      </w:r>
      <w:proofErr w:type="spellEnd"/>
      <w:r>
        <w:rPr>
          <w:rFonts w:ascii="Times New Roman" w:hAnsi="Times New Roman" w:cs="Times New Roman"/>
          <w:i/>
          <w:sz w:val="24"/>
          <w:szCs w:val="24"/>
        </w:rPr>
        <w:t xml:space="preserve">, (Jakarta: BPK-GM, 1997), xi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gereja-gereja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steatment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-Ku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-Ku yang </w:t>
      </w:r>
      <w:proofErr w:type="spellStart"/>
      <w:r>
        <w:rPr>
          <w:rFonts w:ascii="Times New Roman" w:hAnsi="Times New Roman" w:cs="Times New Roman"/>
          <w:sz w:val="24"/>
          <w:szCs w:val="24"/>
        </w:rPr>
        <w:t>berkontribuasi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Perjamuan</w:t>
      </w:r>
      <w:proofErr w:type="spellEnd"/>
      <w:r>
        <w:rPr>
          <w:rFonts w:ascii="Times New Roman" w:hAnsi="Times New Roman" w:cs="Times New Roman"/>
          <w:sz w:val="24"/>
          <w:szCs w:val="24"/>
        </w:rPr>
        <w:t xml:space="preserve"> kudus, dan </w:t>
      </w:r>
      <w:proofErr w:type="spellStart"/>
      <w:r>
        <w:rPr>
          <w:rFonts w:ascii="Times New Roman" w:hAnsi="Times New Roman" w:cs="Times New Roman"/>
          <w:sz w:val="24"/>
          <w:szCs w:val="24"/>
        </w:rPr>
        <w:t>kadangkala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skisma</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41"/>
      </w:r>
      <w:r>
        <w:rPr>
          <w:rFonts w:ascii="Times New Roman" w:hAnsi="Times New Roman" w:cs="Times New Roman"/>
          <w:sz w:val="24"/>
          <w:szCs w:val="24"/>
        </w:rPr>
        <w:t xml:space="preserve"> Dalam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Kristen </w:t>
      </w:r>
      <w:proofErr w:type="spellStart"/>
      <w:r>
        <w:rPr>
          <w:rFonts w:ascii="Times New Roman" w:hAnsi="Times New Roman" w:cs="Times New Roman"/>
          <w:sz w:val="24"/>
          <w:szCs w:val="24"/>
        </w:rPr>
        <w:t>menganggap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mendiami</w:t>
      </w:r>
      <w:proofErr w:type="spellEnd"/>
      <w:r>
        <w:rPr>
          <w:rFonts w:ascii="Times New Roman" w:hAnsi="Times New Roman" w:cs="Times New Roman"/>
          <w:sz w:val="24"/>
          <w:szCs w:val="24"/>
        </w:rPr>
        <w:t xml:space="preserve"> roti dan </w:t>
      </w:r>
      <w:proofErr w:type="spellStart"/>
      <w:r>
        <w:rPr>
          <w:rFonts w:ascii="Times New Roman" w:hAnsi="Times New Roman" w:cs="Times New Roman"/>
          <w:sz w:val="24"/>
          <w:szCs w:val="24"/>
        </w:rPr>
        <w:t>anggur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substansi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roti dan </w:t>
      </w:r>
      <w:proofErr w:type="spellStart"/>
      <w:r>
        <w:rPr>
          <w:rFonts w:ascii="Times New Roman" w:hAnsi="Times New Roman" w:cs="Times New Roman"/>
          <w:sz w:val="24"/>
          <w:szCs w:val="24"/>
        </w:rPr>
        <w:t>anggur</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42"/>
      </w: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Yohanes  </w:t>
      </w:r>
      <w:proofErr w:type="spellStart"/>
      <w:r>
        <w:rPr>
          <w:rFonts w:ascii="Times New Roman" w:hAnsi="Times New Roman" w:cs="Times New Roman"/>
          <w:sz w:val="24"/>
          <w:szCs w:val="24"/>
        </w:rPr>
        <w:t>menghubungkan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penyembelihan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Paskah</w:t>
      </w:r>
      <w:proofErr w:type="spellEnd"/>
      <w:r>
        <w:rPr>
          <w:rFonts w:ascii="Times New Roman" w:hAnsi="Times New Roman" w:cs="Times New Roman"/>
          <w:sz w:val="24"/>
          <w:szCs w:val="24"/>
        </w:rPr>
        <w:t xml:space="preserve"> di Bait </w:t>
      </w:r>
      <w:proofErr w:type="spellStart"/>
      <w:r>
        <w:rPr>
          <w:rFonts w:ascii="Times New Roman" w:hAnsi="Times New Roman" w:cs="Times New Roman"/>
          <w:sz w:val="24"/>
          <w:szCs w:val="24"/>
        </w:rPr>
        <w:t>Suci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Yerusalem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sesungguhnya</w:t>
      </w:r>
      <w:proofErr w:type="spellEnd"/>
      <w:r>
        <w:rPr>
          <w:rFonts w:ascii="Times New Roman" w:hAnsi="Times New Roman" w:cs="Times New Roman"/>
          <w:sz w:val="24"/>
          <w:szCs w:val="24"/>
        </w:rPr>
        <w:t xml:space="preserve"> Yohanes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w:t>
      </w:r>
      <w:proofErr w:type="spellEnd"/>
      <w:r>
        <w:rPr>
          <w:rFonts w:ascii="Times New Roman" w:hAnsi="Times New Roman" w:cs="Times New Roman"/>
          <w:sz w:val="24"/>
          <w:szCs w:val="24"/>
        </w:rPr>
        <w:t xml:space="preserve"> Kristen </w:t>
      </w:r>
      <w:proofErr w:type="spellStart"/>
      <w:r>
        <w:rPr>
          <w:rFonts w:ascii="Times New Roman" w:hAnsi="Times New Roman" w:cs="Times New Roman"/>
          <w:sz w:val="24"/>
          <w:szCs w:val="24"/>
        </w:rPr>
        <w:t>mula-mula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memecah-mecahkan</w:t>
      </w:r>
      <w:proofErr w:type="spellEnd"/>
      <w:r>
        <w:rPr>
          <w:rFonts w:ascii="Times New Roman" w:hAnsi="Times New Roman" w:cs="Times New Roman"/>
          <w:sz w:val="24"/>
          <w:szCs w:val="24"/>
        </w:rPr>
        <w:t xml:space="preserve"> roti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murid </w:t>
      </w:r>
      <w:proofErr w:type="spellStart"/>
      <w:r>
        <w:rPr>
          <w:rFonts w:ascii="Times New Roman" w:hAnsi="Times New Roman" w:cs="Times New Roman"/>
          <w:sz w:val="24"/>
          <w:szCs w:val="24"/>
        </w:rPr>
        <w:t>sesungguhya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kesengsaraan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menebus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
    <w:p w14:paraId="335120C8" w14:textId="77777777" w:rsidR="006C2B3E" w:rsidRDefault="006C2B3E" w:rsidP="006C2B3E">
      <w:pPr>
        <w:spacing w:after="0" w:line="360" w:lineRule="auto"/>
        <w:ind w:firstLine="1080"/>
        <w:rPr>
          <w:rFonts w:ascii="Times New Roman" w:hAnsi="Times New Roman" w:cs="Times New Roman"/>
          <w:sz w:val="24"/>
          <w:szCs w:val="24"/>
        </w:rPr>
      </w:pPr>
      <w:proofErr w:type="spellStart"/>
      <w:r>
        <w:rPr>
          <w:rFonts w:ascii="Times New Roman" w:hAnsi="Times New Roman" w:cs="Times New Roman"/>
          <w:sz w:val="24"/>
          <w:szCs w:val="24"/>
        </w:rPr>
        <w:t>Pemaknaan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Perjamuan</w:t>
      </w:r>
      <w:proofErr w:type="spellEnd"/>
      <w:r>
        <w:rPr>
          <w:rFonts w:ascii="Times New Roman" w:hAnsi="Times New Roman" w:cs="Times New Roman"/>
          <w:sz w:val="24"/>
          <w:szCs w:val="24"/>
        </w:rPr>
        <w:t xml:space="preserve"> Kudus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Ekaristi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pengucapan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bergembira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berterimakasih</w:t>
      </w:r>
      <w:proofErr w:type="spellEnd"/>
      <w:r>
        <w:rPr>
          <w:rFonts w:ascii="Times New Roman" w:hAnsi="Times New Roman" w:cs="Times New Roman"/>
          <w:sz w:val="24"/>
          <w:szCs w:val="24"/>
        </w:rPr>
        <w:t xml:space="preserve">. Istilah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gereja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Katolik</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43"/>
      </w:r>
      <w:r>
        <w:rPr>
          <w:rFonts w:ascii="Times New Roman" w:hAnsi="Times New Roman" w:cs="Times New Roman"/>
          <w:sz w:val="24"/>
          <w:szCs w:val="24"/>
        </w:rPr>
        <w:t xml:space="preserve">  Jika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Katolik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diutaraka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Makan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-Ku dan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-Ku  yang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sakral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denominasi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Katolik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beranggapan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roti dan </w:t>
      </w:r>
      <w:proofErr w:type="spellStart"/>
      <w:r>
        <w:rPr>
          <w:rFonts w:ascii="Times New Roman" w:hAnsi="Times New Roman" w:cs="Times New Roman"/>
          <w:sz w:val="24"/>
          <w:szCs w:val="24"/>
        </w:rPr>
        <w:t>anggur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digunkana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Perjamuan</w:t>
      </w:r>
      <w:proofErr w:type="spellEnd"/>
      <w:r>
        <w:rPr>
          <w:rFonts w:ascii="Times New Roman" w:hAnsi="Times New Roman" w:cs="Times New Roman"/>
          <w:sz w:val="24"/>
          <w:szCs w:val="24"/>
        </w:rPr>
        <w:t xml:space="preserve"> Kudus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44"/>
      </w:r>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protestan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peringatan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pengorbanan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Tindakan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roti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-Nya dan </w:t>
      </w:r>
      <w:proofErr w:type="spellStart"/>
      <w:r>
        <w:rPr>
          <w:rFonts w:ascii="Times New Roman" w:hAnsi="Times New Roman" w:cs="Times New Roman"/>
          <w:sz w:val="24"/>
          <w:szCs w:val="24"/>
        </w:rPr>
        <w:t>pengorbananNya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murid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anggur</w:t>
      </w:r>
      <w:proofErr w:type="spellEnd"/>
      <w:r>
        <w:rPr>
          <w:rFonts w:ascii="Times New Roman" w:hAnsi="Times New Roman" w:cs="Times New Roman"/>
          <w:sz w:val="24"/>
          <w:szCs w:val="24"/>
        </w:rPr>
        <w:t>. Karena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domba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45"/>
      </w:r>
      <w:r>
        <w:rPr>
          <w:rFonts w:ascii="Times New Roman" w:hAnsi="Times New Roman" w:cs="Times New Roman"/>
          <w:sz w:val="24"/>
          <w:szCs w:val="24"/>
        </w:rPr>
        <w:t xml:space="preserve"> Darah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ditumpahkan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Allah.</w:t>
      </w:r>
      <w:r>
        <w:rPr>
          <w:rStyle w:val="FootnoteReference"/>
          <w:rFonts w:ascii="Times New Roman" w:hAnsi="Times New Roman"/>
          <w:sz w:val="24"/>
          <w:szCs w:val="24"/>
        </w:rPr>
        <w:footnoteReference w:id="46"/>
      </w:r>
      <w:r>
        <w:rPr>
          <w:rFonts w:ascii="Times New Roman" w:hAnsi="Times New Roman" w:cs="Times New Roman"/>
          <w:sz w:val="24"/>
          <w:szCs w:val="24"/>
        </w:rPr>
        <w:t xml:space="preserve"> Senada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oleh Rasis Rochman yang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Gereja-gereja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Protestan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Perjamuan</w:t>
      </w:r>
      <w:proofErr w:type="spellEnd"/>
      <w:r>
        <w:rPr>
          <w:rFonts w:ascii="Times New Roman" w:hAnsi="Times New Roman" w:cs="Times New Roman"/>
          <w:sz w:val="24"/>
          <w:szCs w:val="24"/>
        </w:rPr>
        <w:t xml:space="preserve"> Kudus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peringatan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pengorbanan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47"/>
      </w:r>
      <w:r>
        <w:rPr>
          <w:rFonts w:ascii="Times New Roman" w:hAnsi="Times New Roman" w:cs="Times New Roman"/>
          <w:sz w:val="24"/>
          <w:szCs w:val="24"/>
        </w:rPr>
        <w:t xml:space="preserve">  </w:t>
      </w:r>
    </w:p>
    <w:p w14:paraId="4A637425" w14:textId="77777777" w:rsidR="006C2B3E" w:rsidRDefault="006C2B3E" w:rsidP="006C2B3E">
      <w:pPr>
        <w:spacing w:after="0" w:line="360" w:lineRule="auto"/>
        <w:ind w:firstLine="1080"/>
        <w:rPr>
          <w:rFonts w:ascii="Times New Roman" w:hAnsi="Times New Roman" w:cs="Times New Roman"/>
          <w:sz w:val="24"/>
          <w:szCs w:val="24"/>
        </w:rPr>
      </w:pPr>
      <w:proofErr w:type="spellStart"/>
      <w:r>
        <w:rPr>
          <w:rFonts w:ascii="Times New Roman" w:hAnsi="Times New Roman" w:cs="Times New Roman"/>
          <w:sz w:val="24"/>
          <w:szCs w:val="24"/>
        </w:rPr>
        <w:t>Gereja</w:t>
      </w:r>
      <w:proofErr w:type="spellEnd"/>
      <w:r>
        <w:rPr>
          <w:rFonts w:ascii="Times New Roman" w:hAnsi="Times New Roman" w:cs="Times New Roman"/>
          <w:sz w:val="24"/>
          <w:szCs w:val="24"/>
        </w:rPr>
        <w:t xml:space="preserve"> Lutheran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Perjamuan</w:t>
      </w:r>
      <w:proofErr w:type="spellEnd"/>
      <w:r>
        <w:rPr>
          <w:rFonts w:ascii="Times New Roman" w:hAnsi="Times New Roman" w:cs="Times New Roman"/>
          <w:sz w:val="24"/>
          <w:szCs w:val="24"/>
        </w:rPr>
        <w:t xml:space="preserve"> Kudus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sungguh-sungguh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substansi</w:t>
      </w:r>
      <w:proofErr w:type="spellEnd"/>
      <w:r>
        <w:rPr>
          <w:rFonts w:ascii="Times New Roman" w:hAnsi="Times New Roman" w:cs="Times New Roman"/>
          <w:sz w:val="24"/>
          <w:szCs w:val="24"/>
        </w:rPr>
        <w:t xml:space="preserve"> roti dan </w:t>
      </w:r>
      <w:proofErr w:type="spellStart"/>
      <w:r>
        <w:rPr>
          <w:rFonts w:ascii="Times New Roman" w:hAnsi="Times New Roman" w:cs="Times New Roman"/>
          <w:sz w:val="24"/>
          <w:szCs w:val="24"/>
        </w:rPr>
        <w:t>anggur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Perjamuan</w:t>
      </w:r>
      <w:proofErr w:type="spellEnd"/>
      <w:r>
        <w:rPr>
          <w:rFonts w:ascii="Times New Roman" w:hAnsi="Times New Roman" w:cs="Times New Roman"/>
          <w:sz w:val="24"/>
          <w:szCs w:val="24"/>
        </w:rPr>
        <w:t xml:space="preserve"> Kudus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Perjamuan</w:t>
      </w:r>
      <w:proofErr w:type="spellEnd"/>
      <w:r>
        <w:rPr>
          <w:rFonts w:ascii="Times New Roman" w:hAnsi="Times New Roman" w:cs="Times New Roman"/>
          <w:sz w:val="24"/>
          <w:szCs w:val="24"/>
        </w:rPr>
        <w:t xml:space="preserve"> Kudus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Firman</w:t>
      </w:r>
      <w:proofErr w:type="spellEnd"/>
      <w:r>
        <w:rPr>
          <w:rFonts w:ascii="Times New Roman" w:hAnsi="Times New Roman" w:cs="Times New Roman"/>
          <w:sz w:val="24"/>
          <w:szCs w:val="24"/>
        </w:rPr>
        <w:t xml:space="preserve"> Tuhan yang </w:t>
      </w:r>
      <w:proofErr w:type="spellStart"/>
      <w:r>
        <w:rPr>
          <w:rFonts w:ascii="Times New Roman" w:hAnsi="Times New Roman" w:cs="Times New Roman"/>
          <w:sz w:val="24"/>
          <w:szCs w:val="24"/>
        </w:rPr>
        <w:t>diberitakan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Perjamuan</w:t>
      </w:r>
      <w:proofErr w:type="spellEnd"/>
      <w:r>
        <w:rPr>
          <w:rFonts w:ascii="Times New Roman" w:hAnsi="Times New Roman" w:cs="Times New Roman"/>
          <w:sz w:val="24"/>
          <w:szCs w:val="24"/>
        </w:rPr>
        <w:t xml:space="preserve"> Kudus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Perjamuan</w:t>
      </w:r>
      <w:proofErr w:type="spellEnd"/>
      <w:r>
        <w:rPr>
          <w:rFonts w:ascii="Times New Roman" w:hAnsi="Times New Roman" w:cs="Times New Roman"/>
          <w:sz w:val="24"/>
          <w:szCs w:val="24"/>
        </w:rPr>
        <w:t xml:space="preserve"> Kudus dan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penebusan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Yesus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w:t>
      </w:r>
      <w:r>
        <w:rPr>
          <w:rStyle w:val="FootnoteReference"/>
          <w:rFonts w:ascii="Times New Roman" w:hAnsi="Times New Roman"/>
          <w:sz w:val="24"/>
          <w:szCs w:val="24"/>
        </w:rPr>
        <w:footnoteReference w:id="48"/>
      </w:r>
      <w:r>
        <w:rPr>
          <w:rFonts w:ascii="Times New Roman" w:hAnsi="Times New Roman" w:cs="Times New Roman"/>
          <w:sz w:val="24"/>
          <w:szCs w:val="24"/>
        </w:rPr>
        <w:t xml:space="preserve"> </w:t>
      </w:r>
    </w:p>
    <w:p w14:paraId="646B80F6" w14:textId="77777777" w:rsidR="009632EA" w:rsidRDefault="009632EA" w:rsidP="009632EA">
      <w:pPr>
        <w:spacing w:after="0" w:line="360" w:lineRule="auto"/>
        <w:rPr>
          <w:rFonts w:ascii="Times New Roman" w:hAnsi="Times New Roman" w:cs="Times New Roman"/>
          <w:sz w:val="24"/>
          <w:szCs w:val="24"/>
        </w:rPr>
      </w:pPr>
    </w:p>
    <w:p w14:paraId="0B3F4F30" w14:textId="77777777" w:rsidR="003E6C46" w:rsidRDefault="009632EA" w:rsidP="003E6C46">
      <w:pPr>
        <w:spacing w:after="0" w:line="360" w:lineRule="auto"/>
        <w:rPr>
          <w:rFonts w:ascii="Times New Roman" w:hAnsi="Times New Roman" w:cs="Times New Roman"/>
          <w:b/>
          <w:sz w:val="24"/>
          <w:szCs w:val="24"/>
        </w:rPr>
      </w:pPr>
      <w:r w:rsidRPr="009632EA">
        <w:rPr>
          <w:rFonts w:ascii="Times New Roman" w:hAnsi="Times New Roman" w:cs="Times New Roman"/>
          <w:b/>
          <w:sz w:val="24"/>
          <w:szCs w:val="24"/>
        </w:rPr>
        <w:t>KESIMPULAN</w:t>
      </w:r>
    </w:p>
    <w:p w14:paraId="16CD948B" w14:textId="77777777" w:rsidR="009632EA" w:rsidRPr="009134F7" w:rsidRDefault="009134F7" w:rsidP="009134F7">
      <w:pPr>
        <w:spacing w:after="0" w:line="360" w:lineRule="auto"/>
        <w:ind w:firstLine="1080"/>
        <w:rPr>
          <w:rFonts w:ascii="Times New Roman" w:hAnsi="Times New Roman" w:cs="Times New Roman"/>
          <w:b/>
          <w:sz w:val="24"/>
          <w:szCs w:val="24"/>
        </w:rPr>
      </w:pPr>
      <w:proofErr w:type="spellStart"/>
      <w:r>
        <w:rPr>
          <w:rFonts w:ascii="Times New Roman" w:hAnsi="Times New Roman" w:cs="Times New Roman"/>
          <w:sz w:val="24"/>
          <w:szCs w:val="24"/>
        </w:rPr>
        <w:t>M</w:t>
      </w:r>
      <w:r w:rsidR="009632EA">
        <w:rPr>
          <w:rFonts w:ascii="Times New Roman" w:hAnsi="Times New Roman" w:cs="Times New Roman"/>
          <w:sz w:val="24"/>
          <w:szCs w:val="24"/>
        </w:rPr>
        <w:t>akna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sesungguhnya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dari</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makan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daging</w:t>
      </w:r>
      <w:proofErr w:type="spellEnd"/>
      <w:r w:rsidR="009632EA">
        <w:rPr>
          <w:rFonts w:ascii="Times New Roman" w:hAnsi="Times New Roman" w:cs="Times New Roman"/>
          <w:sz w:val="24"/>
          <w:szCs w:val="24"/>
        </w:rPr>
        <w:t xml:space="preserve">-Ku dan </w:t>
      </w:r>
      <w:proofErr w:type="spellStart"/>
      <w:r w:rsidR="009632EA">
        <w:rPr>
          <w:rFonts w:ascii="Times New Roman" w:hAnsi="Times New Roman" w:cs="Times New Roman"/>
          <w:sz w:val="24"/>
          <w:szCs w:val="24"/>
        </w:rPr>
        <w:t>minum</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darah</w:t>
      </w:r>
      <w:proofErr w:type="spellEnd"/>
      <w:r w:rsidR="009632EA">
        <w:rPr>
          <w:rFonts w:ascii="Times New Roman" w:hAnsi="Times New Roman" w:cs="Times New Roman"/>
          <w:sz w:val="24"/>
          <w:szCs w:val="24"/>
        </w:rPr>
        <w:t xml:space="preserve">-Ku </w:t>
      </w:r>
      <w:proofErr w:type="spellStart"/>
      <w:r w:rsidR="009632EA">
        <w:rPr>
          <w:rFonts w:ascii="Times New Roman" w:hAnsi="Times New Roman" w:cs="Times New Roman"/>
          <w:sz w:val="24"/>
          <w:szCs w:val="24"/>
        </w:rPr>
        <w:t>dalam</w:t>
      </w:r>
      <w:proofErr w:type="spellEnd"/>
      <w:r w:rsidR="009632EA">
        <w:rPr>
          <w:rFonts w:ascii="Times New Roman" w:hAnsi="Times New Roman" w:cs="Times New Roman"/>
          <w:sz w:val="24"/>
          <w:szCs w:val="24"/>
        </w:rPr>
        <w:t xml:space="preserve"> Yohanes 6:53-58 </w:t>
      </w:r>
      <w:proofErr w:type="spellStart"/>
      <w:r w:rsidR="009632EA">
        <w:rPr>
          <w:rFonts w:ascii="Times New Roman" w:hAnsi="Times New Roman" w:cs="Times New Roman"/>
          <w:sz w:val="24"/>
          <w:szCs w:val="24"/>
        </w:rPr>
        <w:t>memiliki</w:t>
      </w:r>
      <w:proofErr w:type="spellEnd"/>
      <w:r w:rsidR="009632EA">
        <w:rPr>
          <w:rFonts w:ascii="Times New Roman" w:hAnsi="Times New Roman" w:cs="Times New Roman"/>
          <w:sz w:val="24"/>
          <w:szCs w:val="24"/>
        </w:rPr>
        <w:t xml:space="preserve"> arti </w:t>
      </w:r>
      <w:proofErr w:type="spellStart"/>
      <w:r w:rsidR="009632EA">
        <w:rPr>
          <w:rFonts w:ascii="Times New Roman" w:hAnsi="Times New Roman" w:cs="Times New Roman"/>
          <w:sz w:val="24"/>
          <w:szCs w:val="24"/>
        </w:rPr>
        <w:t>sebagai</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suatu</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tanda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pengorbanan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Kristus</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untuk</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menebus</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dosa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umat</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manusia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serta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penerimaan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umat</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manusia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terhadap</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karya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pengorbanan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Kristus</w:t>
      </w:r>
      <w:proofErr w:type="spellEnd"/>
      <w:r w:rsidR="009632EA">
        <w:rPr>
          <w:rFonts w:ascii="Times New Roman" w:hAnsi="Times New Roman" w:cs="Times New Roman"/>
          <w:sz w:val="24"/>
          <w:szCs w:val="24"/>
        </w:rPr>
        <w:t xml:space="preserve"> di </w:t>
      </w:r>
      <w:proofErr w:type="spellStart"/>
      <w:r w:rsidR="009632EA">
        <w:rPr>
          <w:rFonts w:ascii="Times New Roman" w:hAnsi="Times New Roman" w:cs="Times New Roman"/>
          <w:sz w:val="24"/>
          <w:szCs w:val="24"/>
        </w:rPr>
        <w:t>atas</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kayu</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salib</w:t>
      </w:r>
      <w:proofErr w:type="spellEnd"/>
      <w:r w:rsidR="009632EA">
        <w:rPr>
          <w:rFonts w:ascii="Times New Roman" w:hAnsi="Times New Roman" w:cs="Times New Roman"/>
          <w:sz w:val="24"/>
          <w:szCs w:val="24"/>
        </w:rPr>
        <w:t xml:space="preserve"> dan juga </w:t>
      </w:r>
      <w:proofErr w:type="spellStart"/>
      <w:r w:rsidR="009632EA">
        <w:rPr>
          <w:rFonts w:ascii="Times New Roman" w:hAnsi="Times New Roman" w:cs="Times New Roman"/>
          <w:sz w:val="24"/>
          <w:szCs w:val="24"/>
        </w:rPr>
        <w:t>merupakan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suatu</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pegangan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bagi</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umat</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manusia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untuk</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percaya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kepada</w:t>
      </w:r>
      <w:proofErr w:type="spellEnd"/>
      <w:r w:rsidR="009632EA">
        <w:rPr>
          <w:rFonts w:ascii="Times New Roman" w:hAnsi="Times New Roman" w:cs="Times New Roman"/>
          <w:sz w:val="24"/>
          <w:szCs w:val="24"/>
        </w:rPr>
        <w:t xml:space="preserve"> </w:t>
      </w:r>
      <w:proofErr w:type="spellStart"/>
      <w:r>
        <w:rPr>
          <w:rFonts w:ascii="Times New Roman" w:hAnsi="Times New Roman" w:cs="Times New Roman"/>
          <w:sz w:val="24"/>
          <w:szCs w:val="24"/>
        </w:rPr>
        <w:t>Kristus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-Nya. J</w:t>
      </w:r>
      <w:r w:rsidR="009632EA">
        <w:rPr>
          <w:rFonts w:ascii="Times New Roman" w:hAnsi="Times New Roman" w:cs="Times New Roman"/>
          <w:sz w:val="24"/>
          <w:szCs w:val="24"/>
        </w:rPr>
        <w:t xml:space="preserve">ika </w:t>
      </w:r>
      <w:proofErr w:type="spellStart"/>
      <w:r w:rsidR="009632EA">
        <w:rPr>
          <w:rFonts w:ascii="Times New Roman" w:hAnsi="Times New Roman" w:cs="Times New Roman"/>
          <w:sz w:val="24"/>
          <w:szCs w:val="24"/>
        </w:rPr>
        <w:t>dilihat</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dari</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setiap</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perbedaan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pandangan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dalam</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mendefinisikan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ungkapan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makan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daging</w:t>
      </w:r>
      <w:proofErr w:type="spellEnd"/>
      <w:r w:rsidR="009632EA">
        <w:rPr>
          <w:rFonts w:ascii="Times New Roman" w:hAnsi="Times New Roman" w:cs="Times New Roman"/>
          <w:sz w:val="24"/>
          <w:szCs w:val="24"/>
        </w:rPr>
        <w:t xml:space="preserve">-Ku dan </w:t>
      </w:r>
      <w:proofErr w:type="spellStart"/>
      <w:r w:rsidR="009632EA">
        <w:rPr>
          <w:rFonts w:ascii="Times New Roman" w:hAnsi="Times New Roman" w:cs="Times New Roman"/>
          <w:sz w:val="24"/>
          <w:szCs w:val="24"/>
        </w:rPr>
        <w:t>minum</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darah</w:t>
      </w:r>
      <w:proofErr w:type="spellEnd"/>
      <w:r w:rsidR="009632EA">
        <w:rPr>
          <w:rFonts w:ascii="Times New Roman" w:hAnsi="Times New Roman" w:cs="Times New Roman"/>
          <w:sz w:val="24"/>
          <w:szCs w:val="24"/>
        </w:rPr>
        <w:t xml:space="preserve">-Ku </w:t>
      </w:r>
      <w:proofErr w:type="spellStart"/>
      <w:r w:rsidR="009632EA">
        <w:rPr>
          <w:rFonts w:ascii="Times New Roman" w:hAnsi="Times New Roman" w:cs="Times New Roman"/>
          <w:sz w:val="24"/>
          <w:szCs w:val="24"/>
        </w:rPr>
        <w:t>memiliki</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perbedaan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Tetapi</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jika</w:t>
      </w:r>
      <w:proofErr w:type="spellEnd"/>
      <w:r w:rsidR="009632EA">
        <w:rPr>
          <w:rFonts w:ascii="Times New Roman" w:hAnsi="Times New Roman" w:cs="Times New Roman"/>
          <w:sz w:val="24"/>
          <w:szCs w:val="24"/>
        </w:rPr>
        <w:t xml:space="preserve"> di </w:t>
      </w:r>
      <w:proofErr w:type="spellStart"/>
      <w:r w:rsidR="009632EA">
        <w:rPr>
          <w:rFonts w:ascii="Times New Roman" w:hAnsi="Times New Roman" w:cs="Times New Roman"/>
          <w:sz w:val="24"/>
          <w:szCs w:val="24"/>
        </w:rPr>
        <w:t>teliti</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secara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luas</w:t>
      </w:r>
      <w:proofErr w:type="spellEnd"/>
      <w:r w:rsidR="009632EA">
        <w:rPr>
          <w:rFonts w:ascii="Times New Roman" w:hAnsi="Times New Roman" w:cs="Times New Roman"/>
          <w:sz w:val="24"/>
          <w:szCs w:val="24"/>
        </w:rPr>
        <w:t xml:space="preserve"> dan </w:t>
      </w:r>
      <w:proofErr w:type="spellStart"/>
      <w:r w:rsidR="009632EA">
        <w:rPr>
          <w:rFonts w:ascii="Times New Roman" w:hAnsi="Times New Roman" w:cs="Times New Roman"/>
          <w:sz w:val="24"/>
          <w:szCs w:val="24"/>
        </w:rPr>
        <w:t>menggunakan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setiap</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analisa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dari</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bahasa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aslinya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bahwa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ungkapan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makan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daging</w:t>
      </w:r>
      <w:proofErr w:type="spellEnd"/>
      <w:r w:rsidR="009632EA">
        <w:rPr>
          <w:rFonts w:ascii="Times New Roman" w:hAnsi="Times New Roman" w:cs="Times New Roman"/>
          <w:sz w:val="24"/>
          <w:szCs w:val="24"/>
        </w:rPr>
        <w:t xml:space="preserve">-Ku dan </w:t>
      </w:r>
      <w:proofErr w:type="spellStart"/>
      <w:r w:rsidR="009632EA">
        <w:rPr>
          <w:rFonts w:ascii="Times New Roman" w:hAnsi="Times New Roman" w:cs="Times New Roman"/>
          <w:sz w:val="24"/>
          <w:szCs w:val="24"/>
        </w:rPr>
        <w:t>minum</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darah</w:t>
      </w:r>
      <w:proofErr w:type="spellEnd"/>
      <w:r w:rsidR="009632EA">
        <w:rPr>
          <w:rFonts w:ascii="Times New Roman" w:hAnsi="Times New Roman" w:cs="Times New Roman"/>
          <w:sz w:val="24"/>
          <w:szCs w:val="24"/>
        </w:rPr>
        <w:t xml:space="preserve">-Ku </w:t>
      </w:r>
      <w:proofErr w:type="spellStart"/>
      <w:r w:rsidR="009632EA">
        <w:rPr>
          <w:rFonts w:ascii="Times New Roman" w:hAnsi="Times New Roman" w:cs="Times New Roman"/>
          <w:sz w:val="24"/>
          <w:szCs w:val="24"/>
        </w:rPr>
        <w:t>merupakan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tindakan</w:t>
      </w:r>
      <w:proofErr w:type="spellEnd"/>
      <w:r w:rsidR="009632EA">
        <w:rPr>
          <w:rFonts w:ascii="Times New Roman" w:hAnsi="Times New Roman" w:cs="Times New Roman"/>
          <w:sz w:val="24"/>
          <w:szCs w:val="24"/>
        </w:rPr>
        <w:t xml:space="preserve"> Tuhan </w:t>
      </w:r>
      <w:proofErr w:type="spellStart"/>
      <w:r w:rsidR="009632EA">
        <w:rPr>
          <w:rFonts w:ascii="Times New Roman" w:hAnsi="Times New Roman" w:cs="Times New Roman"/>
          <w:sz w:val="24"/>
          <w:szCs w:val="24"/>
        </w:rPr>
        <w:t>sendiri</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untuk</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menebus</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dosa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umat</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manusia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dengan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mati</w:t>
      </w:r>
      <w:proofErr w:type="spellEnd"/>
      <w:r w:rsidR="009632EA">
        <w:rPr>
          <w:rFonts w:ascii="Times New Roman" w:hAnsi="Times New Roman" w:cs="Times New Roman"/>
          <w:sz w:val="24"/>
          <w:szCs w:val="24"/>
        </w:rPr>
        <w:t xml:space="preserve"> di </w:t>
      </w:r>
      <w:proofErr w:type="spellStart"/>
      <w:r w:rsidR="009632EA">
        <w:rPr>
          <w:rFonts w:ascii="Times New Roman" w:hAnsi="Times New Roman" w:cs="Times New Roman"/>
          <w:sz w:val="24"/>
          <w:szCs w:val="24"/>
        </w:rPr>
        <w:t>atas</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kayu</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salib</w:t>
      </w:r>
      <w:proofErr w:type="spellEnd"/>
      <w:r w:rsidR="009632EA">
        <w:rPr>
          <w:rFonts w:ascii="Times New Roman" w:hAnsi="Times New Roman" w:cs="Times New Roman"/>
          <w:sz w:val="24"/>
          <w:szCs w:val="24"/>
        </w:rPr>
        <w:t xml:space="preserve">. Jika </w:t>
      </w:r>
      <w:proofErr w:type="spellStart"/>
      <w:r w:rsidR="009632EA">
        <w:rPr>
          <w:rFonts w:ascii="Times New Roman" w:hAnsi="Times New Roman" w:cs="Times New Roman"/>
          <w:sz w:val="24"/>
          <w:szCs w:val="24"/>
        </w:rPr>
        <w:t>menanggapi</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perbedaan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pendapat</w:t>
      </w:r>
      <w:proofErr w:type="spellEnd"/>
      <w:r w:rsidR="009632EA">
        <w:rPr>
          <w:rFonts w:ascii="Times New Roman" w:hAnsi="Times New Roman" w:cs="Times New Roman"/>
          <w:sz w:val="24"/>
          <w:szCs w:val="24"/>
        </w:rPr>
        <w:t xml:space="preserve"> yang </w:t>
      </w:r>
      <w:proofErr w:type="spellStart"/>
      <w:r w:rsidR="009632EA">
        <w:rPr>
          <w:rFonts w:ascii="Times New Roman" w:hAnsi="Times New Roman" w:cs="Times New Roman"/>
          <w:sz w:val="24"/>
          <w:szCs w:val="24"/>
        </w:rPr>
        <w:t>ada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menggunakan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setiap</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analisa</w:t>
      </w:r>
      <w:proofErr w:type="spellEnd"/>
      <w:r w:rsidR="009632EA">
        <w:rPr>
          <w:rFonts w:ascii="Times New Roman" w:hAnsi="Times New Roman" w:cs="Times New Roman"/>
          <w:sz w:val="24"/>
          <w:szCs w:val="24"/>
        </w:rPr>
        <w:t xml:space="preserve"> dan </w:t>
      </w:r>
      <w:proofErr w:type="spellStart"/>
      <w:r w:rsidR="009632EA">
        <w:rPr>
          <w:rFonts w:ascii="Times New Roman" w:hAnsi="Times New Roman" w:cs="Times New Roman"/>
          <w:sz w:val="24"/>
          <w:szCs w:val="24"/>
        </w:rPr>
        <w:t>konteks</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saat</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itu</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bahwa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Yesus</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memberikan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tubuhNya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untuk</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kehidupan</w:t>
      </w:r>
      <w:proofErr w:type="spellEnd"/>
      <w:r w:rsidR="009632EA">
        <w:rPr>
          <w:rFonts w:ascii="Times New Roman" w:hAnsi="Times New Roman" w:cs="Times New Roman"/>
          <w:sz w:val="24"/>
          <w:szCs w:val="24"/>
        </w:rPr>
        <w:t xml:space="preserve"> dunia.</w:t>
      </w:r>
    </w:p>
    <w:p w14:paraId="67C8637F" w14:textId="77777777" w:rsidR="009632EA" w:rsidRDefault="009134F7" w:rsidP="009632EA">
      <w:pPr>
        <w:spacing w:after="0" w:line="360" w:lineRule="auto"/>
        <w:ind w:firstLine="1080"/>
        <w:rPr>
          <w:rFonts w:ascii="Times New Roman" w:hAnsi="Times New Roman" w:cs="Times New Roman"/>
          <w:sz w:val="24"/>
          <w:szCs w:val="24"/>
        </w:rPr>
      </w:pPr>
      <w:r>
        <w:rPr>
          <w:rFonts w:ascii="Times New Roman" w:hAnsi="Times New Roman" w:cs="Times New Roman"/>
          <w:sz w:val="24"/>
          <w:szCs w:val="24"/>
        </w:rPr>
        <w:t xml:space="preserve">Jika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ungkapan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makan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daging</w:t>
      </w:r>
      <w:proofErr w:type="spellEnd"/>
      <w:r w:rsidR="009632EA">
        <w:rPr>
          <w:rFonts w:ascii="Times New Roman" w:hAnsi="Times New Roman" w:cs="Times New Roman"/>
          <w:sz w:val="24"/>
          <w:szCs w:val="24"/>
        </w:rPr>
        <w:t xml:space="preserve">-Ku dan </w:t>
      </w:r>
      <w:proofErr w:type="spellStart"/>
      <w:r w:rsidR="009632EA">
        <w:rPr>
          <w:rFonts w:ascii="Times New Roman" w:hAnsi="Times New Roman" w:cs="Times New Roman"/>
          <w:sz w:val="24"/>
          <w:szCs w:val="24"/>
        </w:rPr>
        <w:t>minum</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darah</w:t>
      </w:r>
      <w:proofErr w:type="spellEnd"/>
      <w:r w:rsidR="009632EA">
        <w:rPr>
          <w:rFonts w:ascii="Times New Roman" w:hAnsi="Times New Roman" w:cs="Times New Roman"/>
          <w:sz w:val="24"/>
          <w:szCs w:val="24"/>
        </w:rPr>
        <w:t xml:space="preserve">-Ku </w:t>
      </w:r>
      <w:proofErr w:type="spellStart"/>
      <w:r w:rsidR="009632EA">
        <w:rPr>
          <w:rFonts w:ascii="Times New Roman" w:hAnsi="Times New Roman" w:cs="Times New Roman"/>
          <w:sz w:val="24"/>
          <w:szCs w:val="24"/>
        </w:rPr>
        <w:t>tidaklah</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mengacu</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ataupun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menjadi</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dasar</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dalam</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melaksanakan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Sakramen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Perjamuan</w:t>
      </w:r>
      <w:proofErr w:type="spellEnd"/>
      <w:r w:rsidR="009632EA">
        <w:rPr>
          <w:rFonts w:ascii="Times New Roman" w:hAnsi="Times New Roman" w:cs="Times New Roman"/>
          <w:sz w:val="24"/>
          <w:szCs w:val="24"/>
        </w:rPr>
        <w:t xml:space="preserve"> Kudus. </w:t>
      </w:r>
      <w:proofErr w:type="spellStart"/>
      <w:r w:rsidR="009632EA">
        <w:rPr>
          <w:rFonts w:ascii="Times New Roman" w:hAnsi="Times New Roman" w:cs="Times New Roman"/>
          <w:sz w:val="24"/>
          <w:szCs w:val="24"/>
        </w:rPr>
        <w:t>karena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jika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dilihat</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dari</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konteks</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ayat</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ini</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Yesus</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sedang</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berbicara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mengenai</w:t>
      </w:r>
      <w:proofErr w:type="spellEnd"/>
      <w:r w:rsidR="009632EA">
        <w:rPr>
          <w:rFonts w:ascii="Times New Roman" w:hAnsi="Times New Roman" w:cs="Times New Roman"/>
          <w:sz w:val="24"/>
          <w:szCs w:val="24"/>
        </w:rPr>
        <w:t xml:space="preserve"> roti </w:t>
      </w:r>
      <w:proofErr w:type="spellStart"/>
      <w:r w:rsidR="009632EA">
        <w:rPr>
          <w:rFonts w:ascii="Times New Roman" w:hAnsi="Times New Roman" w:cs="Times New Roman"/>
          <w:sz w:val="24"/>
          <w:szCs w:val="24"/>
        </w:rPr>
        <w:t>hidup</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yaitu</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dimana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Dialah</w:t>
      </w:r>
      <w:proofErr w:type="spellEnd"/>
      <w:r w:rsidR="009632EA">
        <w:rPr>
          <w:rFonts w:ascii="Times New Roman" w:hAnsi="Times New Roman" w:cs="Times New Roman"/>
          <w:sz w:val="24"/>
          <w:szCs w:val="24"/>
        </w:rPr>
        <w:t xml:space="preserve"> yang </w:t>
      </w:r>
      <w:proofErr w:type="spellStart"/>
      <w:r w:rsidR="009632EA">
        <w:rPr>
          <w:rFonts w:ascii="Times New Roman" w:hAnsi="Times New Roman" w:cs="Times New Roman"/>
          <w:sz w:val="24"/>
          <w:szCs w:val="24"/>
        </w:rPr>
        <w:t>menjadi</w:t>
      </w:r>
      <w:proofErr w:type="spellEnd"/>
      <w:r w:rsidR="009632EA">
        <w:rPr>
          <w:rFonts w:ascii="Times New Roman" w:hAnsi="Times New Roman" w:cs="Times New Roman"/>
          <w:sz w:val="24"/>
          <w:szCs w:val="24"/>
        </w:rPr>
        <w:t xml:space="preserve"> korban </w:t>
      </w:r>
      <w:proofErr w:type="spellStart"/>
      <w:r w:rsidR="009632EA">
        <w:rPr>
          <w:rFonts w:ascii="Times New Roman" w:hAnsi="Times New Roman" w:cs="Times New Roman"/>
          <w:sz w:val="24"/>
          <w:szCs w:val="24"/>
        </w:rPr>
        <w:t>atu</w:t>
      </w:r>
      <w:proofErr w:type="spellEnd"/>
      <w:r w:rsidR="009632EA">
        <w:rPr>
          <w:rFonts w:ascii="Times New Roman" w:hAnsi="Times New Roman" w:cs="Times New Roman"/>
          <w:sz w:val="24"/>
          <w:szCs w:val="24"/>
        </w:rPr>
        <w:t xml:space="preserve"> roti </w:t>
      </w:r>
      <w:proofErr w:type="spellStart"/>
      <w:r w:rsidR="009632EA">
        <w:rPr>
          <w:rFonts w:ascii="Times New Roman" w:hAnsi="Times New Roman" w:cs="Times New Roman"/>
          <w:sz w:val="24"/>
          <w:szCs w:val="24"/>
        </w:rPr>
        <w:t>itu</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untuk</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kehidupan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umat</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manusia</w:t>
      </w:r>
      <w:proofErr w:type="spellEnd"/>
      <w:r w:rsidR="009632EA">
        <w:rPr>
          <w:rFonts w:ascii="Times New Roman" w:hAnsi="Times New Roman" w:cs="Times New Roman"/>
          <w:sz w:val="24"/>
          <w:szCs w:val="24"/>
        </w:rPr>
        <w:t xml:space="preserve">. Oleh </w:t>
      </w:r>
      <w:proofErr w:type="spellStart"/>
      <w:r w:rsidR="009632EA">
        <w:rPr>
          <w:rFonts w:ascii="Times New Roman" w:hAnsi="Times New Roman" w:cs="Times New Roman"/>
          <w:sz w:val="24"/>
          <w:szCs w:val="24"/>
        </w:rPr>
        <w:t>sebab</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oitu</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ungkapan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makan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daging</w:t>
      </w:r>
      <w:proofErr w:type="spellEnd"/>
      <w:r w:rsidR="009632EA">
        <w:rPr>
          <w:rFonts w:ascii="Times New Roman" w:hAnsi="Times New Roman" w:cs="Times New Roman"/>
          <w:sz w:val="24"/>
          <w:szCs w:val="24"/>
        </w:rPr>
        <w:t xml:space="preserve">-Ku dan </w:t>
      </w:r>
      <w:proofErr w:type="spellStart"/>
      <w:r w:rsidR="009632EA">
        <w:rPr>
          <w:rFonts w:ascii="Times New Roman" w:hAnsi="Times New Roman" w:cs="Times New Roman"/>
          <w:sz w:val="24"/>
          <w:szCs w:val="24"/>
        </w:rPr>
        <w:t>minum</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darah</w:t>
      </w:r>
      <w:proofErr w:type="spellEnd"/>
      <w:r w:rsidR="009632EA">
        <w:rPr>
          <w:rFonts w:ascii="Times New Roman" w:hAnsi="Times New Roman" w:cs="Times New Roman"/>
          <w:sz w:val="24"/>
          <w:szCs w:val="24"/>
        </w:rPr>
        <w:t xml:space="preserve">-Ku </w:t>
      </w:r>
      <w:proofErr w:type="spellStart"/>
      <w:r w:rsidR="009632EA">
        <w:rPr>
          <w:rFonts w:ascii="Times New Roman" w:hAnsi="Times New Roman" w:cs="Times New Roman"/>
          <w:sz w:val="24"/>
          <w:szCs w:val="24"/>
        </w:rPr>
        <w:t>bukanlah</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suatun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ungkapan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dasar</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dalam</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melaksanakan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sakramen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Perjamuan</w:t>
      </w:r>
      <w:proofErr w:type="spellEnd"/>
      <w:r w:rsidR="009632EA">
        <w:rPr>
          <w:rFonts w:ascii="Times New Roman" w:hAnsi="Times New Roman" w:cs="Times New Roman"/>
          <w:sz w:val="24"/>
          <w:szCs w:val="24"/>
        </w:rPr>
        <w:t xml:space="preserve"> Kudus, </w:t>
      </w:r>
      <w:proofErr w:type="spellStart"/>
      <w:r w:rsidR="009632EA">
        <w:rPr>
          <w:rFonts w:ascii="Times New Roman" w:hAnsi="Times New Roman" w:cs="Times New Roman"/>
          <w:sz w:val="24"/>
          <w:szCs w:val="24"/>
        </w:rPr>
        <w:t>melainkan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Yesus</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sedang</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berbbicara</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tentang</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pemberian</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diri</w:t>
      </w:r>
      <w:proofErr w:type="spellEnd"/>
      <w:r w:rsidR="009632EA">
        <w:rPr>
          <w:rFonts w:ascii="Times New Roman" w:hAnsi="Times New Roman" w:cs="Times New Roman"/>
          <w:sz w:val="24"/>
          <w:szCs w:val="24"/>
        </w:rPr>
        <w:t xml:space="preserve">-Nya </w:t>
      </w:r>
      <w:proofErr w:type="spellStart"/>
      <w:r w:rsidR="009632EA">
        <w:rPr>
          <w:rFonts w:ascii="Times New Roman" w:hAnsi="Times New Roman" w:cs="Times New Roman"/>
          <w:sz w:val="24"/>
          <w:szCs w:val="24"/>
        </w:rPr>
        <w:t>untuk</w:t>
      </w:r>
      <w:proofErr w:type="spellEnd"/>
      <w:r w:rsidR="009632EA">
        <w:rPr>
          <w:rFonts w:ascii="Times New Roman" w:hAnsi="Times New Roman" w:cs="Times New Roman"/>
          <w:sz w:val="24"/>
          <w:szCs w:val="24"/>
        </w:rPr>
        <w:t xml:space="preserve"> </w:t>
      </w:r>
      <w:proofErr w:type="spellStart"/>
      <w:r w:rsidR="009632EA">
        <w:rPr>
          <w:rFonts w:ascii="Times New Roman" w:hAnsi="Times New Roman" w:cs="Times New Roman"/>
          <w:sz w:val="24"/>
          <w:szCs w:val="24"/>
        </w:rPr>
        <w:t>kehidupan</w:t>
      </w:r>
      <w:proofErr w:type="spellEnd"/>
      <w:r w:rsidR="009632EA">
        <w:rPr>
          <w:rFonts w:ascii="Times New Roman" w:hAnsi="Times New Roman" w:cs="Times New Roman"/>
          <w:sz w:val="24"/>
          <w:szCs w:val="24"/>
        </w:rPr>
        <w:t xml:space="preserve"> dunia.</w:t>
      </w:r>
    </w:p>
    <w:p w14:paraId="0D9DF886" w14:textId="77777777" w:rsidR="00B30AF6" w:rsidRDefault="00B30AF6" w:rsidP="00B30AF6">
      <w:pPr>
        <w:spacing w:after="0" w:line="360" w:lineRule="auto"/>
        <w:rPr>
          <w:rFonts w:ascii="Times New Roman" w:hAnsi="Times New Roman" w:cs="Times New Roman"/>
          <w:sz w:val="24"/>
          <w:szCs w:val="24"/>
        </w:rPr>
      </w:pPr>
    </w:p>
    <w:p w14:paraId="0053EA0D" w14:textId="77777777" w:rsidR="000C4E84" w:rsidRDefault="00B30AF6" w:rsidP="000C4E84">
      <w:pPr>
        <w:spacing w:after="0" w:line="360" w:lineRule="auto"/>
        <w:rPr>
          <w:rFonts w:ascii="Times New Roman" w:hAnsi="Times New Roman" w:cs="Times New Roman"/>
          <w:b/>
          <w:sz w:val="24"/>
          <w:szCs w:val="24"/>
        </w:rPr>
      </w:pPr>
      <w:r w:rsidRPr="00B30AF6">
        <w:rPr>
          <w:rFonts w:ascii="Times New Roman" w:hAnsi="Times New Roman" w:cs="Times New Roman"/>
          <w:b/>
          <w:sz w:val="24"/>
          <w:szCs w:val="24"/>
        </w:rPr>
        <w:lastRenderedPageBreak/>
        <w:t>Daftar Pustaka</w:t>
      </w:r>
    </w:p>
    <w:p w14:paraId="2E469F22" w14:textId="77777777" w:rsidR="00B30AF6" w:rsidRPr="000C4E84" w:rsidRDefault="002D6C44" w:rsidP="000B3086">
      <w:pPr>
        <w:spacing w:after="0" w:line="240" w:lineRule="auto"/>
        <w:ind w:left="720" w:hanging="720"/>
        <w:rPr>
          <w:rFonts w:ascii="Times New Roman" w:hAnsi="Times New Roman" w:cs="Times New Roman"/>
          <w:b/>
          <w:sz w:val="24"/>
          <w:szCs w:val="24"/>
        </w:rPr>
      </w:pPr>
      <w:r w:rsidRPr="00A80F8B">
        <w:rPr>
          <w:rFonts w:ascii="Times New Roman" w:hAnsi="Times New Roman"/>
        </w:rPr>
        <w:t>Pfeiffer</w:t>
      </w:r>
      <w:r>
        <w:rPr>
          <w:rFonts w:ascii="Times New Roman" w:hAnsi="Times New Roman"/>
        </w:rPr>
        <w:t>,</w:t>
      </w:r>
      <w:r w:rsidRPr="00A80F8B">
        <w:rPr>
          <w:rFonts w:ascii="Times New Roman" w:hAnsi="Times New Roman"/>
        </w:rPr>
        <w:t xml:space="preserve"> </w:t>
      </w:r>
      <w:r w:rsidR="00B30AF6" w:rsidRPr="00A80F8B">
        <w:rPr>
          <w:rFonts w:ascii="Times New Roman" w:hAnsi="Times New Roman"/>
        </w:rPr>
        <w:t>Charles</w:t>
      </w:r>
      <w:r>
        <w:rPr>
          <w:rFonts w:ascii="Times New Roman" w:hAnsi="Times New Roman"/>
        </w:rPr>
        <w:t xml:space="preserve"> F.</w:t>
      </w:r>
      <w:r w:rsidR="00B30AF6" w:rsidRPr="00A80F8B">
        <w:rPr>
          <w:rFonts w:ascii="Times New Roman" w:hAnsi="Times New Roman"/>
        </w:rPr>
        <w:t xml:space="preserve"> </w:t>
      </w:r>
      <w:r w:rsidR="00B30AF6" w:rsidRPr="00A80F8B">
        <w:rPr>
          <w:rFonts w:ascii="Times New Roman" w:hAnsi="Times New Roman"/>
          <w:i/>
        </w:rPr>
        <w:t xml:space="preserve">The Wycliffe Bible  </w:t>
      </w:r>
      <w:r>
        <w:rPr>
          <w:rFonts w:ascii="Times New Roman" w:hAnsi="Times New Roman"/>
          <w:i/>
        </w:rPr>
        <w:t xml:space="preserve">Commentary Vol  3, </w:t>
      </w:r>
      <w:r>
        <w:rPr>
          <w:rFonts w:ascii="Times New Roman" w:hAnsi="Times New Roman"/>
        </w:rPr>
        <w:t xml:space="preserve">Malang: </w:t>
      </w:r>
      <w:proofErr w:type="spellStart"/>
      <w:r>
        <w:rPr>
          <w:rFonts w:ascii="Times New Roman" w:hAnsi="Times New Roman"/>
        </w:rPr>
        <w:t>Gandum</w:t>
      </w:r>
      <w:proofErr w:type="spellEnd"/>
      <w:r>
        <w:rPr>
          <w:rFonts w:ascii="Times New Roman" w:hAnsi="Times New Roman"/>
        </w:rPr>
        <w:t xml:space="preserve"> Mas, 2020.</w:t>
      </w:r>
    </w:p>
    <w:p w14:paraId="6653ADD9" w14:textId="77777777" w:rsidR="002D6C44" w:rsidRPr="00A80F8B" w:rsidRDefault="002D6C44" w:rsidP="000B3086">
      <w:pPr>
        <w:pStyle w:val="FootnoteText"/>
        <w:ind w:left="720" w:hanging="720"/>
        <w:rPr>
          <w:rFonts w:ascii="Times New Roman" w:hAnsi="Times New Roman"/>
        </w:rPr>
      </w:pPr>
    </w:p>
    <w:p w14:paraId="33414589" w14:textId="77777777" w:rsidR="00B30AF6" w:rsidRDefault="002D6C44" w:rsidP="000B3086">
      <w:pPr>
        <w:pStyle w:val="FootnoteText"/>
        <w:ind w:left="720" w:hanging="720"/>
        <w:rPr>
          <w:rFonts w:ascii="Times New Roman" w:hAnsi="Times New Roman"/>
        </w:rPr>
      </w:pPr>
      <w:proofErr w:type="spellStart"/>
      <w:r w:rsidRPr="00A80F8B">
        <w:rPr>
          <w:rFonts w:ascii="Times New Roman" w:hAnsi="Times New Roman"/>
        </w:rPr>
        <w:t>Berkhof</w:t>
      </w:r>
      <w:proofErr w:type="spellEnd"/>
      <w:r w:rsidRPr="00A80F8B">
        <w:rPr>
          <w:rFonts w:ascii="Times New Roman" w:hAnsi="Times New Roman"/>
        </w:rPr>
        <w:t xml:space="preserve">, </w:t>
      </w:r>
      <w:r w:rsidR="00B30AF6" w:rsidRPr="00A80F8B">
        <w:rPr>
          <w:rFonts w:ascii="Times New Roman" w:hAnsi="Times New Roman"/>
        </w:rPr>
        <w:t xml:space="preserve">H. </w:t>
      </w:r>
      <w:r w:rsidR="00B30AF6" w:rsidRPr="00A80F8B">
        <w:rPr>
          <w:rFonts w:ascii="Times New Roman" w:hAnsi="Times New Roman"/>
          <w:i/>
        </w:rPr>
        <w:t xml:space="preserve">Sejarah </w:t>
      </w:r>
      <w:proofErr w:type="spellStart"/>
      <w:r w:rsidR="00B30AF6" w:rsidRPr="00A80F8B">
        <w:rPr>
          <w:rFonts w:ascii="Times New Roman" w:hAnsi="Times New Roman"/>
          <w:i/>
        </w:rPr>
        <w:t>Gereja</w:t>
      </w:r>
      <w:proofErr w:type="spellEnd"/>
      <w:r>
        <w:rPr>
          <w:rFonts w:ascii="Times New Roman" w:hAnsi="Times New Roman"/>
        </w:rPr>
        <w:t xml:space="preserve">, </w:t>
      </w:r>
      <w:r w:rsidR="00B30AF6" w:rsidRPr="00A80F8B">
        <w:rPr>
          <w:rFonts w:ascii="Times New Roman" w:hAnsi="Times New Roman"/>
        </w:rPr>
        <w:t>Jakart</w:t>
      </w:r>
      <w:r>
        <w:rPr>
          <w:rFonts w:ascii="Times New Roman" w:hAnsi="Times New Roman"/>
        </w:rPr>
        <w:t xml:space="preserve">a: BPK </w:t>
      </w:r>
      <w:proofErr w:type="spellStart"/>
      <w:r>
        <w:rPr>
          <w:rFonts w:ascii="Times New Roman" w:hAnsi="Times New Roman"/>
        </w:rPr>
        <w:t>Gunung</w:t>
      </w:r>
      <w:proofErr w:type="spellEnd"/>
      <w:r>
        <w:rPr>
          <w:rFonts w:ascii="Times New Roman" w:hAnsi="Times New Roman"/>
        </w:rPr>
        <w:t xml:space="preserve"> Mulia, 2009.</w:t>
      </w:r>
    </w:p>
    <w:p w14:paraId="6A155B3B" w14:textId="77777777" w:rsidR="002D6C44" w:rsidRPr="00A80F8B" w:rsidRDefault="002D6C44" w:rsidP="000B3086">
      <w:pPr>
        <w:pStyle w:val="FootnoteText"/>
        <w:ind w:left="720" w:hanging="720"/>
        <w:rPr>
          <w:rFonts w:ascii="Times New Roman" w:hAnsi="Times New Roman"/>
        </w:rPr>
      </w:pPr>
    </w:p>
    <w:p w14:paraId="5059C4B1" w14:textId="77777777" w:rsidR="00B30AF6" w:rsidRPr="00A80F8B" w:rsidRDefault="002D6C44" w:rsidP="000B3086">
      <w:pPr>
        <w:pStyle w:val="FootnoteText"/>
        <w:ind w:left="720" w:hanging="720"/>
        <w:rPr>
          <w:rFonts w:ascii="Times New Roman" w:hAnsi="Times New Roman"/>
        </w:rPr>
      </w:pPr>
      <w:r w:rsidRPr="00A80F8B">
        <w:rPr>
          <w:rFonts w:ascii="Times New Roman" w:hAnsi="Times New Roman"/>
        </w:rPr>
        <w:t xml:space="preserve">Grinnell, </w:t>
      </w:r>
      <w:r w:rsidR="00B30AF6" w:rsidRPr="00A80F8B">
        <w:rPr>
          <w:rFonts w:ascii="Times New Roman" w:hAnsi="Times New Roman"/>
        </w:rPr>
        <w:t xml:space="preserve">Richard </w:t>
      </w:r>
      <w:r w:rsidR="00B30AF6" w:rsidRPr="00A80F8B">
        <w:rPr>
          <w:rFonts w:ascii="Times New Roman" w:hAnsi="Times New Roman"/>
          <w:i/>
        </w:rPr>
        <w:t>Soci</w:t>
      </w:r>
      <w:r>
        <w:rPr>
          <w:rFonts w:ascii="Times New Roman" w:hAnsi="Times New Roman"/>
          <w:i/>
        </w:rPr>
        <w:t xml:space="preserve">al Work Research and Evaluation, </w:t>
      </w:r>
      <w:r w:rsidR="00B30AF6" w:rsidRPr="00A80F8B">
        <w:rPr>
          <w:rFonts w:ascii="Times New Roman" w:hAnsi="Times New Roman"/>
        </w:rPr>
        <w:t>Itasca:</w:t>
      </w:r>
      <w:r>
        <w:rPr>
          <w:rFonts w:ascii="Times New Roman" w:hAnsi="Times New Roman"/>
        </w:rPr>
        <w:t xml:space="preserve"> F.E. Publishers, Inc, 1993.</w:t>
      </w:r>
    </w:p>
    <w:p w14:paraId="1EDBA779" w14:textId="77777777" w:rsidR="00B30AF6" w:rsidRPr="00A80F8B" w:rsidRDefault="00B30AF6" w:rsidP="000B3086">
      <w:pPr>
        <w:pStyle w:val="FootnoteText"/>
        <w:ind w:left="720" w:hanging="720"/>
        <w:rPr>
          <w:rFonts w:ascii="Times New Roman" w:hAnsi="Times New Roman"/>
        </w:rPr>
      </w:pPr>
    </w:p>
    <w:p w14:paraId="6BB49962" w14:textId="77777777" w:rsidR="00B30AF6" w:rsidRDefault="002D6C44" w:rsidP="000B3086">
      <w:pPr>
        <w:pStyle w:val="FootnoteText"/>
        <w:ind w:left="720" w:hanging="720"/>
        <w:rPr>
          <w:rFonts w:ascii="Times New Roman" w:hAnsi="Times New Roman"/>
        </w:rPr>
      </w:pPr>
      <w:proofErr w:type="spellStart"/>
      <w:r>
        <w:rPr>
          <w:rFonts w:ascii="Times New Roman" w:hAnsi="Times New Roman"/>
        </w:rPr>
        <w:t>Anggito</w:t>
      </w:r>
      <w:proofErr w:type="spellEnd"/>
      <w:r>
        <w:rPr>
          <w:rFonts w:ascii="Times New Roman" w:hAnsi="Times New Roman"/>
        </w:rPr>
        <w:t xml:space="preserve"> </w:t>
      </w:r>
      <w:r w:rsidR="00B30AF6">
        <w:rPr>
          <w:rFonts w:ascii="Times New Roman" w:hAnsi="Times New Roman"/>
        </w:rPr>
        <w:t>Albi da</w:t>
      </w:r>
      <w:r w:rsidR="00B30AF6" w:rsidRPr="00A80F8B">
        <w:rPr>
          <w:rFonts w:ascii="Times New Roman" w:hAnsi="Times New Roman"/>
        </w:rPr>
        <w:t xml:space="preserve">n </w:t>
      </w:r>
      <w:r w:rsidRPr="00A80F8B">
        <w:rPr>
          <w:rFonts w:ascii="Times New Roman" w:hAnsi="Times New Roman"/>
        </w:rPr>
        <w:t xml:space="preserve">Setiawan </w:t>
      </w:r>
      <w:r w:rsidR="00B30AF6" w:rsidRPr="00A80F8B">
        <w:rPr>
          <w:rFonts w:ascii="Times New Roman" w:hAnsi="Times New Roman"/>
        </w:rPr>
        <w:t xml:space="preserve">Johan, </w:t>
      </w:r>
      <w:r w:rsidR="00B30AF6">
        <w:rPr>
          <w:rFonts w:ascii="Times New Roman" w:hAnsi="Times New Roman"/>
          <w:i/>
        </w:rPr>
        <w:t xml:space="preserve">Metode </w:t>
      </w:r>
      <w:proofErr w:type="spellStart"/>
      <w:r w:rsidR="00B30AF6">
        <w:rPr>
          <w:rFonts w:ascii="Times New Roman" w:hAnsi="Times New Roman"/>
          <w:i/>
        </w:rPr>
        <w:t>Penelitian</w:t>
      </w:r>
      <w:proofErr w:type="spellEnd"/>
      <w:r w:rsidR="00B30AF6">
        <w:rPr>
          <w:rFonts w:ascii="Times New Roman" w:hAnsi="Times New Roman"/>
          <w:i/>
        </w:rPr>
        <w:t xml:space="preserve"> </w:t>
      </w:r>
      <w:proofErr w:type="spellStart"/>
      <w:r w:rsidR="00B30AF6">
        <w:rPr>
          <w:rFonts w:ascii="Times New Roman" w:hAnsi="Times New Roman"/>
          <w:i/>
        </w:rPr>
        <w:t>Kualitatif</w:t>
      </w:r>
      <w:proofErr w:type="spellEnd"/>
      <w:r w:rsidR="00B30AF6">
        <w:rPr>
          <w:rFonts w:ascii="Times New Roman" w:hAnsi="Times New Roman"/>
          <w:i/>
        </w:rPr>
        <w:t xml:space="preserve"> </w:t>
      </w:r>
      <w:r>
        <w:rPr>
          <w:rFonts w:ascii="Times New Roman" w:hAnsi="Times New Roman"/>
        </w:rPr>
        <w:t xml:space="preserve">, </w:t>
      </w:r>
      <w:proofErr w:type="spellStart"/>
      <w:r>
        <w:rPr>
          <w:rFonts w:ascii="Times New Roman" w:hAnsi="Times New Roman"/>
        </w:rPr>
        <w:t>Sukabumi</w:t>
      </w:r>
      <w:proofErr w:type="spellEnd"/>
      <w:r>
        <w:rPr>
          <w:rFonts w:ascii="Times New Roman" w:hAnsi="Times New Roman"/>
        </w:rPr>
        <w:t>: CV Jejak, 2018.</w:t>
      </w:r>
      <w:r w:rsidR="00B30AF6" w:rsidRPr="00A80F8B">
        <w:rPr>
          <w:rFonts w:ascii="Times New Roman" w:hAnsi="Times New Roman"/>
        </w:rPr>
        <w:t xml:space="preserve"> </w:t>
      </w:r>
    </w:p>
    <w:p w14:paraId="0A6D28EF" w14:textId="77777777" w:rsidR="002D6C44" w:rsidRDefault="002D6C44" w:rsidP="000B3086">
      <w:pPr>
        <w:pStyle w:val="FootnoteText"/>
        <w:ind w:left="720" w:hanging="720"/>
        <w:rPr>
          <w:rFonts w:ascii="Times New Roman" w:hAnsi="Times New Roman"/>
        </w:rPr>
      </w:pPr>
    </w:p>
    <w:p w14:paraId="18C814B2" w14:textId="77777777" w:rsidR="00B30AF6" w:rsidRDefault="002D6C44" w:rsidP="000B3086">
      <w:pPr>
        <w:pStyle w:val="FootnoteText"/>
        <w:ind w:left="720" w:hanging="720"/>
        <w:rPr>
          <w:rFonts w:ascii="Times New Roman" w:hAnsi="Times New Roman"/>
        </w:rPr>
      </w:pPr>
      <w:r w:rsidRPr="00554E86">
        <w:rPr>
          <w:rFonts w:ascii="Times New Roman" w:hAnsi="Times New Roman"/>
        </w:rPr>
        <w:t xml:space="preserve">Lane, </w:t>
      </w:r>
      <w:r w:rsidR="00B30AF6" w:rsidRPr="00554E86">
        <w:rPr>
          <w:rFonts w:ascii="Times New Roman" w:hAnsi="Times New Roman"/>
        </w:rPr>
        <w:t xml:space="preserve">Tony </w:t>
      </w:r>
      <w:proofErr w:type="spellStart"/>
      <w:r w:rsidR="00B30AF6" w:rsidRPr="00554E86">
        <w:rPr>
          <w:rFonts w:ascii="Times New Roman" w:hAnsi="Times New Roman"/>
          <w:i/>
        </w:rPr>
        <w:t>Runtur</w:t>
      </w:r>
      <w:proofErr w:type="spellEnd"/>
      <w:r w:rsidR="00B30AF6" w:rsidRPr="00554E86">
        <w:rPr>
          <w:rFonts w:ascii="Times New Roman" w:hAnsi="Times New Roman"/>
          <w:i/>
        </w:rPr>
        <w:t xml:space="preserve"> </w:t>
      </w:r>
      <w:proofErr w:type="spellStart"/>
      <w:r w:rsidR="00B30AF6" w:rsidRPr="00554E86">
        <w:rPr>
          <w:rFonts w:ascii="Times New Roman" w:hAnsi="Times New Roman"/>
          <w:i/>
        </w:rPr>
        <w:t>Pij</w:t>
      </w:r>
      <w:r>
        <w:rPr>
          <w:rFonts w:ascii="Times New Roman" w:hAnsi="Times New Roman"/>
          <w:i/>
        </w:rPr>
        <w:t>ar</w:t>
      </w:r>
      <w:proofErr w:type="spellEnd"/>
      <w:r>
        <w:rPr>
          <w:rFonts w:ascii="Times New Roman" w:hAnsi="Times New Roman"/>
          <w:i/>
        </w:rPr>
        <w:t xml:space="preserve">: Sejarah </w:t>
      </w:r>
      <w:proofErr w:type="spellStart"/>
      <w:r>
        <w:rPr>
          <w:rFonts w:ascii="Times New Roman" w:hAnsi="Times New Roman"/>
          <w:i/>
        </w:rPr>
        <w:t>pemikiran</w:t>
      </w:r>
      <w:proofErr w:type="spellEnd"/>
      <w:r>
        <w:rPr>
          <w:rFonts w:ascii="Times New Roman" w:hAnsi="Times New Roman"/>
          <w:i/>
        </w:rPr>
        <w:t xml:space="preserve"> Kristiani, </w:t>
      </w:r>
      <w:r w:rsidR="00B30AF6" w:rsidRPr="00554E86">
        <w:rPr>
          <w:rFonts w:ascii="Times New Roman" w:hAnsi="Times New Roman"/>
        </w:rPr>
        <w:t>Jakart</w:t>
      </w:r>
      <w:r>
        <w:rPr>
          <w:rFonts w:ascii="Times New Roman" w:hAnsi="Times New Roman"/>
        </w:rPr>
        <w:t xml:space="preserve">a: BPK </w:t>
      </w:r>
      <w:proofErr w:type="spellStart"/>
      <w:r>
        <w:rPr>
          <w:rFonts w:ascii="Times New Roman" w:hAnsi="Times New Roman"/>
        </w:rPr>
        <w:t>Gunung</w:t>
      </w:r>
      <w:proofErr w:type="spellEnd"/>
      <w:r>
        <w:rPr>
          <w:rFonts w:ascii="Times New Roman" w:hAnsi="Times New Roman"/>
        </w:rPr>
        <w:t xml:space="preserve"> Mulia, 2007.</w:t>
      </w:r>
    </w:p>
    <w:p w14:paraId="4ECEA929" w14:textId="77777777" w:rsidR="00B30AF6" w:rsidRPr="00554E86" w:rsidRDefault="00B30AF6" w:rsidP="000B3086">
      <w:pPr>
        <w:pStyle w:val="FootnoteText"/>
        <w:ind w:left="720" w:hanging="720"/>
        <w:rPr>
          <w:rFonts w:ascii="Times New Roman" w:hAnsi="Times New Roman"/>
        </w:rPr>
      </w:pPr>
    </w:p>
    <w:p w14:paraId="693C6215" w14:textId="77777777" w:rsidR="00B30AF6" w:rsidRDefault="002D6C44" w:rsidP="000B3086">
      <w:pPr>
        <w:pStyle w:val="FootnoteText"/>
        <w:ind w:left="720" w:hanging="720"/>
        <w:rPr>
          <w:rFonts w:ascii="Times New Roman" w:hAnsi="Times New Roman"/>
        </w:rPr>
      </w:pPr>
      <w:r w:rsidRPr="00554E86">
        <w:rPr>
          <w:rFonts w:ascii="Times New Roman" w:hAnsi="Times New Roman"/>
        </w:rPr>
        <w:t xml:space="preserve">Pfeiffer, </w:t>
      </w:r>
      <w:r w:rsidR="00B30AF6" w:rsidRPr="00554E86">
        <w:rPr>
          <w:rFonts w:ascii="Times New Roman" w:hAnsi="Times New Roman"/>
        </w:rPr>
        <w:t xml:space="preserve">Charles F. </w:t>
      </w:r>
      <w:r w:rsidR="00B30AF6" w:rsidRPr="00554E86">
        <w:rPr>
          <w:rFonts w:ascii="Times New Roman" w:hAnsi="Times New Roman"/>
          <w:i/>
        </w:rPr>
        <w:t>The W</w:t>
      </w:r>
      <w:r>
        <w:rPr>
          <w:rFonts w:ascii="Times New Roman" w:hAnsi="Times New Roman"/>
          <w:i/>
        </w:rPr>
        <w:t xml:space="preserve">ycliffe Bible Commentary Vol 3, </w:t>
      </w:r>
      <w:r>
        <w:rPr>
          <w:rFonts w:ascii="Times New Roman" w:hAnsi="Times New Roman"/>
        </w:rPr>
        <w:t xml:space="preserve">Malang: </w:t>
      </w:r>
      <w:proofErr w:type="spellStart"/>
      <w:r>
        <w:rPr>
          <w:rFonts w:ascii="Times New Roman" w:hAnsi="Times New Roman"/>
        </w:rPr>
        <w:t>Gandum</w:t>
      </w:r>
      <w:proofErr w:type="spellEnd"/>
      <w:r>
        <w:rPr>
          <w:rFonts w:ascii="Times New Roman" w:hAnsi="Times New Roman"/>
        </w:rPr>
        <w:t xml:space="preserve"> Mas, 2020.</w:t>
      </w:r>
      <w:r w:rsidR="00B30AF6" w:rsidRPr="00554E86">
        <w:rPr>
          <w:rFonts w:ascii="Times New Roman" w:hAnsi="Times New Roman"/>
        </w:rPr>
        <w:t xml:space="preserve"> </w:t>
      </w:r>
    </w:p>
    <w:p w14:paraId="4C8BB7D0" w14:textId="77777777" w:rsidR="00B30AF6" w:rsidRPr="00554E86" w:rsidRDefault="00B30AF6" w:rsidP="000B3086">
      <w:pPr>
        <w:pStyle w:val="FootnoteText"/>
        <w:ind w:left="720" w:hanging="720"/>
        <w:rPr>
          <w:rFonts w:ascii="Times New Roman" w:hAnsi="Times New Roman"/>
        </w:rPr>
      </w:pPr>
    </w:p>
    <w:p w14:paraId="27178DE4" w14:textId="77777777" w:rsidR="00B30AF6" w:rsidRDefault="002D6C44" w:rsidP="000B3086">
      <w:pPr>
        <w:pStyle w:val="FootnoteText"/>
        <w:ind w:left="720" w:hanging="720"/>
        <w:rPr>
          <w:rFonts w:ascii="Times New Roman" w:hAnsi="Times New Roman"/>
        </w:rPr>
      </w:pPr>
      <w:proofErr w:type="spellStart"/>
      <w:r>
        <w:rPr>
          <w:rFonts w:ascii="Times New Roman" w:hAnsi="Times New Roman"/>
        </w:rPr>
        <w:t>Ridderbos</w:t>
      </w:r>
      <w:proofErr w:type="spellEnd"/>
      <w:r>
        <w:rPr>
          <w:rFonts w:ascii="Times New Roman" w:hAnsi="Times New Roman"/>
        </w:rPr>
        <w:t xml:space="preserve">, </w:t>
      </w:r>
      <w:r w:rsidR="00B30AF6">
        <w:rPr>
          <w:rFonts w:ascii="Times New Roman" w:hAnsi="Times New Roman"/>
        </w:rPr>
        <w:t xml:space="preserve">Herman </w:t>
      </w:r>
      <w:r w:rsidR="00B30AF6">
        <w:rPr>
          <w:rFonts w:ascii="Times New Roman" w:hAnsi="Times New Roman"/>
          <w:i/>
        </w:rPr>
        <w:t xml:space="preserve">The Gospel Of John A Theological Commentary, </w:t>
      </w:r>
      <w:r w:rsidR="00B30AF6" w:rsidRPr="008F4CA7">
        <w:rPr>
          <w:rFonts w:ascii="Times New Roman" w:hAnsi="Times New Roman"/>
        </w:rPr>
        <w:t xml:space="preserve">Originally published: Kampen, Netherlands: </w:t>
      </w:r>
      <w:proofErr w:type="spellStart"/>
      <w:r w:rsidR="00B30AF6" w:rsidRPr="008F4CA7">
        <w:rPr>
          <w:rFonts w:ascii="Times New Roman" w:hAnsi="Times New Roman"/>
        </w:rPr>
        <w:t>Uitgeversmaatschappij</w:t>
      </w:r>
      <w:proofErr w:type="spellEnd"/>
      <w:r w:rsidR="00B30AF6" w:rsidRPr="008F4CA7">
        <w:rPr>
          <w:rFonts w:ascii="Times New Roman" w:hAnsi="Times New Roman"/>
        </w:rPr>
        <w:t xml:space="preserve"> J.H. Kok, 1987 Includes bibliographical references and indexes</w:t>
      </w:r>
      <w:r w:rsidR="00B30AF6">
        <w:t xml:space="preserve">, </w:t>
      </w:r>
      <w:r>
        <w:rPr>
          <w:rFonts w:ascii="Times New Roman" w:hAnsi="Times New Roman"/>
        </w:rPr>
        <w:t>1997.</w:t>
      </w:r>
    </w:p>
    <w:p w14:paraId="4DAB29D0" w14:textId="77777777" w:rsidR="000C4E84" w:rsidRDefault="000C4E84" w:rsidP="000B3086">
      <w:pPr>
        <w:pStyle w:val="FootnoteText"/>
        <w:ind w:left="720" w:hanging="720"/>
      </w:pPr>
    </w:p>
    <w:p w14:paraId="3A6FDD11" w14:textId="77777777" w:rsidR="00B30AF6" w:rsidRDefault="00B30AF6" w:rsidP="000B3086">
      <w:pPr>
        <w:pStyle w:val="FootnoteText"/>
        <w:ind w:left="720" w:hanging="720"/>
        <w:rPr>
          <w:rFonts w:ascii="Times New Roman" w:hAnsi="Times New Roman"/>
        </w:rPr>
      </w:pPr>
      <w:r w:rsidRPr="00A45F47">
        <w:rPr>
          <w:rFonts w:ascii="Times New Roman" w:hAnsi="Times New Roman"/>
        </w:rPr>
        <w:t xml:space="preserve">This is undoubtedly the reason why this "hard" expression ("eat the flesh and drink the blood of the Son of man") occurs nowhere as a sacramental expression. </w:t>
      </w:r>
      <w:proofErr w:type="spellStart"/>
      <w:r w:rsidRPr="00A45F47">
        <w:rPr>
          <w:rFonts w:ascii="Times New Roman" w:hAnsi="Times New Roman"/>
        </w:rPr>
        <w:t>Schnackenburg</w:t>
      </w:r>
      <w:proofErr w:type="spellEnd"/>
      <w:r w:rsidRPr="00A45F47">
        <w:rPr>
          <w:rFonts w:ascii="Times New Roman" w:hAnsi="Times New Roman"/>
        </w:rPr>
        <w:t xml:space="preserve"> asks, from within his eucharistic interpretation (Comm. II, p. 61), "Why the sharp wording ... ?" He then looks for an explanation in John's attack on a Gnostic-docetic group that rejected the eucharist. I find this interpretation forced. </w:t>
      </w:r>
    </w:p>
    <w:p w14:paraId="70809A1B" w14:textId="77777777" w:rsidR="000C4E84" w:rsidRDefault="000C4E84" w:rsidP="000B3086">
      <w:pPr>
        <w:pStyle w:val="FootnoteText"/>
        <w:ind w:left="720" w:hanging="720"/>
        <w:rPr>
          <w:rFonts w:ascii="Times New Roman" w:hAnsi="Times New Roman"/>
        </w:rPr>
      </w:pPr>
    </w:p>
    <w:p w14:paraId="10A50236" w14:textId="77777777" w:rsidR="00B30AF6" w:rsidRDefault="002D6C44" w:rsidP="000B3086">
      <w:pPr>
        <w:pStyle w:val="FootnoteText"/>
        <w:ind w:left="720" w:hanging="720"/>
      </w:pPr>
      <w:r>
        <w:rPr>
          <w:rFonts w:ascii="Times New Roman" w:hAnsi="Times New Roman"/>
        </w:rPr>
        <w:t xml:space="preserve">Morris MSc, </w:t>
      </w:r>
      <w:r w:rsidR="00B30AF6">
        <w:rPr>
          <w:rFonts w:ascii="Times New Roman" w:hAnsi="Times New Roman"/>
        </w:rPr>
        <w:t>L.L</w:t>
      </w:r>
      <w:r>
        <w:rPr>
          <w:rFonts w:ascii="Times New Roman" w:hAnsi="Times New Roman"/>
        </w:rPr>
        <w:t>.</w:t>
      </w:r>
      <w:r w:rsidR="00B30AF6">
        <w:rPr>
          <w:rFonts w:ascii="Times New Roman" w:hAnsi="Times New Roman"/>
        </w:rPr>
        <w:t xml:space="preserve"> </w:t>
      </w:r>
      <w:proofErr w:type="spellStart"/>
      <w:r w:rsidR="00B30AF6">
        <w:rPr>
          <w:rFonts w:ascii="Times New Roman" w:hAnsi="Times New Roman"/>
          <w:i/>
        </w:rPr>
        <w:t>Ensik</w:t>
      </w:r>
      <w:r>
        <w:rPr>
          <w:rFonts w:ascii="Times New Roman" w:hAnsi="Times New Roman"/>
          <w:i/>
        </w:rPr>
        <w:t>lopedia</w:t>
      </w:r>
      <w:proofErr w:type="spellEnd"/>
      <w:r>
        <w:rPr>
          <w:rFonts w:ascii="Times New Roman" w:hAnsi="Times New Roman"/>
          <w:i/>
        </w:rPr>
        <w:t xml:space="preserve"> </w:t>
      </w:r>
      <w:proofErr w:type="spellStart"/>
      <w:r>
        <w:rPr>
          <w:rFonts w:ascii="Times New Roman" w:hAnsi="Times New Roman"/>
          <w:i/>
        </w:rPr>
        <w:t>Alkitab</w:t>
      </w:r>
      <w:proofErr w:type="spellEnd"/>
      <w:r>
        <w:rPr>
          <w:rFonts w:ascii="Times New Roman" w:hAnsi="Times New Roman"/>
          <w:i/>
        </w:rPr>
        <w:t xml:space="preserve"> Masa Kini, </w:t>
      </w:r>
      <w:r w:rsidR="00B30AF6">
        <w:rPr>
          <w:rFonts w:ascii="Times New Roman" w:hAnsi="Times New Roman"/>
        </w:rPr>
        <w:t xml:space="preserve">Yayasan </w:t>
      </w:r>
      <w:proofErr w:type="spellStart"/>
      <w:r w:rsidR="00B30AF6">
        <w:rPr>
          <w:rFonts w:ascii="Times New Roman" w:hAnsi="Times New Roman"/>
        </w:rPr>
        <w:t>Komunikasi</w:t>
      </w:r>
      <w:proofErr w:type="spellEnd"/>
      <w:r w:rsidR="00B30AF6">
        <w:rPr>
          <w:rFonts w:ascii="Times New Roman" w:hAnsi="Times New Roman"/>
        </w:rPr>
        <w:t xml:space="preserve"> Bina Kasih/OMF: Jakarta</w:t>
      </w:r>
      <w:r>
        <w:rPr>
          <w:rFonts w:ascii="Times New Roman" w:hAnsi="Times New Roman"/>
        </w:rPr>
        <w:t>, 2007.</w:t>
      </w:r>
    </w:p>
    <w:p w14:paraId="25528399" w14:textId="77777777" w:rsidR="00B30AF6" w:rsidRDefault="00B30AF6" w:rsidP="000B3086">
      <w:pPr>
        <w:pStyle w:val="FootnoteText"/>
        <w:ind w:left="720" w:hanging="720"/>
      </w:pPr>
    </w:p>
    <w:p w14:paraId="698F3DFA" w14:textId="77777777" w:rsidR="00B30AF6" w:rsidRDefault="002D6C44" w:rsidP="000B3086">
      <w:pPr>
        <w:pStyle w:val="FootnoteText"/>
        <w:ind w:left="720" w:hanging="720"/>
        <w:rPr>
          <w:rFonts w:ascii="Times New Roman" w:hAnsi="Times New Roman"/>
        </w:rPr>
      </w:pPr>
      <w:r w:rsidRPr="008D57AC">
        <w:rPr>
          <w:rFonts w:ascii="Times New Roman" w:hAnsi="Times New Roman"/>
        </w:rPr>
        <w:t>Michaels</w:t>
      </w:r>
      <w:r>
        <w:rPr>
          <w:rFonts w:ascii="Times New Roman" w:hAnsi="Times New Roman"/>
        </w:rPr>
        <w:t>,</w:t>
      </w:r>
      <w:r w:rsidRPr="008D57AC">
        <w:rPr>
          <w:rFonts w:ascii="Times New Roman" w:hAnsi="Times New Roman"/>
        </w:rPr>
        <w:t xml:space="preserve"> </w:t>
      </w:r>
      <w:r w:rsidR="00B30AF6" w:rsidRPr="008D57AC">
        <w:rPr>
          <w:rFonts w:ascii="Times New Roman" w:hAnsi="Times New Roman"/>
        </w:rPr>
        <w:t xml:space="preserve">Ramsey </w:t>
      </w:r>
      <w:r w:rsidRPr="008D57AC">
        <w:rPr>
          <w:rFonts w:ascii="Times New Roman" w:hAnsi="Times New Roman"/>
        </w:rPr>
        <w:t xml:space="preserve">J. </w:t>
      </w:r>
      <w:r w:rsidR="00B30AF6" w:rsidRPr="008D57AC">
        <w:rPr>
          <w:rFonts w:ascii="Times New Roman" w:hAnsi="Times New Roman"/>
          <w:i/>
        </w:rPr>
        <w:t>The Gospel of John (New International Commentary on the New Testament  NICNT) (z-lib.org)</w:t>
      </w:r>
      <w:r w:rsidR="00B30AF6">
        <w:rPr>
          <w:i/>
        </w:rPr>
        <w:t xml:space="preserve">, </w:t>
      </w:r>
      <w:proofErr w:type="spellStart"/>
      <w:r w:rsidR="00B30AF6">
        <w:rPr>
          <w:rFonts w:ascii="Times New Roman" w:hAnsi="Times New Roman"/>
        </w:rPr>
        <w:t>Inggris</w:t>
      </w:r>
      <w:proofErr w:type="spellEnd"/>
      <w:r w:rsidR="00B30AF6">
        <w:rPr>
          <w:rFonts w:ascii="Times New Roman" w:hAnsi="Times New Roman"/>
        </w:rPr>
        <w:t xml:space="preserve">, </w:t>
      </w:r>
      <w:proofErr w:type="spellStart"/>
      <w:r w:rsidR="00B30AF6">
        <w:rPr>
          <w:rFonts w:ascii="Times New Roman" w:hAnsi="Times New Roman"/>
        </w:rPr>
        <w:t>Wn</w:t>
      </w:r>
      <w:proofErr w:type="spellEnd"/>
      <w:r w:rsidR="00B30AF6">
        <w:rPr>
          <w:rFonts w:ascii="Times New Roman" w:hAnsi="Times New Roman"/>
        </w:rPr>
        <w:t xml:space="preserve"> Eerdmans Publishing Co 2140 Oak </w:t>
      </w:r>
      <w:proofErr w:type="spellStart"/>
      <w:r w:rsidR="00B30AF6">
        <w:rPr>
          <w:rFonts w:ascii="Times New Roman" w:hAnsi="Times New Roman"/>
        </w:rPr>
        <w:t>Industrinal</w:t>
      </w:r>
      <w:proofErr w:type="spellEnd"/>
      <w:r w:rsidR="00B30AF6">
        <w:rPr>
          <w:rFonts w:ascii="Times New Roman" w:hAnsi="Times New Roman"/>
        </w:rPr>
        <w:t xml:space="preserve"> Drive NE, Grand Rapids, Michigan 49505/PO Box 163, Cambridge CH3 9PU, </w:t>
      </w:r>
      <w:r>
        <w:rPr>
          <w:rFonts w:ascii="Times New Roman" w:hAnsi="Times New Roman"/>
        </w:rPr>
        <w:t>2010.</w:t>
      </w:r>
    </w:p>
    <w:p w14:paraId="37497EE8" w14:textId="77777777" w:rsidR="00B30AF6" w:rsidRPr="008D57AC" w:rsidRDefault="00B30AF6" w:rsidP="000B3086">
      <w:pPr>
        <w:pStyle w:val="FootnoteText"/>
        <w:ind w:left="720" w:hanging="720"/>
        <w:rPr>
          <w:rFonts w:ascii="Times New Roman" w:hAnsi="Times New Roman"/>
        </w:rPr>
      </w:pPr>
    </w:p>
    <w:p w14:paraId="19965104" w14:textId="77777777" w:rsidR="00B30AF6" w:rsidRPr="00D2048D" w:rsidRDefault="002D6C44" w:rsidP="000B3086">
      <w:pPr>
        <w:pStyle w:val="FootnoteText"/>
        <w:ind w:left="720" w:hanging="720"/>
        <w:rPr>
          <w:rFonts w:ascii="Times New Roman" w:hAnsi="Times New Roman"/>
        </w:rPr>
      </w:pPr>
      <w:r>
        <w:rPr>
          <w:rFonts w:ascii="Times New Roman" w:hAnsi="Times New Roman"/>
        </w:rPr>
        <w:t xml:space="preserve">Carson, </w:t>
      </w:r>
      <w:r w:rsidR="00B30AF6">
        <w:rPr>
          <w:rFonts w:ascii="Times New Roman" w:hAnsi="Times New Roman"/>
        </w:rPr>
        <w:t>D.A</w:t>
      </w:r>
      <w:r>
        <w:rPr>
          <w:rFonts w:ascii="Times New Roman" w:hAnsi="Times New Roman"/>
        </w:rPr>
        <w:t>.</w:t>
      </w:r>
      <w:r w:rsidR="00B30AF6">
        <w:rPr>
          <w:rFonts w:ascii="Times New Roman" w:hAnsi="Times New Roman"/>
        </w:rPr>
        <w:t xml:space="preserve"> </w:t>
      </w:r>
      <w:r w:rsidR="00B30AF6" w:rsidRPr="00113C62">
        <w:rPr>
          <w:rFonts w:ascii="Times New Roman" w:hAnsi="Times New Roman"/>
          <w:i/>
        </w:rPr>
        <w:t>The Gospel According to John (Pillar New Testament Commentary  P</w:t>
      </w:r>
      <w:r>
        <w:rPr>
          <w:rFonts w:ascii="Times New Roman" w:hAnsi="Times New Roman"/>
          <w:i/>
        </w:rPr>
        <w:t xml:space="preserve">NTC) by D. A. Carson, </w:t>
      </w:r>
      <w:proofErr w:type="spellStart"/>
      <w:r w:rsidR="00B30AF6">
        <w:rPr>
          <w:rFonts w:ascii="Times New Roman" w:hAnsi="Times New Roman"/>
        </w:rPr>
        <w:t>Inggris</w:t>
      </w:r>
      <w:proofErr w:type="spellEnd"/>
      <w:r w:rsidR="00B30AF6">
        <w:rPr>
          <w:rFonts w:ascii="Times New Roman" w:hAnsi="Times New Roman"/>
        </w:rPr>
        <w:t xml:space="preserve">: </w:t>
      </w:r>
      <w:r w:rsidR="00B30AF6" w:rsidRPr="00113C62">
        <w:rPr>
          <w:rFonts w:ascii="Times New Roman" w:hAnsi="Times New Roman"/>
        </w:rPr>
        <w:t>Eerdmans Publishing Company 255 Jefferson S.E., Grand Rapids, Michigan 49503</w:t>
      </w:r>
      <w:r>
        <w:rPr>
          <w:rFonts w:ascii="Times New Roman" w:hAnsi="Times New Roman"/>
        </w:rPr>
        <w:t>, 1991.</w:t>
      </w:r>
    </w:p>
    <w:p w14:paraId="36AECBEA" w14:textId="77777777" w:rsidR="00B30AF6" w:rsidRDefault="00B30AF6" w:rsidP="000B3086">
      <w:pPr>
        <w:pStyle w:val="FootnoteText"/>
        <w:ind w:left="720" w:hanging="720"/>
      </w:pPr>
    </w:p>
    <w:p w14:paraId="6AD19218" w14:textId="77777777" w:rsidR="00B30AF6" w:rsidRDefault="002D6C44" w:rsidP="000B3086">
      <w:pPr>
        <w:pStyle w:val="FootnoteText"/>
        <w:ind w:left="720" w:hanging="720"/>
      </w:pPr>
      <w:r>
        <w:rPr>
          <w:rFonts w:ascii="Times New Roman" w:hAnsi="Times New Roman"/>
        </w:rPr>
        <w:t xml:space="preserve">Milne, </w:t>
      </w:r>
      <w:r w:rsidR="00B30AF6">
        <w:rPr>
          <w:rFonts w:ascii="Times New Roman" w:hAnsi="Times New Roman"/>
        </w:rPr>
        <w:t>Bruce</w:t>
      </w:r>
      <w:r>
        <w:rPr>
          <w:rFonts w:ascii="Times New Roman" w:hAnsi="Times New Roman"/>
        </w:rPr>
        <w:t>.</w:t>
      </w:r>
      <w:r w:rsidR="00B30AF6">
        <w:rPr>
          <w:rFonts w:ascii="Times New Roman" w:hAnsi="Times New Roman"/>
        </w:rPr>
        <w:t xml:space="preserve"> </w:t>
      </w:r>
      <w:r w:rsidR="00B30AF6">
        <w:rPr>
          <w:rFonts w:ascii="Times New Roman" w:hAnsi="Times New Roman"/>
          <w:i/>
        </w:rPr>
        <w:t xml:space="preserve">Seri </w:t>
      </w:r>
      <w:proofErr w:type="spellStart"/>
      <w:r w:rsidR="00B30AF6">
        <w:rPr>
          <w:rFonts w:ascii="Times New Roman" w:hAnsi="Times New Roman"/>
          <w:i/>
        </w:rPr>
        <w:t>Pemahaman</w:t>
      </w:r>
      <w:proofErr w:type="spellEnd"/>
      <w:r w:rsidR="00B30AF6">
        <w:rPr>
          <w:rFonts w:ascii="Times New Roman" w:hAnsi="Times New Roman"/>
          <w:i/>
        </w:rPr>
        <w:t xml:space="preserve"> dan </w:t>
      </w:r>
      <w:proofErr w:type="spellStart"/>
      <w:r w:rsidR="00B30AF6">
        <w:rPr>
          <w:rFonts w:ascii="Times New Roman" w:hAnsi="Times New Roman"/>
          <w:i/>
        </w:rPr>
        <w:t>Penerapan</w:t>
      </w:r>
      <w:proofErr w:type="spellEnd"/>
      <w:r w:rsidR="00B30AF6">
        <w:rPr>
          <w:rFonts w:ascii="Times New Roman" w:hAnsi="Times New Roman"/>
          <w:i/>
        </w:rPr>
        <w:t xml:space="preserve"> Amanat </w:t>
      </w:r>
      <w:proofErr w:type="spellStart"/>
      <w:r w:rsidR="00B30AF6">
        <w:rPr>
          <w:rFonts w:ascii="Times New Roman" w:hAnsi="Times New Roman"/>
          <w:i/>
        </w:rPr>
        <w:t>Alkitab</w:t>
      </w:r>
      <w:proofErr w:type="spellEnd"/>
      <w:r w:rsidR="00B30AF6">
        <w:rPr>
          <w:rFonts w:ascii="Times New Roman" w:hAnsi="Times New Roman"/>
          <w:i/>
        </w:rPr>
        <w:t xml:space="preserve"> Masa Kini Yohanes </w:t>
      </w:r>
      <w:proofErr w:type="spellStart"/>
      <w:r w:rsidR="00B30AF6">
        <w:rPr>
          <w:rFonts w:ascii="Times New Roman" w:hAnsi="Times New Roman"/>
          <w:i/>
        </w:rPr>
        <w:t>Lihatlah</w:t>
      </w:r>
      <w:proofErr w:type="spellEnd"/>
      <w:r w:rsidR="00B30AF6">
        <w:rPr>
          <w:rFonts w:ascii="Times New Roman" w:hAnsi="Times New Roman"/>
          <w:i/>
        </w:rPr>
        <w:t xml:space="preserve"> </w:t>
      </w:r>
      <w:proofErr w:type="spellStart"/>
      <w:r w:rsidR="00B30AF6">
        <w:rPr>
          <w:rFonts w:ascii="Times New Roman" w:hAnsi="Times New Roman"/>
          <w:i/>
        </w:rPr>
        <w:t>Rajamu</w:t>
      </w:r>
      <w:proofErr w:type="spellEnd"/>
      <w:r w:rsidR="00B30AF6">
        <w:rPr>
          <w:rFonts w:ascii="Times New Roman" w:hAnsi="Times New Roman"/>
          <w:i/>
        </w:rPr>
        <w:t xml:space="preserve">, </w:t>
      </w:r>
      <w:r w:rsidR="00B30AF6">
        <w:rPr>
          <w:rFonts w:ascii="Times New Roman" w:hAnsi="Times New Roman"/>
        </w:rPr>
        <w:t xml:space="preserve">Jakarta: Yayasan </w:t>
      </w:r>
      <w:proofErr w:type="spellStart"/>
      <w:r w:rsidR="00B30AF6">
        <w:rPr>
          <w:rFonts w:ascii="Times New Roman" w:hAnsi="Times New Roman"/>
        </w:rPr>
        <w:t>Ko</w:t>
      </w:r>
      <w:r>
        <w:rPr>
          <w:rFonts w:ascii="Times New Roman" w:hAnsi="Times New Roman"/>
        </w:rPr>
        <w:t>munikasi</w:t>
      </w:r>
      <w:proofErr w:type="spellEnd"/>
      <w:r>
        <w:rPr>
          <w:rFonts w:ascii="Times New Roman" w:hAnsi="Times New Roman"/>
        </w:rPr>
        <w:t xml:space="preserve"> Bina Kasih, 2010.</w:t>
      </w:r>
    </w:p>
    <w:p w14:paraId="04DE8481" w14:textId="77777777" w:rsidR="00B30AF6" w:rsidRDefault="00B30AF6" w:rsidP="000B3086">
      <w:pPr>
        <w:pStyle w:val="FootnoteText"/>
        <w:ind w:left="720" w:hanging="720"/>
      </w:pPr>
    </w:p>
    <w:p w14:paraId="678DFDFC" w14:textId="77777777" w:rsidR="00B30AF6" w:rsidRDefault="002D6C44" w:rsidP="000B3086">
      <w:pPr>
        <w:pStyle w:val="FootnoteText"/>
        <w:ind w:left="720" w:hanging="720"/>
        <w:rPr>
          <w:rFonts w:ascii="Times New Roman" w:hAnsi="Times New Roman"/>
        </w:rPr>
      </w:pPr>
      <w:r w:rsidRPr="00FF49B9">
        <w:rPr>
          <w:rFonts w:ascii="Times New Roman" w:hAnsi="Times New Roman"/>
          <w:color w:val="000000"/>
        </w:rPr>
        <w:t xml:space="preserve">Henry's </w:t>
      </w:r>
      <w:r w:rsidR="00B30AF6" w:rsidRPr="00FF49B9">
        <w:rPr>
          <w:rFonts w:ascii="Times New Roman" w:hAnsi="Times New Roman"/>
          <w:color w:val="000000"/>
        </w:rPr>
        <w:t>Matthew</w:t>
      </w:r>
      <w:r>
        <w:rPr>
          <w:rFonts w:ascii="Times New Roman" w:hAnsi="Times New Roman"/>
          <w:color w:val="000000"/>
        </w:rPr>
        <w:t>.</w:t>
      </w:r>
      <w:r w:rsidR="00B30AF6" w:rsidRPr="00FF49B9">
        <w:rPr>
          <w:rFonts w:ascii="Times New Roman" w:hAnsi="Times New Roman"/>
          <w:color w:val="000000"/>
        </w:rPr>
        <w:t xml:space="preserve"> </w:t>
      </w:r>
      <w:r w:rsidR="00B30AF6" w:rsidRPr="00FF49B9">
        <w:rPr>
          <w:rFonts w:ascii="Times New Roman" w:hAnsi="Times New Roman"/>
          <w:i/>
          <w:color w:val="000000"/>
        </w:rPr>
        <w:t xml:space="preserve">Commentary on </w:t>
      </w:r>
      <w:r w:rsidR="00B30AF6">
        <w:rPr>
          <w:rFonts w:ascii="Times New Roman" w:hAnsi="Times New Roman"/>
          <w:i/>
          <w:color w:val="000000"/>
        </w:rPr>
        <w:t xml:space="preserve"> John 6:53,  </w:t>
      </w:r>
      <w:r w:rsidR="00B30AF6" w:rsidRPr="00F67575">
        <w:rPr>
          <w:rFonts w:ascii="Times New Roman" w:hAnsi="Times New Roman"/>
          <w:color w:val="000000"/>
        </w:rPr>
        <w:t>PC Study Bible Formatted Electronic Database</w:t>
      </w:r>
      <w:r w:rsidR="00B30AF6">
        <w:t xml:space="preserve">, </w:t>
      </w:r>
      <w:proofErr w:type="spellStart"/>
      <w:r w:rsidR="00B30AF6">
        <w:rPr>
          <w:rFonts w:ascii="Times New Roman" w:hAnsi="Times New Roman"/>
        </w:rPr>
        <w:t>diakses</w:t>
      </w:r>
      <w:proofErr w:type="spellEnd"/>
      <w:r w:rsidR="00B30AF6">
        <w:rPr>
          <w:rFonts w:ascii="Times New Roman" w:hAnsi="Times New Roman"/>
        </w:rPr>
        <w:t xml:space="preserve"> pada Rabu 11 Mei 2022 </w:t>
      </w:r>
      <w:proofErr w:type="spellStart"/>
      <w:r w:rsidR="00B30AF6">
        <w:rPr>
          <w:rFonts w:ascii="Times New Roman" w:hAnsi="Times New Roman"/>
        </w:rPr>
        <w:t>pukul</w:t>
      </w:r>
      <w:proofErr w:type="spellEnd"/>
      <w:r w:rsidR="00B30AF6">
        <w:rPr>
          <w:rFonts w:ascii="Times New Roman" w:hAnsi="Times New Roman"/>
        </w:rPr>
        <w:t xml:space="preserve"> 00:023.</w:t>
      </w:r>
    </w:p>
    <w:p w14:paraId="4D55A46F" w14:textId="77777777" w:rsidR="002D6C44" w:rsidRDefault="002D6C44" w:rsidP="000B3086">
      <w:pPr>
        <w:pStyle w:val="FootnoteText"/>
        <w:ind w:left="720" w:hanging="720"/>
        <w:rPr>
          <w:rFonts w:ascii="Times New Roman" w:hAnsi="Times New Roman"/>
        </w:rPr>
      </w:pPr>
    </w:p>
    <w:p w14:paraId="699201C6" w14:textId="77777777" w:rsidR="00B30AF6" w:rsidRDefault="00D2048D" w:rsidP="000B3086">
      <w:pPr>
        <w:pStyle w:val="FootnoteText"/>
        <w:ind w:left="720" w:hanging="720"/>
      </w:pPr>
      <w:proofErr w:type="spellStart"/>
      <w:r>
        <w:rPr>
          <w:rFonts w:ascii="Times New Roman" w:hAnsi="Times New Roman"/>
        </w:rPr>
        <w:t>Milnce</w:t>
      </w:r>
      <w:proofErr w:type="spellEnd"/>
      <w:r>
        <w:rPr>
          <w:rFonts w:ascii="Times New Roman" w:hAnsi="Times New Roman"/>
        </w:rPr>
        <w:t xml:space="preserve">, </w:t>
      </w:r>
      <w:r w:rsidR="00B30AF6">
        <w:rPr>
          <w:rFonts w:ascii="Times New Roman" w:hAnsi="Times New Roman"/>
        </w:rPr>
        <w:t>Bruce</w:t>
      </w:r>
      <w:r>
        <w:rPr>
          <w:rFonts w:ascii="Times New Roman" w:hAnsi="Times New Roman"/>
        </w:rPr>
        <w:t>.</w:t>
      </w:r>
      <w:r w:rsidR="00B30AF6">
        <w:rPr>
          <w:rFonts w:ascii="Times New Roman" w:hAnsi="Times New Roman"/>
        </w:rPr>
        <w:t xml:space="preserve"> </w:t>
      </w:r>
      <w:r w:rsidR="00B30AF6">
        <w:rPr>
          <w:rFonts w:ascii="Times New Roman" w:hAnsi="Times New Roman"/>
          <w:i/>
        </w:rPr>
        <w:t xml:space="preserve">The Message Of John  </w:t>
      </w:r>
      <w:r w:rsidR="00B30AF6">
        <w:rPr>
          <w:rFonts w:ascii="Times New Roman" w:hAnsi="Times New Roman"/>
        </w:rPr>
        <w:t xml:space="preserve">(Jakarta: Yayasan </w:t>
      </w:r>
      <w:proofErr w:type="spellStart"/>
      <w:r w:rsidR="00B30AF6">
        <w:rPr>
          <w:rFonts w:ascii="Times New Roman" w:hAnsi="Times New Roman"/>
        </w:rPr>
        <w:t>Komunikasi</w:t>
      </w:r>
      <w:proofErr w:type="spellEnd"/>
      <w:r w:rsidR="00B30AF6">
        <w:rPr>
          <w:rFonts w:ascii="Times New Roman" w:hAnsi="Times New Roman"/>
        </w:rPr>
        <w:t xml:space="preserve"> Bina Kasih, 2010), 158. </w:t>
      </w:r>
      <w:r w:rsidR="00B30AF6">
        <w:t xml:space="preserve"> </w:t>
      </w:r>
    </w:p>
    <w:p w14:paraId="215B05C3" w14:textId="77777777" w:rsidR="00B30AF6" w:rsidRDefault="00B30AF6" w:rsidP="000B3086">
      <w:pPr>
        <w:pStyle w:val="FootnoteText"/>
        <w:ind w:left="720" w:hanging="720"/>
      </w:pPr>
    </w:p>
    <w:p w14:paraId="3BF8D4D8" w14:textId="77777777" w:rsidR="00B30AF6" w:rsidRDefault="00B30AF6" w:rsidP="000B3086">
      <w:pPr>
        <w:pStyle w:val="FootnoteText"/>
        <w:ind w:left="720" w:hanging="720"/>
        <w:rPr>
          <w:rFonts w:ascii="Times New Roman" w:hAnsi="Times New Roman"/>
        </w:rPr>
      </w:pPr>
      <w:r w:rsidRPr="001C6F06">
        <w:rPr>
          <w:rFonts w:ascii="Times New Roman" w:hAnsi="Times New Roman"/>
        </w:rPr>
        <w:t xml:space="preserve">Maka kata </w:t>
      </w:r>
      <w:proofErr w:type="spellStart"/>
      <w:r w:rsidRPr="001C6F06">
        <w:rPr>
          <w:rFonts w:ascii="Times New Roman" w:hAnsi="Times New Roman"/>
        </w:rPr>
        <w:t>Yesus</w:t>
      </w:r>
      <w:proofErr w:type="spellEnd"/>
      <w:r w:rsidRPr="001C6F06">
        <w:rPr>
          <w:rFonts w:ascii="Times New Roman" w:hAnsi="Times New Roman"/>
        </w:rPr>
        <w:t xml:space="preserve"> </w:t>
      </w:r>
      <w:proofErr w:type="spellStart"/>
      <w:r w:rsidRPr="001C6F06">
        <w:rPr>
          <w:rFonts w:ascii="Times New Roman" w:hAnsi="Times New Roman"/>
        </w:rPr>
        <w:t>kepada</w:t>
      </w:r>
      <w:proofErr w:type="spellEnd"/>
      <w:r w:rsidRPr="001C6F06">
        <w:rPr>
          <w:rFonts w:ascii="Times New Roman" w:hAnsi="Times New Roman"/>
        </w:rPr>
        <w:t xml:space="preserve"> </w:t>
      </w:r>
      <w:proofErr w:type="spellStart"/>
      <w:r w:rsidRPr="001C6F06">
        <w:rPr>
          <w:rFonts w:ascii="Times New Roman" w:hAnsi="Times New Roman"/>
        </w:rPr>
        <w:t>mereka</w:t>
      </w:r>
      <w:proofErr w:type="spellEnd"/>
      <w:r w:rsidRPr="001C6F06">
        <w:rPr>
          <w:rFonts w:ascii="Times New Roman" w:hAnsi="Times New Roman"/>
        </w:rPr>
        <w:t xml:space="preserve">: “Aku </w:t>
      </w:r>
      <w:proofErr w:type="spellStart"/>
      <w:r w:rsidRPr="001C6F06">
        <w:rPr>
          <w:rFonts w:ascii="Times New Roman" w:hAnsi="Times New Roman"/>
        </w:rPr>
        <w:t>berkata</w:t>
      </w:r>
      <w:proofErr w:type="spellEnd"/>
      <w:r w:rsidRPr="001C6F06">
        <w:rPr>
          <w:rFonts w:ascii="Times New Roman" w:hAnsi="Times New Roman"/>
        </w:rPr>
        <w:t xml:space="preserve"> </w:t>
      </w:r>
      <w:proofErr w:type="spellStart"/>
      <w:r w:rsidRPr="001C6F06">
        <w:rPr>
          <w:rFonts w:ascii="Times New Roman" w:hAnsi="Times New Roman"/>
        </w:rPr>
        <w:t>kepad</w:t>
      </w:r>
      <w:r>
        <w:rPr>
          <w:rFonts w:ascii="Times New Roman" w:hAnsi="Times New Roman"/>
        </w:rPr>
        <w:t>amu</w:t>
      </w:r>
      <w:proofErr w:type="spellEnd"/>
      <w:r>
        <w:rPr>
          <w:rFonts w:ascii="Times New Roman" w:hAnsi="Times New Roman"/>
        </w:rPr>
        <w:t xml:space="preserve">, </w:t>
      </w:r>
      <w:proofErr w:type="spellStart"/>
      <w:r>
        <w:rPr>
          <w:rFonts w:ascii="Times New Roman" w:hAnsi="Times New Roman"/>
        </w:rPr>
        <w:t>sesungguhnya</w:t>
      </w:r>
      <w:proofErr w:type="spellEnd"/>
      <w:r>
        <w:rPr>
          <w:rFonts w:ascii="Times New Roman" w:hAnsi="Times New Roman"/>
        </w:rPr>
        <w:t xml:space="preserve"> </w:t>
      </w:r>
      <w:proofErr w:type="spellStart"/>
      <w:r>
        <w:rPr>
          <w:rFonts w:ascii="Times New Roman" w:hAnsi="Times New Roman"/>
        </w:rPr>
        <w:t>jikalau</w:t>
      </w:r>
      <w:proofErr w:type="spellEnd"/>
      <w:r>
        <w:rPr>
          <w:rFonts w:ascii="Times New Roman" w:hAnsi="Times New Roman"/>
        </w:rPr>
        <w:t xml:space="preserve"> </w:t>
      </w:r>
      <w:proofErr w:type="spellStart"/>
      <w:r>
        <w:rPr>
          <w:rFonts w:ascii="Times New Roman" w:hAnsi="Times New Roman"/>
        </w:rPr>
        <w:t>kamu</w:t>
      </w:r>
      <w:proofErr w:type="spellEnd"/>
      <w:r>
        <w:rPr>
          <w:rFonts w:ascii="Times New Roman" w:hAnsi="Times New Roman"/>
        </w:rPr>
        <w:t xml:space="preserve"> </w:t>
      </w:r>
      <w:proofErr w:type="spellStart"/>
      <w:r>
        <w:rPr>
          <w:rFonts w:ascii="Times New Roman" w:hAnsi="Times New Roman"/>
        </w:rPr>
        <w:t>tidak</w:t>
      </w:r>
      <w:proofErr w:type="spellEnd"/>
      <w:r>
        <w:rPr>
          <w:rFonts w:ascii="Times New Roman" w:hAnsi="Times New Roman"/>
        </w:rPr>
        <w:t xml:space="preserve"> </w:t>
      </w:r>
      <w:proofErr w:type="spellStart"/>
      <w:r>
        <w:rPr>
          <w:rFonts w:ascii="Times New Roman" w:hAnsi="Times New Roman"/>
        </w:rPr>
        <w:t>makan</w:t>
      </w:r>
      <w:proofErr w:type="spellEnd"/>
      <w:r>
        <w:rPr>
          <w:rFonts w:ascii="Times New Roman" w:hAnsi="Times New Roman"/>
        </w:rPr>
        <w:t xml:space="preserve"> </w:t>
      </w:r>
      <w:proofErr w:type="spellStart"/>
      <w:r w:rsidRPr="001C6F06">
        <w:rPr>
          <w:rFonts w:ascii="Times New Roman" w:hAnsi="Times New Roman"/>
        </w:rPr>
        <w:t>daging</w:t>
      </w:r>
      <w:proofErr w:type="spellEnd"/>
      <w:r w:rsidRPr="001C6F06">
        <w:rPr>
          <w:rFonts w:ascii="Times New Roman" w:hAnsi="Times New Roman"/>
        </w:rPr>
        <w:t xml:space="preserve"> Anak </w:t>
      </w:r>
      <w:proofErr w:type="spellStart"/>
      <w:r w:rsidRPr="001C6F06">
        <w:rPr>
          <w:rFonts w:ascii="Times New Roman" w:hAnsi="Times New Roman"/>
        </w:rPr>
        <w:t>Manusia</w:t>
      </w:r>
      <w:proofErr w:type="spellEnd"/>
      <w:r w:rsidRPr="001C6F06">
        <w:rPr>
          <w:rFonts w:ascii="Times New Roman" w:hAnsi="Times New Roman"/>
        </w:rPr>
        <w:t xml:space="preserve"> dan </w:t>
      </w:r>
      <w:proofErr w:type="spellStart"/>
      <w:r w:rsidRPr="001C6F06">
        <w:rPr>
          <w:rFonts w:ascii="Times New Roman" w:hAnsi="Times New Roman"/>
        </w:rPr>
        <w:t>minum</w:t>
      </w:r>
      <w:proofErr w:type="spellEnd"/>
      <w:r w:rsidRPr="001C6F06">
        <w:rPr>
          <w:rFonts w:ascii="Times New Roman" w:hAnsi="Times New Roman"/>
        </w:rPr>
        <w:t xml:space="preserve"> </w:t>
      </w:r>
      <w:proofErr w:type="spellStart"/>
      <w:r w:rsidRPr="001C6F06">
        <w:rPr>
          <w:rFonts w:ascii="Times New Roman" w:hAnsi="Times New Roman"/>
        </w:rPr>
        <w:t>darah</w:t>
      </w:r>
      <w:proofErr w:type="spellEnd"/>
      <w:r w:rsidRPr="001C6F06">
        <w:rPr>
          <w:rFonts w:ascii="Times New Roman" w:hAnsi="Times New Roman"/>
        </w:rPr>
        <w:t>-N</w:t>
      </w:r>
      <w:r>
        <w:rPr>
          <w:rFonts w:ascii="Times New Roman" w:hAnsi="Times New Roman"/>
        </w:rPr>
        <w:t xml:space="preserve">ya, </w:t>
      </w:r>
      <w:proofErr w:type="spellStart"/>
      <w:r>
        <w:rPr>
          <w:rFonts w:ascii="Times New Roman" w:hAnsi="Times New Roman"/>
        </w:rPr>
        <w:t>kamu</w:t>
      </w:r>
      <w:proofErr w:type="spellEnd"/>
      <w:r>
        <w:rPr>
          <w:rFonts w:ascii="Times New Roman" w:hAnsi="Times New Roman"/>
        </w:rPr>
        <w:t xml:space="preserve"> </w:t>
      </w:r>
      <w:proofErr w:type="spellStart"/>
      <w:r>
        <w:rPr>
          <w:rFonts w:ascii="Times New Roman" w:hAnsi="Times New Roman"/>
        </w:rPr>
        <w:t>tidak</w:t>
      </w:r>
      <w:proofErr w:type="spellEnd"/>
      <w:r>
        <w:rPr>
          <w:rFonts w:ascii="Times New Roman" w:hAnsi="Times New Roman"/>
        </w:rPr>
        <w:t xml:space="preserve"> </w:t>
      </w:r>
      <w:proofErr w:type="spellStart"/>
      <w:r>
        <w:rPr>
          <w:rFonts w:ascii="Times New Roman" w:hAnsi="Times New Roman"/>
        </w:rPr>
        <w:t>mempunyai</w:t>
      </w:r>
      <w:proofErr w:type="spellEnd"/>
      <w:r>
        <w:rPr>
          <w:rFonts w:ascii="Times New Roman" w:hAnsi="Times New Roman"/>
        </w:rPr>
        <w:t xml:space="preserve"> </w:t>
      </w:r>
      <w:proofErr w:type="spellStart"/>
      <w:r>
        <w:rPr>
          <w:rFonts w:ascii="Times New Roman" w:hAnsi="Times New Roman"/>
        </w:rPr>
        <w:t>hidup</w:t>
      </w:r>
      <w:proofErr w:type="spellEnd"/>
      <w:r>
        <w:rPr>
          <w:rFonts w:ascii="Times New Roman" w:hAnsi="Times New Roman"/>
        </w:rPr>
        <w:t xml:space="preserve"> </w:t>
      </w:r>
      <w:r w:rsidRPr="001C6F06">
        <w:rPr>
          <w:rFonts w:ascii="Times New Roman" w:hAnsi="Times New Roman"/>
        </w:rPr>
        <w:t xml:space="preserve">di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dirimu</w:t>
      </w:r>
      <w:proofErr w:type="spellEnd"/>
      <w:r>
        <w:rPr>
          <w:rFonts w:ascii="Times New Roman" w:hAnsi="Times New Roman"/>
        </w:rPr>
        <w:t xml:space="preserve">. </w:t>
      </w:r>
      <w:proofErr w:type="spellStart"/>
      <w:r>
        <w:rPr>
          <w:rFonts w:ascii="Times New Roman" w:hAnsi="Times New Roman"/>
        </w:rPr>
        <w:t>Barangsiapa</w:t>
      </w:r>
      <w:proofErr w:type="spellEnd"/>
      <w:r>
        <w:rPr>
          <w:rFonts w:ascii="Times New Roman" w:hAnsi="Times New Roman"/>
        </w:rPr>
        <w:t xml:space="preserve"> </w:t>
      </w:r>
      <w:proofErr w:type="spellStart"/>
      <w:r>
        <w:rPr>
          <w:rFonts w:ascii="Times New Roman" w:hAnsi="Times New Roman"/>
        </w:rPr>
        <w:t>makan</w:t>
      </w:r>
      <w:proofErr w:type="spellEnd"/>
      <w:r>
        <w:rPr>
          <w:rFonts w:ascii="Times New Roman" w:hAnsi="Times New Roman"/>
        </w:rPr>
        <w:t xml:space="preserve"> </w:t>
      </w:r>
      <w:proofErr w:type="spellStart"/>
      <w:r w:rsidRPr="001C6F06">
        <w:rPr>
          <w:rFonts w:ascii="Times New Roman" w:hAnsi="Times New Roman"/>
        </w:rPr>
        <w:t>daging</w:t>
      </w:r>
      <w:proofErr w:type="spellEnd"/>
      <w:r w:rsidRPr="001C6F06">
        <w:rPr>
          <w:rFonts w:ascii="Times New Roman" w:hAnsi="Times New Roman"/>
        </w:rPr>
        <w:t xml:space="preserve">-Ku dan </w:t>
      </w:r>
      <w:proofErr w:type="spellStart"/>
      <w:r w:rsidRPr="001C6F06">
        <w:rPr>
          <w:rFonts w:ascii="Times New Roman" w:hAnsi="Times New Roman"/>
        </w:rPr>
        <w:t>minu</w:t>
      </w:r>
      <w:r>
        <w:rPr>
          <w:rFonts w:ascii="Times New Roman" w:hAnsi="Times New Roman"/>
        </w:rPr>
        <w:t>m</w:t>
      </w:r>
      <w:proofErr w:type="spellEnd"/>
      <w:r>
        <w:rPr>
          <w:rFonts w:ascii="Times New Roman" w:hAnsi="Times New Roman"/>
        </w:rPr>
        <w:t xml:space="preserve"> </w:t>
      </w:r>
      <w:proofErr w:type="spellStart"/>
      <w:r>
        <w:rPr>
          <w:rFonts w:ascii="Times New Roman" w:hAnsi="Times New Roman"/>
        </w:rPr>
        <w:t>darah</w:t>
      </w:r>
      <w:proofErr w:type="spellEnd"/>
      <w:r>
        <w:rPr>
          <w:rFonts w:ascii="Times New Roman" w:hAnsi="Times New Roman"/>
        </w:rPr>
        <w:t xml:space="preserve">-Ku, </w:t>
      </w:r>
      <w:proofErr w:type="spellStart"/>
      <w:r>
        <w:rPr>
          <w:rFonts w:ascii="Times New Roman" w:hAnsi="Times New Roman"/>
        </w:rPr>
        <w:t>ia</w:t>
      </w:r>
      <w:proofErr w:type="spellEnd"/>
      <w:r>
        <w:rPr>
          <w:rFonts w:ascii="Times New Roman" w:hAnsi="Times New Roman"/>
        </w:rPr>
        <w:t xml:space="preserve"> </w:t>
      </w:r>
      <w:proofErr w:type="spellStart"/>
      <w:r>
        <w:rPr>
          <w:rFonts w:ascii="Times New Roman" w:hAnsi="Times New Roman"/>
        </w:rPr>
        <w:t>mempunyai</w:t>
      </w:r>
      <w:proofErr w:type="spellEnd"/>
      <w:r>
        <w:rPr>
          <w:rFonts w:ascii="Times New Roman" w:hAnsi="Times New Roman"/>
        </w:rPr>
        <w:t xml:space="preserve"> </w:t>
      </w:r>
      <w:proofErr w:type="spellStart"/>
      <w:r>
        <w:rPr>
          <w:rFonts w:ascii="Times New Roman" w:hAnsi="Times New Roman"/>
        </w:rPr>
        <w:t>hidup</w:t>
      </w:r>
      <w:proofErr w:type="spellEnd"/>
      <w:r>
        <w:rPr>
          <w:rFonts w:ascii="Times New Roman" w:hAnsi="Times New Roman"/>
        </w:rPr>
        <w:t xml:space="preserve"> </w:t>
      </w:r>
      <w:r w:rsidRPr="001C6F06">
        <w:rPr>
          <w:rFonts w:ascii="Times New Roman" w:hAnsi="Times New Roman"/>
        </w:rPr>
        <w:t xml:space="preserve">yang </w:t>
      </w:r>
      <w:proofErr w:type="spellStart"/>
      <w:r w:rsidRPr="001C6F06">
        <w:rPr>
          <w:rFonts w:ascii="Times New Roman" w:hAnsi="Times New Roman"/>
        </w:rPr>
        <w:t>kekal</w:t>
      </w:r>
      <w:proofErr w:type="spellEnd"/>
      <w:r w:rsidRPr="001C6F06">
        <w:rPr>
          <w:rFonts w:ascii="Times New Roman" w:hAnsi="Times New Roman"/>
        </w:rPr>
        <w:t xml:space="preserve"> dan Aku </w:t>
      </w:r>
      <w:proofErr w:type="spellStart"/>
      <w:r w:rsidRPr="001C6F06">
        <w:rPr>
          <w:rFonts w:ascii="Times New Roman" w:hAnsi="Times New Roman"/>
        </w:rPr>
        <w:t>ak</w:t>
      </w:r>
      <w:r>
        <w:rPr>
          <w:rFonts w:ascii="Times New Roman" w:hAnsi="Times New Roman"/>
        </w:rPr>
        <w:t>an</w:t>
      </w:r>
      <w:proofErr w:type="spellEnd"/>
      <w:r>
        <w:rPr>
          <w:rFonts w:ascii="Times New Roman" w:hAnsi="Times New Roman"/>
        </w:rPr>
        <w:t xml:space="preserve"> </w:t>
      </w:r>
      <w:proofErr w:type="spellStart"/>
      <w:r>
        <w:rPr>
          <w:rFonts w:ascii="Times New Roman" w:hAnsi="Times New Roman"/>
        </w:rPr>
        <w:t>membangkitkan</w:t>
      </w:r>
      <w:proofErr w:type="spellEnd"/>
      <w:r>
        <w:rPr>
          <w:rFonts w:ascii="Times New Roman" w:hAnsi="Times New Roman"/>
        </w:rPr>
        <w:t xml:space="preserve"> </w:t>
      </w:r>
      <w:proofErr w:type="spellStart"/>
      <w:r>
        <w:rPr>
          <w:rFonts w:ascii="Times New Roman" w:hAnsi="Times New Roman"/>
        </w:rPr>
        <w:t>dia</w:t>
      </w:r>
      <w:proofErr w:type="spellEnd"/>
      <w:r>
        <w:rPr>
          <w:rFonts w:ascii="Times New Roman" w:hAnsi="Times New Roman"/>
        </w:rPr>
        <w:t xml:space="preserve"> pada </w:t>
      </w:r>
      <w:proofErr w:type="spellStart"/>
      <w:r>
        <w:rPr>
          <w:rFonts w:ascii="Times New Roman" w:hAnsi="Times New Roman"/>
        </w:rPr>
        <w:t>akhir</w:t>
      </w:r>
      <w:proofErr w:type="spellEnd"/>
      <w:r>
        <w:rPr>
          <w:rFonts w:ascii="Times New Roman" w:hAnsi="Times New Roman"/>
        </w:rPr>
        <w:t xml:space="preserve"> zaman. </w:t>
      </w:r>
      <w:proofErr w:type="spellStart"/>
      <w:r>
        <w:rPr>
          <w:rFonts w:ascii="Times New Roman" w:hAnsi="Times New Roman"/>
        </w:rPr>
        <w:t>Sebab</w:t>
      </w:r>
      <w:proofErr w:type="spellEnd"/>
      <w:r>
        <w:rPr>
          <w:rFonts w:ascii="Times New Roman" w:hAnsi="Times New Roman"/>
        </w:rPr>
        <w:t xml:space="preserve"> </w:t>
      </w:r>
      <w:proofErr w:type="spellStart"/>
      <w:r>
        <w:rPr>
          <w:rFonts w:ascii="Times New Roman" w:hAnsi="Times New Roman"/>
        </w:rPr>
        <w:t>daging</w:t>
      </w:r>
      <w:proofErr w:type="spellEnd"/>
      <w:r>
        <w:rPr>
          <w:rFonts w:ascii="Times New Roman" w:hAnsi="Times New Roman"/>
        </w:rPr>
        <w:t xml:space="preserve">-Ku </w:t>
      </w:r>
      <w:proofErr w:type="spellStart"/>
      <w:r>
        <w:rPr>
          <w:rFonts w:ascii="Times New Roman" w:hAnsi="Times New Roman"/>
        </w:rPr>
        <w:t>adalah</w:t>
      </w:r>
      <w:proofErr w:type="spellEnd"/>
      <w:r>
        <w:rPr>
          <w:rFonts w:ascii="Times New Roman" w:hAnsi="Times New Roman"/>
        </w:rPr>
        <w:t xml:space="preserve"> </w:t>
      </w:r>
      <w:proofErr w:type="spellStart"/>
      <w:r w:rsidRPr="001C6F06">
        <w:rPr>
          <w:rFonts w:ascii="Times New Roman" w:hAnsi="Times New Roman"/>
        </w:rPr>
        <w:t>benar-benar</w:t>
      </w:r>
      <w:proofErr w:type="spellEnd"/>
      <w:r w:rsidRPr="001C6F06">
        <w:rPr>
          <w:rFonts w:ascii="Times New Roman" w:hAnsi="Times New Roman"/>
        </w:rPr>
        <w:t xml:space="preserve"> </w:t>
      </w:r>
      <w:proofErr w:type="spellStart"/>
      <w:r w:rsidRPr="001C6F06">
        <w:rPr>
          <w:rFonts w:ascii="Times New Roman" w:hAnsi="Times New Roman"/>
        </w:rPr>
        <w:t>makanan</w:t>
      </w:r>
      <w:proofErr w:type="spellEnd"/>
      <w:r w:rsidRPr="001C6F06">
        <w:rPr>
          <w:rFonts w:ascii="Times New Roman" w:hAnsi="Times New Roman"/>
        </w:rPr>
        <w:t xml:space="preserve"> dan </w:t>
      </w:r>
      <w:proofErr w:type="spellStart"/>
      <w:r w:rsidRPr="001C6F06">
        <w:rPr>
          <w:rFonts w:ascii="Times New Roman" w:hAnsi="Times New Roman"/>
        </w:rPr>
        <w:t>darah</w:t>
      </w:r>
      <w:proofErr w:type="spellEnd"/>
      <w:r w:rsidRPr="001C6F06">
        <w:rPr>
          <w:rFonts w:ascii="Times New Roman" w:hAnsi="Times New Roman"/>
        </w:rPr>
        <w:t xml:space="preserve">-Ku </w:t>
      </w:r>
      <w:proofErr w:type="spellStart"/>
      <w:r w:rsidRPr="001C6F06">
        <w:rPr>
          <w:rFonts w:ascii="Times New Roman" w:hAnsi="Times New Roman"/>
        </w:rPr>
        <w:t>adalah</w:t>
      </w:r>
      <w:proofErr w:type="spellEnd"/>
      <w:r w:rsidRPr="001C6F06">
        <w:rPr>
          <w:rFonts w:ascii="Times New Roman" w:hAnsi="Times New Roman"/>
        </w:rPr>
        <w:t xml:space="preserve"> </w:t>
      </w:r>
      <w:proofErr w:type="spellStart"/>
      <w:r w:rsidRPr="001C6F06">
        <w:rPr>
          <w:rFonts w:ascii="Times New Roman" w:hAnsi="Times New Roman"/>
        </w:rPr>
        <w:t>b</w:t>
      </w:r>
      <w:r>
        <w:rPr>
          <w:rFonts w:ascii="Times New Roman" w:hAnsi="Times New Roman"/>
        </w:rPr>
        <w:t>enar-benar</w:t>
      </w:r>
      <w:proofErr w:type="spellEnd"/>
      <w:r>
        <w:rPr>
          <w:rFonts w:ascii="Times New Roman" w:hAnsi="Times New Roman"/>
        </w:rPr>
        <w:t xml:space="preserve"> </w:t>
      </w:r>
      <w:proofErr w:type="spellStart"/>
      <w:r>
        <w:rPr>
          <w:rFonts w:ascii="Times New Roman" w:hAnsi="Times New Roman"/>
        </w:rPr>
        <w:t>minuman</w:t>
      </w:r>
      <w:proofErr w:type="spellEnd"/>
      <w:r>
        <w:rPr>
          <w:rFonts w:ascii="Times New Roman" w:hAnsi="Times New Roman"/>
        </w:rPr>
        <w:t xml:space="preserve">. </w:t>
      </w:r>
      <w:proofErr w:type="spellStart"/>
      <w:r>
        <w:rPr>
          <w:rFonts w:ascii="Times New Roman" w:hAnsi="Times New Roman"/>
        </w:rPr>
        <w:t>Barangsiapa</w:t>
      </w:r>
      <w:proofErr w:type="spellEnd"/>
      <w:r>
        <w:rPr>
          <w:rFonts w:ascii="Times New Roman" w:hAnsi="Times New Roman"/>
        </w:rPr>
        <w:t xml:space="preserve"> </w:t>
      </w:r>
      <w:proofErr w:type="spellStart"/>
      <w:r>
        <w:rPr>
          <w:rFonts w:ascii="Times New Roman" w:hAnsi="Times New Roman"/>
        </w:rPr>
        <w:t>makan</w:t>
      </w:r>
      <w:proofErr w:type="spellEnd"/>
      <w:r>
        <w:rPr>
          <w:rFonts w:ascii="Times New Roman" w:hAnsi="Times New Roman"/>
        </w:rPr>
        <w:t xml:space="preserve"> </w:t>
      </w:r>
      <w:proofErr w:type="spellStart"/>
      <w:r w:rsidRPr="001C6F06">
        <w:rPr>
          <w:rFonts w:ascii="Times New Roman" w:hAnsi="Times New Roman"/>
        </w:rPr>
        <w:t>daging</w:t>
      </w:r>
      <w:proofErr w:type="spellEnd"/>
      <w:r w:rsidRPr="001C6F06">
        <w:rPr>
          <w:rFonts w:ascii="Times New Roman" w:hAnsi="Times New Roman"/>
        </w:rPr>
        <w:t xml:space="preserve">-Ku dan </w:t>
      </w:r>
      <w:proofErr w:type="spellStart"/>
      <w:r w:rsidRPr="001C6F06">
        <w:rPr>
          <w:rFonts w:ascii="Times New Roman" w:hAnsi="Times New Roman"/>
        </w:rPr>
        <w:t>minum</w:t>
      </w:r>
      <w:proofErr w:type="spellEnd"/>
      <w:r w:rsidRPr="001C6F06">
        <w:rPr>
          <w:rFonts w:ascii="Times New Roman" w:hAnsi="Times New Roman"/>
        </w:rPr>
        <w:t xml:space="preserve"> </w:t>
      </w:r>
      <w:proofErr w:type="spellStart"/>
      <w:r w:rsidRPr="001C6F06">
        <w:rPr>
          <w:rFonts w:ascii="Times New Roman" w:hAnsi="Times New Roman"/>
        </w:rPr>
        <w:t>darah</w:t>
      </w:r>
      <w:proofErr w:type="spellEnd"/>
      <w:r w:rsidRPr="001C6F06">
        <w:rPr>
          <w:rFonts w:ascii="Times New Roman" w:hAnsi="Times New Roman"/>
        </w:rPr>
        <w:t xml:space="preserve">-Ku, </w:t>
      </w:r>
      <w:proofErr w:type="spellStart"/>
      <w:r w:rsidRPr="001C6F06">
        <w:rPr>
          <w:rFonts w:ascii="Times New Roman" w:hAnsi="Times New Roman"/>
        </w:rPr>
        <w:t>ia</w:t>
      </w:r>
      <w:proofErr w:type="spellEnd"/>
      <w:r w:rsidRPr="001C6F06">
        <w:rPr>
          <w:rFonts w:ascii="Times New Roman" w:hAnsi="Times New Roman"/>
        </w:rPr>
        <w:t xml:space="preserve"> </w:t>
      </w:r>
      <w:proofErr w:type="spellStart"/>
      <w:r w:rsidRPr="001C6F06">
        <w:rPr>
          <w:rFonts w:ascii="Times New Roman" w:hAnsi="Times New Roman"/>
        </w:rPr>
        <w:t>tinggal</w:t>
      </w:r>
      <w:proofErr w:type="spellEnd"/>
      <w:r w:rsidRPr="001C6F06">
        <w:rPr>
          <w:rFonts w:ascii="Times New Roman" w:hAnsi="Times New Roman"/>
        </w:rPr>
        <w:t xml:space="preserve"> di </w:t>
      </w:r>
      <w:proofErr w:type="spellStart"/>
      <w:r w:rsidRPr="001C6F06">
        <w:rPr>
          <w:rFonts w:ascii="Times New Roman" w:hAnsi="Times New Roman"/>
        </w:rPr>
        <w:t>dalam</w:t>
      </w:r>
      <w:proofErr w:type="spellEnd"/>
      <w:r w:rsidRPr="001C6F06">
        <w:rPr>
          <w:rFonts w:ascii="Times New Roman" w:hAnsi="Times New Roman"/>
        </w:rPr>
        <w:t xml:space="preserve"> </w:t>
      </w:r>
      <w:r>
        <w:rPr>
          <w:rFonts w:ascii="Times New Roman" w:hAnsi="Times New Roman"/>
        </w:rPr>
        <w:t xml:space="preserve">Aku dan Aku di </w:t>
      </w:r>
      <w:proofErr w:type="spellStart"/>
      <w:r>
        <w:rPr>
          <w:rFonts w:ascii="Times New Roman" w:hAnsi="Times New Roman"/>
        </w:rPr>
        <w:t>dalam</w:t>
      </w:r>
      <w:proofErr w:type="spellEnd"/>
      <w:r>
        <w:rPr>
          <w:rFonts w:ascii="Times New Roman" w:hAnsi="Times New Roman"/>
        </w:rPr>
        <w:t xml:space="preserve"> dia. Sama </w:t>
      </w:r>
      <w:proofErr w:type="spellStart"/>
      <w:r w:rsidRPr="001C6F06">
        <w:rPr>
          <w:rFonts w:ascii="Times New Roman" w:hAnsi="Times New Roman"/>
        </w:rPr>
        <w:t>seperti</w:t>
      </w:r>
      <w:proofErr w:type="spellEnd"/>
      <w:r w:rsidRPr="001C6F06">
        <w:rPr>
          <w:rFonts w:ascii="Times New Roman" w:hAnsi="Times New Roman"/>
        </w:rPr>
        <w:t xml:space="preserve"> </w:t>
      </w:r>
      <w:proofErr w:type="spellStart"/>
      <w:r w:rsidRPr="001C6F06">
        <w:rPr>
          <w:rFonts w:ascii="Times New Roman" w:hAnsi="Times New Roman"/>
        </w:rPr>
        <w:t>Bapa</w:t>
      </w:r>
      <w:proofErr w:type="spellEnd"/>
      <w:r w:rsidRPr="001C6F06">
        <w:rPr>
          <w:rFonts w:ascii="Times New Roman" w:hAnsi="Times New Roman"/>
        </w:rPr>
        <w:t xml:space="preserve"> yang </w:t>
      </w:r>
      <w:proofErr w:type="spellStart"/>
      <w:r w:rsidRPr="001C6F06">
        <w:rPr>
          <w:rFonts w:ascii="Times New Roman" w:hAnsi="Times New Roman"/>
        </w:rPr>
        <w:t>hidup</w:t>
      </w:r>
      <w:proofErr w:type="spellEnd"/>
      <w:r w:rsidRPr="001C6F06">
        <w:rPr>
          <w:rFonts w:ascii="Times New Roman" w:hAnsi="Times New Roman"/>
        </w:rPr>
        <w:t xml:space="preserve"> </w:t>
      </w:r>
      <w:proofErr w:type="spellStart"/>
      <w:r w:rsidRPr="001C6F06">
        <w:rPr>
          <w:rFonts w:ascii="Times New Roman" w:hAnsi="Times New Roman"/>
        </w:rPr>
        <w:t>mengutus</w:t>
      </w:r>
      <w:proofErr w:type="spellEnd"/>
      <w:r w:rsidRPr="001C6F06">
        <w:rPr>
          <w:rFonts w:ascii="Times New Roman" w:hAnsi="Times New Roman"/>
        </w:rPr>
        <w:t xml:space="preserve"> Aku dan Aku </w:t>
      </w:r>
      <w:proofErr w:type="spellStart"/>
      <w:r>
        <w:rPr>
          <w:rFonts w:ascii="Times New Roman" w:hAnsi="Times New Roman"/>
        </w:rPr>
        <w:t>hidup</w:t>
      </w:r>
      <w:proofErr w:type="spellEnd"/>
      <w:r>
        <w:rPr>
          <w:rFonts w:ascii="Times New Roman" w:hAnsi="Times New Roman"/>
        </w:rPr>
        <w:t xml:space="preserve"> oleh </w:t>
      </w:r>
      <w:proofErr w:type="spellStart"/>
      <w:r>
        <w:rPr>
          <w:rFonts w:ascii="Times New Roman" w:hAnsi="Times New Roman"/>
        </w:rPr>
        <w:t>Bapa</w:t>
      </w:r>
      <w:proofErr w:type="spellEnd"/>
      <w:r>
        <w:rPr>
          <w:rFonts w:ascii="Times New Roman" w:hAnsi="Times New Roman"/>
        </w:rPr>
        <w:t xml:space="preserve">, </w:t>
      </w:r>
      <w:proofErr w:type="spellStart"/>
      <w:r>
        <w:rPr>
          <w:rFonts w:ascii="Times New Roman" w:hAnsi="Times New Roman"/>
        </w:rPr>
        <w:t>demikian</w:t>
      </w:r>
      <w:proofErr w:type="spellEnd"/>
      <w:r>
        <w:rPr>
          <w:rFonts w:ascii="Times New Roman" w:hAnsi="Times New Roman"/>
        </w:rPr>
        <w:t xml:space="preserve"> juga </w:t>
      </w:r>
      <w:proofErr w:type="spellStart"/>
      <w:r w:rsidRPr="001C6F06">
        <w:rPr>
          <w:rFonts w:ascii="Times New Roman" w:hAnsi="Times New Roman"/>
        </w:rPr>
        <w:t>barangsiapa</w:t>
      </w:r>
      <w:proofErr w:type="spellEnd"/>
      <w:r w:rsidRPr="001C6F06">
        <w:rPr>
          <w:rFonts w:ascii="Times New Roman" w:hAnsi="Times New Roman"/>
        </w:rPr>
        <w:t xml:space="preserve"> ya</w:t>
      </w:r>
      <w:r>
        <w:rPr>
          <w:rFonts w:ascii="Times New Roman" w:hAnsi="Times New Roman"/>
        </w:rPr>
        <w:t xml:space="preserve">ng </w:t>
      </w:r>
      <w:proofErr w:type="spellStart"/>
      <w:r>
        <w:rPr>
          <w:rFonts w:ascii="Times New Roman" w:hAnsi="Times New Roman"/>
        </w:rPr>
        <w:t>memakan</w:t>
      </w:r>
      <w:proofErr w:type="spellEnd"/>
      <w:r>
        <w:rPr>
          <w:rFonts w:ascii="Times New Roman" w:hAnsi="Times New Roman"/>
        </w:rPr>
        <w:t xml:space="preserve"> Aku, </w:t>
      </w:r>
      <w:proofErr w:type="spellStart"/>
      <w:r>
        <w:rPr>
          <w:rFonts w:ascii="Times New Roman" w:hAnsi="Times New Roman"/>
        </w:rPr>
        <w:t>akan</w:t>
      </w:r>
      <w:proofErr w:type="spellEnd"/>
      <w:r>
        <w:rPr>
          <w:rFonts w:ascii="Times New Roman" w:hAnsi="Times New Roman"/>
        </w:rPr>
        <w:t xml:space="preserve"> </w:t>
      </w:r>
      <w:proofErr w:type="spellStart"/>
      <w:r>
        <w:rPr>
          <w:rFonts w:ascii="Times New Roman" w:hAnsi="Times New Roman"/>
        </w:rPr>
        <w:t>hidup</w:t>
      </w:r>
      <w:proofErr w:type="spellEnd"/>
      <w:r>
        <w:rPr>
          <w:rFonts w:ascii="Times New Roman" w:hAnsi="Times New Roman"/>
        </w:rPr>
        <w:t xml:space="preserve"> oleh </w:t>
      </w:r>
      <w:r w:rsidRPr="001C6F06">
        <w:rPr>
          <w:rFonts w:ascii="Times New Roman" w:hAnsi="Times New Roman"/>
        </w:rPr>
        <w:t xml:space="preserve">Aku. </w:t>
      </w:r>
      <w:proofErr w:type="spellStart"/>
      <w:r w:rsidRPr="001C6F06">
        <w:rPr>
          <w:rFonts w:ascii="Times New Roman" w:hAnsi="Times New Roman"/>
        </w:rPr>
        <w:t>Ini</w:t>
      </w:r>
      <w:r>
        <w:rPr>
          <w:rFonts w:ascii="Times New Roman" w:hAnsi="Times New Roman"/>
        </w:rPr>
        <w:t>lah</w:t>
      </w:r>
      <w:proofErr w:type="spellEnd"/>
      <w:r>
        <w:rPr>
          <w:rFonts w:ascii="Times New Roman" w:hAnsi="Times New Roman"/>
        </w:rPr>
        <w:t xml:space="preserve"> roti yang </w:t>
      </w:r>
      <w:proofErr w:type="spellStart"/>
      <w:r>
        <w:rPr>
          <w:rFonts w:ascii="Times New Roman" w:hAnsi="Times New Roman"/>
        </w:rPr>
        <w:t>telah</w:t>
      </w:r>
      <w:proofErr w:type="spellEnd"/>
      <w:r>
        <w:rPr>
          <w:rFonts w:ascii="Times New Roman" w:hAnsi="Times New Roman"/>
        </w:rPr>
        <w:t xml:space="preserve"> </w:t>
      </w:r>
      <w:proofErr w:type="spellStart"/>
      <w:r>
        <w:rPr>
          <w:rFonts w:ascii="Times New Roman" w:hAnsi="Times New Roman"/>
        </w:rPr>
        <w:t>turun</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w:t>
      </w:r>
      <w:proofErr w:type="spellStart"/>
      <w:r w:rsidRPr="001C6F06">
        <w:rPr>
          <w:rFonts w:ascii="Times New Roman" w:hAnsi="Times New Roman"/>
        </w:rPr>
        <w:t>Surga</w:t>
      </w:r>
      <w:proofErr w:type="spellEnd"/>
      <w:r w:rsidRPr="001C6F06">
        <w:rPr>
          <w:rFonts w:ascii="Times New Roman" w:hAnsi="Times New Roman"/>
        </w:rPr>
        <w:t xml:space="preserve">, </w:t>
      </w:r>
      <w:proofErr w:type="spellStart"/>
      <w:r w:rsidRPr="001C6F06">
        <w:rPr>
          <w:rFonts w:ascii="Times New Roman" w:hAnsi="Times New Roman"/>
        </w:rPr>
        <w:t>bukan</w:t>
      </w:r>
      <w:proofErr w:type="spellEnd"/>
      <w:r w:rsidRPr="001C6F06">
        <w:rPr>
          <w:rFonts w:ascii="Times New Roman" w:hAnsi="Times New Roman"/>
        </w:rPr>
        <w:t xml:space="preserve"> roti </w:t>
      </w:r>
      <w:proofErr w:type="spellStart"/>
      <w:r w:rsidRPr="001C6F06">
        <w:rPr>
          <w:rFonts w:ascii="Times New Roman" w:hAnsi="Times New Roman"/>
        </w:rPr>
        <w:t>seperti</w:t>
      </w:r>
      <w:proofErr w:type="spellEnd"/>
      <w:r w:rsidRPr="001C6F06">
        <w:rPr>
          <w:rFonts w:ascii="Times New Roman" w:hAnsi="Times New Roman"/>
        </w:rPr>
        <w:t xml:space="preserve"> yang </w:t>
      </w:r>
      <w:proofErr w:type="spellStart"/>
      <w:r w:rsidRPr="001C6F06">
        <w:rPr>
          <w:rFonts w:ascii="Times New Roman" w:hAnsi="Times New Roman"/>
        </w:rPr>
        <w:t>dimakan</w:t>
      </w:r>
      <w:proofErr w:type="spellEnd"/>
      <w:r w:rsidRPr="001C6F06">
        <w:rPr>
          <w:rFonts w:ascii="Times New Roman" w:hAnsi="Times New Roman"/>
        </w:rPr>
        <w:t xml:space="preserve"> </w:t>
      </w:r>
      <w:proofErr w:type="spellStart"/>
      <w:r>
        <w:rPr>
          <w:rFonts w:ascii="Times New Roman" w:hAnsi="Times New Roman"/>
        </w:rPr>
        <w:t>nenek</w:t>
      </w:r>
      <w:proofErr w:type="spellEnd"/>
      <w:r>
        <w:rPr>
          <w:rFonts w:ascii="Times New Roman" w:hAnsi="Times New Roman"/>
        </w:rPr>
        <w:t xml:space="preserve"> </w:t>
      </w:r>
      <w:proofErr w:type="spellStart"/>
      <w:r>
        <w:rPr>
          <w:rFonts w:ascii="Times New Roman" w:hAnsi="Times New Roman"/>
        </w:rPr>
        <w:t>moyangmu</w:t>
      </w:r>
      <w:proofErr w:type="spellEnd"/>
      <w:r>
        <w:rPr>
          <w:rFonts w:ascii="Times New Roman" w:hAnsi="Times New Roman"/>
        </w:rPr>
        <w:t xml:space="preserve"> dan </w:t>
      </w:r>
      <w:proofErr w:type="spellStart"/>
      <w:r>
        <w:rPr>
          <w:rFonts w:ascii="Times New Roman" w:hAnsi="Times New Roman"/>
        </w:rPr>
        <w:t>mereka</w:t>
      </w:r>
      <w:proofErr w:type="spellEnd"/>
      <w:r>
        <w:rPr>
          <w:rFonts w:ascii="Times New Roman" w:hAnsi="Times New Roman"/>
        </w:rPr>
        <w:t xml:space="preserve"> </w:t>
      </w:r>
      <w:proofErr w:type="spellStart"/>
      <w:r>
        <w:rPr>
          <w:rFonts w:ascii="Times New Roman" w:hAnsi="Times New Roman"/>
        </w:rPr>
        <w:t>telah</w:t>
      </w:r>
      <w:proofErr w:type="spellEnd"/>
      <w:r>
        <w:rPr>
          <w:rFonts w:ascii="Times New Roman" w:hAnsi="Times New Roman"/>
        </w:rPr>
        <w:t xml:space="preserve"> </w:t>
      </w:r>
      <w:proofErr w:type="spellStart"/>
      <w:r>
        <w:rPr>
          <w:rFonts w:ascii="Times New Roman" w:hAnsi="Times New Roman"/>
        </w:rPr>
        <w:t>mati</w:t>
      </w:r>
      <w:proofErr w:type="spellEnd"/>
      <w:r>
        <w:rPr>
          <w:rFonts w:ascii="Times New Roman" w:hAnsi="Times New Roman"/>
        </w:rPr>
        <w:t xml:space="preserve">. </w:t>
      </w:r>
      <w:proofErr w:type="spellStart"/>
      <w:r w:rsidRPr="001C6F06">
        <w:rPr>
          <w:rFonts w:ascii="Times New Roman" w:hAnsi="Times New Roman"/>
        </w:rPr>
        <w:t>Barangsiapa</w:t>
      </w:r>
      <w:proofErr w:type="spellEnd"/>
      <w:r w:rsidRPr="001C6F06">
        <w:rPr>
          <w:rFonts w:ascii="Times New Roman" w:hAnsi="Times New Roman"/>
        </w:rPr>
        <w:t xml:space="preserve"> </w:t>
      </w:r>
      <w:proofErr w:type="spellStart"/>
      <w:r w:rsidRPr="001C6F06">
        <w:rPr>
          <w:rFonts w:ascii="Times New Roman" w:hAnsi="Times New Roman"/>
        </w:rPr>
        <w:t>makan</w:t>
      </w:r>
      <w:proofErr w:type="spellEnd"/>
      <w:r w:rsidRPr="001C6F06">
        <w:rPr>
          <w:rFonts w:ascii="Times New Roman" w:hAnsi="Times New Roman"/>
        </w:rPr>
        <w:t xml:space="preserve"> roti </w:t>
      </w:r>
      <w:proofErr w:type="spellStart"/>
      <w:r w:rsidRPr="001C6F06">
        <w:rPr>
          <w:rFonts w:ascii="Times New Roman" w:hAnsi="Times New Roman"/>
        </w:rPr>
        <w:t>ini</w:t>
      </w:r>
      <w:proofErr w:type="spellEnd"/>
      <w:r w:rsidRPr="001C6F06">
        <w:rPr>
          <w:rFonts w:ascii="Times New Roman" w:hAnsi="Times New Roman"/>
        </w:rPr>
        <w:t xml:space="preserve">, </w:t>
      </w:r>
      <w:proofErr w:type="spellStart"/>
      <w:r w:rsidRPr="001C6F06">
        <w:rPr>
          <w:rFonts w:ascii="Times New Roman" w:hAnsi="Times New Roman"/>
        </w:rPr>
        <w:t>ia</w:t>
      </w:r>
      <w:proofErr w:type="spellEnd"/>
      <w:r w:rsidRPr="001C6F06">
        <w:rPr>
          <w:rFonts w:ascii="Times New Roman" w:hAnsi="Times New Roman"/>
        </w:rPr>
        <w:t xml:space="preserve"> </w:t>
      </w:r>
      <w:proofErr w:type="spellStart"/>
      <w:r w:rsidRPr="001C6F06">
        <w:rPr>
          <w:rFonts w:ascii="Times New Roman" w:hAnsi="Times New Roman"/>
        </w:rPr>
        <w:t>akan</w:t>
      </w:r>
      <w:proofErr w:type="spellEnd"/>
      <w:r w:rsidRPr="001C6F06">
        <w:rPr>
          <w:rFonts w:ascii="Times New Roman" w:hAnsi="Times New Roman"/>
        </w:rPr>
        <w:t xml:space="preserve"> </w:t>
      </w:r>
      <w:proofErr w:type="spellStart"/>
      <w:r w:rsidRPr="001C6F06">
        <w:rPr>
          <w:rFonts w:ascii="Times New Roman" w:hAnsi="Times New Roman"/>
        </w:rPr>
        <w:t>hidup</w:t>
      </w:r>
      <w:proofErr w:type="spellEnd"/>
      <w:r w:rsidRPr="001C6F06">
        <w:rPr>
          <w:rFonts w:ascii="Times New Roman" w:hAnsi="Times New Roman"/>
        </w:rPr>
        <w:t xml:space="preserve"> </w:t>
      </w:r>
      <w:proofErr w:type="spellStart"/>
      <w:r w:rsidRPr="001C6F06">
        <w:rPr>
          <w:rFonts w:ascii="Times New Roman" w:hAnsi="Times New Roman"/>
        </w:rPr>
        <w:t>selama-lamanya</w:t>
      </w:r>
      <w:proofErr w:type="spellEnd"/>
      <w:r w:rsidRPr="001C6F06">
        <w:rPr>
          <w:rFonts w:ascii="Times New Roman" w:hAnsi="Times New Roman"/>
        </w:rPr>
        <w:t xml:space="preserve">.” </w:t>
      </w:r>
    </w:p>
    <w:p w14:paraId="540A357D" w14:textId="77777777" w:rsidR="00B30AF6" w:rsidRPr="001C6F06" w:rsidRDefault="00B30AF6" w:rsidP="000B3086">
      <w:pPr>
        <w:pStyle w:val="FootnoteText"/>
        <w:ind w:left="720" w:hanging="720"/>
        <w:rPr>
          <w:rFonts w:ascii="Times New Roman" w:hAnsi="Times New Roman"/>
        </w:rPr>
      </w:pPr>
    </w:p>
    <w:p w14:paraId="26B2E024" w14:textId="77777777" w:rsidR="00B30AF6" w:rsidRDefault="00D2048D" w:rsidP="000B3086">
      <w:pPr>
        <w:pStyle w:val="FootnoteText"/>
        <w:ind w:left="720" w:hanging="720"/>
      </w:pPr>
      <w:r>
        <w:rPr>
          <w:rFonts w:ascii="Times New Roman" w:hAnsi="Times New Roman"/>
        </w:rPr>
        <w:t xml:space="preserve">Reyaan, </w:t>
      </w:r>
      <w:proofErr w:type="spellStart"/>
      <w:r w:rsidR="00B30AF6">
        <w:rPr>
          <w:rFonts w:ascii="Times New Roman" w:hAnsi="Times New Roman"/>
        </w:rPr>
        <w:t>Silvinus</w:t>
      </w:r>
      <w:proofErr w:type="spellEnd"/>
      <w:r w:rsidR="00B30AF6">
        <w:rPr>
          <w:rFonts w:ascii="Times New Roman" w:hAnsi="Times New Roman"/>
        </w:rPr>
        <w:t xml:space="preserve"> Soter</w:t>
      </w:r>
      <w:r>
        <w:rPr>
          <w:rFonts w:ascii="Times New Roman" w:hAnsi="Times New Roman"/>
        </w:rPr>
        <w:t>.</w:t>
      </w:r>
      <w:r w:rsidR="00B30AF6">
        <w:rPr>
          <w:rFonts w:ascii="Times New Roman" w:hAnsi="Times New Roman"/>
        </w:rPr>
        <w:t xml:space="preserve"> </w:t>
      </w:r>
      <w:proofErr w:type="spellStart"/>
      <w:r w:rsidR="00B30AF6">
        <w:rPr>
          <w:rFonts w:ascii="Times New Roman" w:hAnsi="Times New Roman"/>
          <w:i/>
        </w:rPr>
        <w:t>Jurnal</w:t>
      </w:r>
      <w:proofErr w:type="spellEnd"/>
      <w:r w:rsidR="00B30AF6">
        <w:rPr>
          <w:rFonts w:ascii="Times New Roman" w:hAnsi="Times New Roman"/>
          <w:i/>
        </w:rPr>
        <w:t xml:space="preserve"> </w:t>
      </w:r>
      <w:proofErr w:type="spellStart"/>
      <w:r w:rsidR="00B30AF6">
        <w:rPr>
          <w:rFonts w:ascii="Times New Roman" w:hAnsi="Times New Roman"/>
          <w:i/>
        </w:rPr>
        <w:t>T</w:t>
      </w:r>
      <w:r>
        <w:rPr>
          <w:rFonts w:ascii="Times New Roman" w:hAnsi="Times New Roman"/>
          <w:i/>
        </w:rPr>
        <w:t>eologis</w:t>
      </w:r>
      <w:proofErr w:type="spellEnd"/>
      <w:r>
        <w:rPr>
          <w:rFonts w:ascii="Times New Roman" w:hAnsi="Times New Roman"/>
          <w:i/>
        </w:rPr>
        <w:t xml:space="preserve"> </w:t>
      </w:r>
      <w:proofErr w:type="spellStart"/>
      <w:r>
        <w:rPr>
          <w:rFonts w:ascii="Times New Roman" w:hAnsi="Times New Roman"/>
          <w:i/>
        </w:rPr>
        <w:t>Moralitas</w:t>
      </w:r>
      <w:proofErr w:type="spellEnd"/>
      <w:r>
        <w:rPr>
          <w:rFonts w:ascii="Times New Roman" w:hAnsi="Times New Roman"/>
          <w:i/>
        </w:rPr>
        <w:t xml:space="preserve"> </w:t>
      </w:r>
      <w:proofErr w:type="spellStart"/>
      <w:r>
        <w:rPr>
          <w:rFonts w:ascii="Times New Roman" w:hAnsi="Times New Roman"/>
          <w:i/>
        </w:rPr>
        <w:t>Salib</w:t>
      </w:r>
      <w:proofErr w:type="spellEnd"/>
      <w:r>
        <w:rPr>
          <w:rFonts w:ascii="Times New Roman" w:hAnsi="Times New Roman"/>
          <w:i/>
        </w:rPr>
        <w:t xml:space="preserve"> </w:t>
      </w:r>
      <w:proofErr w:type="spellStart"/>
      <w:r>
        <w:rPr>
          <w:rFonts w:ascii="Times New Roman" w:hAnsi="Times New Roman"/>
          <w:i/>
        </w:rPr>
        <w:t>Kristus</w:t>
      </w:r>
      <w:proofErr w:type="spellEnd"/>
      <w:r>
        <w:rPr>
          <w:rFonts w:ascii="Times New Roman" w:hAnsi="Times New Roman"/>
          <w:i/>
        </w:rPr>
        <w:t xml:space="preserve">, </w:t>
      </w:r>
      <w:r>
        <w:rPr>
          <w:rFonts w:ascii="Times New Roman" w:hAnsi="Times New Roman"/>
        </w:rPr>
        <w:t>Oktober 2019.</w:t>
      </w:r>
      <w:r w:rsidR="00B30AF6">
        <w:rPr>
          <w:rFonts w:ascii="Times New Roman" w:hAnsi="Times New Roman"/>
        </w:rPr>
        <w:t xml:space="preserve"> </w:t>
      </w:r>
      <w:r w:rsidR="00B30AF6">
        <w:t xml:space="preserve"> </w:t>
      </w:r>
    </w:p>
    <w:p w14:paraId="374D95DA" w14:textId="77777777" w:rsidR="00B30AF6" w:rsidRDefault="00B30AF6" w:rsidP="000B3086">
      <w:pPr>
        <w:pStyle w:val="FootnoteText"/>
        <w:ind w:left="720" w:hanging="720"/>
      </w:pPr>
    </w:p>
    <w:p w14:paraId="367A9EB1" w14:textId="77777777" w:rsidR="00B30AF6" w:rsidRDefault="00D2048D" w:rsidP="000B3086">
      <w:pPr>
        <w:pStyle w:val="FootnoteText"/>
        <w:ind w:left="720" w:hanging="720"/>
        <w:rPr>
          <w:rFonts w:ascii="Times New Roman" w:hAnsi="Times New Roman"/>
        </w:rPr>
      </w:pPr>
      <w:proofErr w:type="spellStart"/>
      <w:r>
        <w:rPr>
          <w:rFonts w:ascii="Times New Roman" w:hAnsi="Times New Roman"/>
        </w:rPr>
        <w:t>Ridderbos</w:t>
      </w:r>
      <w:proofErr w:type="spellEnd"/>
      <w:r>
        <w:rPr>
          <w:rFonts w:ascii="Times New Roman" w:hAnsi="Times New Roman"/>
        </w:rPr>
        <w:t xml:space="preserve">, </w:t>
      </w:r>
      <w:r w:rsidR="00B30AF6">
        <w:rPr>
          <w:rFonts w:ascii="Times New Roman" w:hAnsi="Times New Roman"/>
        </w:rPr>
        <w:t>Herman</w:t>
      </w:r>
      <w:r>
        <w:rPr>
          <w:rFonts w:ascii="Times New Roman" w:hAnsi="Times New Roman"/>
        </w:rPr>
        <w:t>.</w:t>
      </w:r>
      <w:r w:rsidR="00B30AF6">
        <w:rPr>
          <w:rFonts w:ascii="Times New Roman" w:hAnsi="Times New Roman"/>
        </w:rPr>
        <w:t xml:space="preserve"> </w:t>
      </w:r>
      <w:r w:rsidR="00B30AF6">
        <w:rPr>
          <w:rFonts w:ascii="Times New Roman" w:hAnsi="Times New Roman"/>
          <w:i/>
        </w:rPr>
        <w:t xml:space="preserve">The Gospel Of John A Theological Commentary, </w:t>
      </w:r>
      <w:r w:rsidR="00B30AF6">
        <w:rPr>
          <w:rFonts w:ascii="Times New Roman" w:hAnsi="Times New Roman"/>
        </w:rPr>
        <w:t xml:space="preserve">( </w:t>
      </w:r>
      <w:r w:rsidR="00B30AF6">
        <w:t xml:space="preserve"> </w:t>
      </w:r>
      <w:r w:rsidR="00B30AF6">
        <w:rPr>
          <w:rFonts w:ascii="Times New Roman" w:hAnsi="Times New Roman"/>
        </w:rPr>
        <w:t xml:space="preserve">Originally published: Kampen, Netherlands: </w:t>
      </w:r>
      <w:proofErr w:type="spellStart"/>
      <w:r w:rsidR="00B30AF6">
        <w:rPr>
          <w:rFonts w:ascii="Times New Roman" w:hAnsi="Times New Roman"/>
        </w:rPr>
        <w:t>Uitgeversmaatschappij</w:t>
      </w:r>
      <w:proofErr w:type="spellEnd"/>
      <w:r w:rsidR="00B30AF6">
        <w:rPr>
          <w:rFonts w:ascii="Times New Roman" w:hAnsi="Times New Roman"/>
        </w:rPr>
        <w:t xml:space="preserve"> J.H. Kok, 1987 Includes bibliographical references and indexes</w:t>
      </w:r>
      <w:r w:rsidR="00B30AF6">
        <w:t xml:space="preserve">, </w:t>
      </w:r>
      <w:r w:rsidR="00834A99">
        <w:rPr>
          <w:rFonts w:ascii="Times New Roman" w:hAnsi="Times New Roman"/>
        </w:rPr>
        <w:t>1997), 240.</w:t>
      </w:r>
    </w:p>
    <w:p w14:paraId="1926C59E" w14:textId="77777777" w:rsidR="00B30AF6" w:rsidRDefault="00B30AF6" w:rsidP="000B3086">
      <w:pPr>
        <w:pStyle w:val="FootnoteText"/>
        <w:ind w:left="720" w:hanging="720"/>
        <w:rPr>
          <w:rFonts w:ascii="Times New Roman" w:hAnsi="Times New Roman"/>
        </w:rPr>
      </w:pPr>
      <w:r>
        <w:rPr>
          <w:rFonts w:ascii="Times New Roman" w:hAnsi="Times New Roman"/>
        </w:rPr>
        <w:lastRenderedPageBreak/>
        <w:t xml:space="preserve">D.A Carson, </w:t>
      </w:r>
      <w:r w:rsidRPr="00113C62">
        <w:rPr>
          <w:rFonts w:ascii="Times New Roman" w:hAnsi="Times New Roman"/>
          <w:i/>
        </w:rPr>
        <w:t>The Gospel According to John (Pillar New Testament Commentary  PNTC) by D. A. Carson (z-lib.org)</w:t>
      </w:r>
      <w:r w:rsidR="00D2048D">
        <w:rPr>
          <w:rFonts w:ascii="Times New Roman" w:hAnsi="Times New Roman"/>
          <w:i/>
        </w:rPr>
        <w:t>,</w:t>
      </w:r>
      <w:proofErr w:type="spellStart"/>
      <w:r>
        <w:rPr>
          <w:rFonts w:ascii="Times New Roman" w:hAnsi="Times New Roman"/>
        </w:rPr>
        <w:t>Inggris</w:t>
      </w:r>
      <w:proofErr w:type="spellEnd"/>
      <w:r>
        <w:rPr>
          <w:rFonts w:ascii="Times New Roman" w:hAnsi="Times New Roman"/>
        </w:rPr>
        <w:t xml:space="preserve">: </w:t>
      </w:r>
      <w:r w:rsidRPr="00113C62">
        <w:rPr>
          <w:rFonts w:ascii="Times New Roman" w:hAnsi="Times New Roman"/>
        </w:rPr>
        <w:t>Eerdmans Publishing Company 255 Jefferson S.E., Grand Rapids, Michigan 49503</w:t>
      </w:r>
      <w:r w:rsidR="00D2048D">
        <w:rPr>
          <w:rFonts w:ascii="Times New Roman" w:hAnsi="Times New Roman"/>
        </w:rPr>
        <w:t>, 1991.</w:t>
      </w:r>
    </w:p>
    <w:p w14:paraId="7F7805A7" w14:textId="77777777" w:rsidR="00B30AF6" w:rsidRDefault="00B30AF6" w:rsidP="000B3086">
      <w:pPr>
        <w:pStyle w:val="FootnoteText"/>
        <w:ind w:left="720" w:hanging="720"/>
        <w:rPr>
          <w:rFonts w:ascii="Times New Roman" w:hAnsi="Times New Roman"/>
        </w:rPr>
      </w:pPr>
    </w:p>
    <w:p w14:paraId="3A7DCDE8" w14:textId="77777777" w:rsidR="00B30AF6" w:rsidRDefault="00D2048D" w:rsidP="000B3086">
      <w:pPr>
        <w:pStyle w:val="FootnoteText"/>
        <w:ind w:left="720" w:hanging="720"/>
        <w:rPr>
          <w:rFonts w:ascii="Times New Roman" w:hAnsi="Times New Roman"/>
        </w:rPr>
      </w:pPr>
      <w:r w:rsidRPr="00FF49B9">
        <w:rPr>
          <w:rFonts w:ascii="Times New Roman" w:hAnsi="Times New Roman"/>
          <w:color w:val="000000"/>
        </w:rPr>
        <w:t xml:space="preserve">Henry's </w:t>
      </w:r>
      <w:r w:rsidR="00B30AF6" w:rsidRPr="00FF49B9">
        <w:rPr>
          <w:rFonts w:ascii="Times New Roman" w:hAnsi="Times New Roman"/>
          <w:color w:val="000000"/>
        </w:rPr>
        <w:t>Matthew</w:t>
      </w:r>
      <w:r>
        <w:rPr>
          <w:rFonts w:ascii="Times New Roman" w:hAnsi="Times New Roman"/>
          <w:color w:val="000000"/>
        </w:rPr>
        <w:t>.</w:t>
      </w:r>
      <w:r w:rsidR="00B30AF6" w:rsidRPr="00FF49B9">
        <w:rPr>
          <w:rFonts w:ascii="Times New Roman" w:hAnsi="Times New Roman"/>
          <w:color w:val="000000"/>
        </w:rPr>
        <w:t xml:space="preserve">  </w:t>
      </w:r>
      <w:r w:rsidR="00B30AF6" w:rsidRPr="00FF49B9">
        <w:rPr>
          <w:rFonts w:ascii="Times New Roman" w:hAnsi="Times New Roman"/>
          <w:i/>
          <w:color w:val="000000"/>
        </w:rPr>
        <w:t xml:space="preserve">Commentary on </w:t>
      </w:r>
      <w:r w:rsidR="00B30AF6">
        <w:rPr>
          <w:rFonts w:ascii="Times New Roman" w:hAnsi="Times New Roman"/>
          <w:i/>
          <w:color w:val="000000"/>
        </w:rPr>
        <w:t xml:space="preserve"> John 6:53,  </w:t>
      </w:r>
      <w:r w:rsidR="00B30AF6" w:rsidRPr="00F67575">
        <w:rPr>
          <w:rFonts w:ascii="Times New Roman" w:hAnsi="Times New Roman"/>
          <w:color w:val="000000"/>
        </w:rPr>
        <w:t>PC Study Bible Formatted Electronic Database</w:t>
      </w:r>
      <w:r w:rsidR="00B30AF6">
        <w:t xml:space="preserve">, </w:t>
      </w:r>
      <w:proofErr w:type="spellStart"/>
      <w:r w:rsidR="00B30AF6">
        <w:rPr>
          <w:rFonts w:ascii="Times New Roman" w:hAnsi="Times New Roman"/>
        </w:rPr>
        <w:t>diakses</w:t>
      </w:r>
      <w:proofErr w:type="spellEnd"/>
      <w:r w:rsidR="00B30AF6">
        <w:rPr>
          <w:rFonts w:ascii="Times New Roman" w:hAnsi="Times New Roman"/>
        </w:rPr>
        <w:t xml:space="preserve"> pada Rabu 11 Mei 2022 </w:t>
      </w:r>
      <w:proofErr w:type="spellStart"/>
      <w:r w:rsidR="00B30AF6">
        <w:rPr>
          <w:rFonts w:ascii="Times New Roman" w:hAnsi="Times New Roman"/>
        </w:rPr>
        <w:t>pukul</w:t>
      </w:r>
      <w:proofErr w:type="spellEnd"/>
      <w:r w:rsidR="00B30AF6">
        <w:rPr>
          <w:rFonts w:ascii="Times New Roman" w:hAnsi="Times New Roman"/>
        </w:rPr>
        <w:t xml:space="preserve"> 00:023</w:t>
      </w:r>
      <w:r>
        <w:rPr>
          <w:rFonts w:ascii="Times New Roman" w:hAnsi="Times New Roman"/>
        </w:rPr>
        <w:t>.</w:t>
      </w:r>
    </w:p>
    <w:p w14:paraId="0751090A" w14:textId="77777777" w:rsidR="00B30AF6" w:rsidRDefault="00B30AF6" w:rsidP="000B3086">
      <w:pPr>
        <w:pStyle w:val="FootnoteText"/>
        <w:ind w:left="720" w:hanging="720"/>
      </w:pPr>
    </w:p>
    <w:p w14:paraId="4AD46A3F" w14:textId="77777777" w:rsidR="00B30AF6" w:rsidRDefault="00D2048D" w:rsidP="000B3086">
      <w:pPr>
        <w:pStyle w:val="FootnoteText"/>
        <w:ind w:left="720" w:hanging="720"/>
      </w:pPr>
      <w:r>
        <w:rPr>
          <w:rFonts w:ascii="Times New Roman" w:hAnsi="Times New Roman"/>
        </w:rPr>
        <w:t xml:space="preserve">Clarke’s, </w:t>
      </w:r>
      <w:r w:rsidR="00B30AF6">
        <w:rPr>
          <w:rFonts w:ascii="Times New Roman" w:hAnsi="Times New Roman"/>
        </w:rPr>
        <w:t>Adam</w:t>
      </w:r>
      <w:r>
        <w:rPr>
          <w:rFonts w:ascii="Times New Roman" w:hAnsi="Times New Roman"/>
        </w:rPr>
        <w:t xml:space="preserve">. </w:t>
      </w:r>
      <w:r w:rsidR="00B30AF6">
        <w:rPr>
          <w:rFonts w:ascii="Times New Roman" w:hAnsi="Times New Roman"/>
        </w:rPr>
        <w:t xml:space="preserve"> </w:t>
      </w:r>
      <w:r w:rsidR="00B30AF6">
        <w:rPr>
          <w:rFonts w:ascii="Times New Roman" w:hAnsi="Times New Roman"/>
          <w:i/>
        </w:rPr>
        <w:t xml:space="preserve">Commentary on John 6:55-58, </w:t>
      </w:r>
      <w:r w:rsidR="00B30AF6">
        <w:rPr>
          <w:rFonts w:ascii="Times New Roman" w:hAnsi="Times New Roman"/>
        </w:rPr>
        <w:t xml:space="preserve">PC Study Bible Formatted Electronic Database, </w:t>
      </w:r>
      <w:proofErr w:type="spellStart"/>
      <w:r w:rsidR="00B30AF6">
        <w:rPr>
          <w:rFonts w:ascii="Times New Roman" w:hAnsi="Times New Roman"/>
        </w:rPr>
        <w:t>diakse</w:t>
      </w:r>
      <w:proofErr w:type="spellEnd"/>
      <w:r w:rsidR="00B30AF6">
        <w:rPr>
          <w:rFonts w:ascii="Times New Roman" w:hAnsi="Times New Roman"/>
        </w:rPr>
        <w:t xml:space="preserve"> pada 12 Mei 2022 </w:t>
      </w:r>
      <w:proofErr w:type="spellStart"/>
      <w:r w:rsidR="00B30AF6">
        <w:rPr>
          <w:rFonts w:ascii="Times New Roman" w:hAnsi="Times New Roman"/>
        </w:rPr>
        <w:t>pukul</w:t>
      </w:r>
      <w:proofErr w:type="spellEnd"/>
      <w:r w:rsidR="00B30AF6">
        <w:rPr>
          <w:rFonts w:ascii="Times New Roman" w:hAnsi="Times New Roman"/>
        </w:rPr>
        <w:t xml:space="preserve"> 20:02</w:t>
      </w:r>
      <w:r>
        <w:t>.</w:t>
      </w:r>
    </w:p>
    <w:p w14:paraId="51FCD3C5" w14:textId="77777777" w:rsidR="00D2048D" w:rsidRDefault="00D2048D" w:rsidP="000B3086">
      <w:pPr>
        <w:pStyle w:val="FootnoteText"/>
        <w:ind w:left="720" w:hanging="720"/>
      </w:pPr>
    </w:p>
    <w:p w14:paraId="6B550115" w14:textId="77777777" w:rsidR="00B30AF6" w:rsidRDefault="00B30AF6" w:rsidP="000B3086">
      <w:pPr>
        <w:pStyle w:val="FootnoteText"/>
        <w:ind w:left="720" w:hanging="720"/>
        <w:rPr>
          <w:rFonts w:ascii="Times New Roman" w:hAnsi="Times New Roman"/>
        </w:rPr>
      </w:pPr>
      <w:r>
        <w:rPr>
          <w:rFonts w:ascii="Times New Roman" w:hAnsi="Times New Roman"/>
        </w:rPr>
        <w:t xml:space="preserve">Martin, </w:t>
      </w:r>
      <w:r w:rsidRPr="00DF621E">
        <w:rPr>
          <w:rFonts w:ascii="Times New Roman" w:hAnsi="Times New Roman"/>
          <w:i/>
        </w:rPr>
        <w:t xml:space="preserve">The Gospel of John (Catholic Commentary on Sacred Scripture) </w:t>
      </w:r>
      <w:r w:rsidRPr="00305D02">
        <w:rPr>
          <w:rFonts w:ascii="Times New Roman" w:hAnsi="Times New Roman"/>
        </w:rPr>
        <w:t xml:space="preserve">by Francis Martin </w:t>
      </w:r>
      <w:r>
        <w:rPr>
          <w:rFonts w:ascii="Times New Roman" w:hAnsi="Times New Roman"/>
        </w:rPr>
        <w:t>William M. Wright IV.</w:t>
      </w:r>
    </w:p>
    <w:p w14:paraId="37177EA3" w14:textId="77777777" w:rsidR="00D2048D" w:rsidRDefault="00D2048D" w:rsidP="000B3086">
      <w:pPr>
        <w:pStyle w:val="FootnoteText"/>
        <w:ind w:left="720" w:hanging="720"/>
      </w:pPr>
    </w:p>
    <w:p w14:paraId="1B61FE5F" w14:textId="77777777" w:rsidR="00B30AF6" w:rsidRPr="00C801A9" w:rsidRDefault="00B30AF6" w:rsidP="000B3086">
      <w:pPr>
        <w:pStyle w:val="FootnoteText"/>
        <w:ind w:left="720" w:hanging="720"/>
      </w:pPr>
      <w:proofErr w:type="spellStart"/>
      <w:r>
        <w:rPr>
          <w:rFonts w:ascii="Times New Roman" w:hAnsi="Times New Roman"/>
        </w:rPr>
        <w:t>Apk</w:t>
      </w:r>
      <w:proofErr w:type="spellEnd"/>
      <w:r>
        <w:rPr>
          <w:rFonts w:ascii="Times New Roman" w:hAnsi="Times New Roman"/>
        </w:rPr>
        <w:t xml:space="preserve"> PC 5 </w:t>
      </w:r>
      <w:proofErr w:type="spellStart"/>
      <w:r w:rsidRPr="0094587A">
        <w:rPr>
          <w:rFonts w:ascii="Times New Roman" w:hAnsi="Times New Roman"/>
          <w:i/>
          <w:color w:val="000000"/>
        </w:rPr>
        <w:t>Wiersbe's</w:t>
      </w:r>
      <w:proofErr w:type="spellEnd"/>
      <w:r w:rsidRPr="0094587A">
        <w:rPr>
          <w:rFonts w:ascii="Times New Roman" w:hAnsi="Times New Roman"/>
          <w:i/>
          <w:color w:val="000000"/>
        </w:rPr>
        <w:t xml:space="preserve"> Expository Outlines on the New </w:t>
      </w:r>
      <w:proofErr w:type="spellStart"/>
      <w:r w:rsidRPr="0094587A">
        <w:rPr>
          <w:rFonts w:ascii="Times New Roman" w:hAnsi="Times New Roman"/>
          <w:i/>
          <w:color w:val="000000"/>
        </w:rPr>
        <w:t>Testamen</w:t>
      </w:r>
      <w:proofErr w:type="spellEnd"/>
      <w:r>
        <w:rPr>
          <w:rFonts w:ascii="Times New Roman" w:hAnsi="Times New Roman"/>
          <w:i/>
          <w:color w:val="000000"/>
        </w:rPr>
        <w:t xml:space="preserve">, </w:t>
      </w:r>
      <w:proofErr w:type="spellStart"/>
      <w:r w:rsidRPr="00C801A9">
        <w:rPr>
          <w:rFonts w:ascii="Times New Roman" w:hAnsi="Times New Roman"/>
          <w:color w:val="000000"/>
        </w:rPr>
        <w:t>diakses</w:t>
      </w:r>
      <w:proofErr w:type="spellEnd"/>
      <w:r w:rsidRPr="00C801A9">
        <w:rPr>
          <w:rFonts w:ascii="Times New Roman" w:hAnsi="Times New Roman"/>
          <w:color w:val="000000"/>
        </w:rPr>
        <w:t xml:space="preserve"> pa</w:t>
      </w:r>
      <w:r>
        <w:rPr>
          <w:rFonts w:ascii="Times New Roman" w:hAnsi="Times New Roman"/>
          <w:color w:val="000000"/>
        </w:rPr>
        <w:t>da Senin 16 Mei 2022, jam 07:55.</w:t>
      </w:r>
    </w:p>
    <w:p w14:paraId="19683D1C" w14:textId="77777777" w:rsidR="002D6C44" w:rsidRDefault="002D6C44" w:rsidP="000B3086">
      <w:pPr>
        <w:pStyle w:val="FootnoteText"/>
        <w:ind w:left="720" w:hanging="720"/>
        <w:rPr>
          <w:rFonts w:ascii="Times New Roman" w:hAnsi="Times New Roman"/>
        </w:rPr>
      </w:pPr>
    </w:p>
    <w:p w14:paraId="4EFD104C" w14:textId="77777777" w:rsidR="00B30AF6" w:rsidRDefault="00B30AF6" w:rsidP="000B3086">
      <w:pPr>
        <w:pStyle w:val="FootnoteText"/>
        <w:ind w:left="720" w:hanging="720"/>
        <w:rPr>
          <w:rFonts w:ascii="Times New Roman" w:hAnsi="Times New Roman"/>
        </w:rPr>
      </w:pPr>
      <w:proofErr w:type="spellStart"/>
      <w:r>
        <w:rPr>
          <w:rFonts w:ascii="Times New Roman" w:hAnsi="Times New Roman"/>
        </w:rPr>
        <w:t>Suatu</w:t>
      </w:r>
      <w:proofErr w:type="spellEnd"/>
      <w:r>
        <w:rPr>
          <w:rFonts w:ascii="Times New Roman" w:hAnsi="Times New Roman"/>
        </w:rPr>
        <w:t xml:space="preserve"> </w:t>
      </w:r>
      <w:proofErr w:type="spellStart"/>
      <w:r>
        <w:rPr>
          <w:rFonts w:ascii="Times New Roman" w:hAnsi="Times New Roman"/>
        </w:rPr>
        <w:t>perbuatan</w:t>
      </w:r>
      <w:proofErr w:type="spellEnd"/>
      <w:r>
        <w:rPr>
          <w:rFonts w:ascii="Times New Roman" w:hAnsi="Times New Roman"/>
        </w:rPr>
        <w:t xml:space="preserve"> yang </w:t>
      </w:r>
      <w:proofErr w:type="spellStart"/>
      <w:r>
        <w:rPr>
          <w:rFonts w:ascii="Times New Roman" w:hAnsi="Times New Roman"/>
        </w:rPr>
        <w:t>merubah</w:t>
      </w:r>
      <w:proofErr w:type="spellEnd"/>
      <w:r>
        <w:rPr>
          <w:rFonts w:ascii="Times New Roman" w:hAnsi="Times New Roman"/>
        </w:rPr>
        <w:t xml:space="preserve"> </w:t>
      </w:r>
      <w:proofErr w:type="spellStart"/>
      <w:r>
        <w:rPr>
          <w:rFonts w:ascii="Times New Roman" w:hAnsi="Times New Roman"/>
        </w:rPr>
        <w:t>sesuatu</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yang </w:t>
      </w:r>
      <w:proofErr w:type="spellStart"/>
      <w:r>
        <w:rPr>
          <w:rFonts w:ascii="Times New Roman" w:hAnsi="Times New Roman"/>
        </w:rPr>
        <w:t>fungsi</w:t>
      </w:r>
      <w:proofErr w:type="spellEnd"/>
      <w:r>
        <w:rPr>
          <w:rFonts w:ascii="Times New Roman" w:hAnsi="Times New Roman"/>
        </w:rPr>
        <w:t xml:space="preserve"> </w:t>
      </w:r>
      <w:proofErr w:type="spellStart"/>
      <w:r>
        <w:rPr>
          <w:rFonts w:ascii="Times New Roman" w:hAnsi="Times New Roman"/>
        </w:rPr>
        <w:t>keduaniawian</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dirubah</w:t>
      </w:r>
      <w:proofErr w:type="spellEnd"/>
      <w:r>
        <w:rPr>
          <w:rFonts w:ascii="Times New Roman" w:hAnsi="Times New Roman"/>
        </w:rPr>
        <w:t xml:space="preserve"> </w:t>
      </w:r>
      <w:proofErr w:type="spellStart"/>
      <w:r>
        <w:rPr>
          <w:rFonts w:ascii="Times New Roman" w:hAnsi="Times New Roman"/>
        </w:rPr>
        <w:t>menjadi</w:t>
      </w:r>
      <w:proofErr w:type="spellEnd"/>
      <w:r>
        <w:rPr>
          <w:rFonts w:ascii="Times New Roman" w:hAnsi="Times New Roman"/>
        </w:rPr>
        <w:t xml:space="preserve"> </w:t>
      </w:r>
      <w:proofErr w:type="spellStart"/>
      <w:r>
        <w:rPr>
          <w:rFonts w:ascii="Times New Roman" w:hAnsi="Times New Roman"/>
        </w:rPr>
        <w:t>suatu</w:t>
      </w:r>
      <w:proofErr w:type="spellEnd"/>
      <w:r>
        <w:rPr>
          <w:rFonts w:ascii="Times New Roman" w:hAnsi="Times New Roman"/>
        </w:rPr>
        <w:t xml:space="preserve"> yang </w:t>
      </w:r>
      <w:proofErr w:type="spellStart"/>
      <w:r>
        <w:rPr>
          <w:rFonts w:ascii="Times New Roman" w:hAnsi="Times New Roman"/>
        </w:rPr>
        <w:t>berfungsi</w:t>
      </w:r>
      <w:proofErr w:type="spellEnd"/>
      <w:r>
        <w:rPr>
          <w:rFonts w:ascii="Times New Roman" w:hAnsi="Times New Roman"/>
        </w:rPr>
        <w:t xml:space="preserve"> </w:t>
      </w:r>
      <w:proofErr w:type="spellStart"/>
      <w:r>
        <w:rPr>
          <w:rFonts w:ascii="Times New Roman" w:hAnsi="Times New Roman"/>
        </w:rPr>
        <w:t>Illahi</w:t>
      </w:r>
      <w:proofErr w:type="spellEnd"/>
      <w:r>
        <w:rPr>
          <w:rFonts w:ascii="Times New Roman" w:hAnsi="Times New Roman"/>
        </w:rPr>
        <w:t xml:space="preserve">. </w:t>
      </w:r>
      <w:proofErr w:type="spellStart"/>
      <w:r>
        <w:rPr>
          <w:rFonts w:ascii="Times New Roman" w:hAnsi="Times New Roman"/>
        </w:rPr>
        <w:t>Seperti</w:t>
      </w:r>
      <w:proofErr w:type="spellEnd"/>
      <w:r>
        <w:rPr>
          <w:rFonts w:ascii="Times New Roman" w:hAnsi="Times New Roman"/>
        </w:rPr>
        <w:t xml:space="preserve"> </w:t>
      </w:r>
      <w:proofErr w:type="spellStart"/>
      <w:r>
        <w:rPr>
          <w:rFonts w:ascii="Times New Roman" w:hAnsi="Times New Roman"/>
        </w:rPr>
        <w:t>perubahan</w:t>
      </w:r>
      <w:proofErr w:type="spellEnd"/>
      <w:r>
        <w:rPr>
          <w:rFonts w:ascii="Times New Roman" w:hAnsi="Times New Roman"/>
        </w:rPr>
        <w:t xml:space="preserve"> </w:t>
      </w:r>
      <w:proofErr w:type="spellStart"/>
      <w:r>
        <w:rPr>
          <w:rFonts w:ascii="Times New Roman" w:hAnsi="Times New Roman"/>
        </w:rPr>
        <w:t>makna</w:t>
      </w:r>
      <w:proofErr w:type="spellEnd"/>
      <w:r>
        <w:rPr>
          <w:rFonts w:ascii="Times New Roman" w:hAnsi="Times New Roman"/>
        </w:rPr>
        <w:t xml:space="preserve"> </w:t>
      </w:r>
      <w:proofErr w:type="spellStart"/>
      <w:r>
        <w:rPr>
          <w:rFonts w:ascii="Times New Roman" w:hAnsi="Times New Roman"/>
        </w:rPr>
        <w:t>konsekrasi</w:t>
      </w:r>
      <w:proofErr w:type="spellEnd"/>
      <w:r>
        <w:rPr>
          <w:rFonts w:ascii="Times New Roman" w:hAnsi="Times New Roman"/>
        </w:rPr>
        <w:t xml:space="preserve"> roti dan </w:t>
      </w:r>
      <w:proofErr w:type="spellStart"/>
      <w:r>
        <w:rPr>
          <w:rFonts w:ascii="Times New Roman" w:hAnsi="Times New Roman"/>
        </w:rPr>
        <w:t>anggur</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perjamuan</w:t>
      </w:r>
      <w:proofErr w:type="spellEnd"/>
      <w:r>
        <w:rPr>
          <w:rFonts w:ascii="Times New Roman" w:hAnsi="Times New Roman"/>
        </w:rPr>
        <w:t xml:space="preserve"> kudus yang </w:t>
      </w:r>
      <w:proofErr w:type="spellStart"/>
      <w:r>
        <w:rPr>
          <w:rFonts w:ascii="Times New Roman" w:hAnsi="Times New Roman"/>
        </w:rPr>
        <w:t>diibaratkan</w:t>
      </w:r>
      <w:proofErr w:type="spellEnd"/>
      <w:r>
        <w:rPr>
          <w:rFonts w:ascii="Times New Roman" w:hAnsi="Times New Roman"/>
        </w:rPr>
        <w:t xml:space="preserve"> </w:t>
      </w:r>
      <w:proofErr w:type="spellStart"/>
      <w:r>
        <w:rPr>
          <w:rFonts w:ascii="Times New Roman" w:hAnsi="Times New Roman"/>
        </w:rPr>
        <w:t>sebagai</w:t>
      </w:r>
      <w:proofErr w:type="spellEnd"/>
      <w:r>
        <w:rPr>
          <w:rFonts w:ascii="Times New Roman" w:hAnsi="Times New Roman"/>
        </w:rPr>
        <w:t xml:space="preserve"> </w:t>
      </w:r>
      <w:proofErr w:type="spellStart"/>
      <w:r>
        <w:rPr>
          <w:rFonts w:ascii="Times New Roman" w:hAnsi="Times New Roman"/>
        </w:rPr>
        <w:t>tubuh</w:t>
      </w:r>
      <w:proofErr w:type="spellEnd"/>
      <w:r>
        <w:rPr>
          <w:rFonts w:ascii="Times New Roman" w:hAnsi="Times New Roman"/>
        </w:rPr>
        <w:t xml:space="preserve"> dan </w:t>
      </w:r>
      <w:proofErr w:type="spellStart"/>
      <w:r>
        <w:rPr>
          <w:rFonts w:ascii="Times New Roman" w:hAnsi="Times New Roman"/>
        </w:rPr>
        <w:t>darah</w:t>
      </w:r>
      <w:proofErr w:type="spellEnd"/>
      <w:r>
        <w:rPr>
          <w:rFonts w:ascii="Times New Roman" w:hAnsi="Times New Roman"/>
        </w:rPr>
        <w:t xml:space="preserve"> </w:t>
      </w:r>
      <w:proofErr w:type="spellStart"/>
      <w:r>
        <w:rPr>
          <w:rFonts w:ascii="Times New Roman" w:hAnsi="Times New Roman"/>
        </w:rPr>
        <w:t>Kristus</w:t>
      </w:r>
      <w:proofErr w:type="spellEnd"/>
      <w:r>
        <w:rPr>
          <w:rFonts w:ascii="Times New Roman" w:hAnsi="Times New Roman"/>
        </w:rPr>
        <w:t>.</w:t>
      </w:r>
    </w:p>
    <w:p w14:paraId="5D670521" w14:textId="77777777" w:rsidR="00B30AF6" w:rsidRDefault="00B30AF6" w:rsidP="000B3086">
      <w:pPr>
        <w:pStyle w:val="FootnoteText"/>
        <w:ind w:left="720" w:hanging="720"/>
        <w:rPr>
          <w:rFonts w:ascii="Times New Roman" w:hAnsi="Times New Roman"/>
        </w:rPr>
      </w:pPr>
    </w:p>
    <w:p w14:paraId="543CB4CE" w14:textId="77777777" w:rsidR="00B30AF6" w:rsidRDefault="00D2048D" w:rsidP="000B3086">
      <w:pPr>
        <w:pStyle w:val="FootnoteText"/>
        <w:ind w:left="720" w:hanging="720"/>
      </w:pPr>
      <w:r>
        <w:rPr>
          <w:rFonts w:ascii="Times New Roman" w:hAnsi="Times New Roman"/>
        </w:rPr>
        <w:t xml:space="preserve">Keene, </w:t>
      </w:r>
      <w:r w:rsidR="00B30AF6">
        <w:rPr>
          <w:rFonts w:ascii="Times New Roman" w:hAnsi="Times New Roman"/>
        </w:rPr>
        <w:t>Michael</w:t>
      </w:r>
      <w:r>
        <w:rPr>
          <w:rFonts w:ascii="Times New Roman" w:hAnsi="Times New Roman"/>
        </w:rPr>
        <w:t>.</w:t>
      </w:r>
      <w:r w:rsidR="00B30AF6">
        <w:rPr>
          <w:rFonts w:ascii="Times New Roman" w:hAnsi="Times New Roman"/>
        </w:rPr>
        <w:t xml:space="preserve"> </w:t>
      </w:r>
      <w:r w:rsidR="00B30AF6" w:rsidRPr="00D2048D">
        <w:rPr>
          <w:rFonts w:ascii="Times New Roman" w:hAnsi="Times New Roman"/>
          <w:i/>
        </w:rPr>
        <w:t>Agama-agama Dunia</w:t>
      </w:r>
      <w:r>
        <w:rPr>
          <w:rFonts w:ascii="Times New Roman" w:hAnsi="Times New Roman"/>
        </w:rPr>
        <w:t>, Yogyakarta: Kanisius,2006.</w:t>
      </w:r>
      <w:r w:rsidR="00B30AF6">
        <w:t xml:space="preserve"> </w:t>
      </w:r>
    </w:p>
    <w:p w14:paraId="37F1194E" w14:textId="77777777" w:rsidR="00B30AF6" w:rsidRDefault="00B30AF6" w:rsidP="000B3086">
      <w:pPr>
        <w:pStyle w:val="FootnoteText"/>
        <w:ind w:left="720" w:hanging="720"/>
      </w:pPr>
    </w:p>
    <w:p w14:paraId="37649057" w14:textId="77777777" w:rsidR="002D6C44" w:rsidRDefault="00D2048D" w:rsidP="000B3086">
      <w:pPr>
        <w:pStyle w:val="FootnoteText"/>
        <w:ind w:left="720" w:hanging="720"/>
        <w:rPr>
          <w:rFonts w:ascii="Times New Roman" w:hAnsi="Times New Roman"/>
        </w:rPr>
      </w:pPr>
      <w:proofErr w:type="spellStart"/>
      <w:r>
        <w:rPr>
          <w:rFonts w:ascii="Times New Roman" w:hAnsi="Times New Roman"/>
        </w:rPr>
        <w:t>Sutrisnaatmaka</w:t>
      </w:r>
      <w:proofErr w:type="spellEnd"/>
      <w:r>
        <w:rPr>
          <w:rFonts w:ascii="Times New Roman" w:hAnsi="Times New Roman"/>
        </w:rPr>
        <w:t xml:space="preserve">, </w:t>
      </w:r>
      <w:r w:rsidR="00B30AF6" w:rsidRPr="00D2048D">
        <w:rPr>
          <w:rFonts w:ascii="Times New Roman" w:hAnsi="Times New Roman"/>
          <w:i/>
        </w:rPr>
        <w:t xml:space="preserve">Aloysius M. </w:t>
      </w:r>
      <w:proofErr w:type="spellStart"/>
      <w:r w:rsidR="00B30AF6" w:rsidRPr="00D2048D">
        <w:rPr>
          <w:rFonts w:ascii="Times New Roman" w:hAnsi="Times New Roman"/>
          <w:i/>
        </w:rPr>
        <w:t>Mukjizat</w:t>
      </w:r>
      <w:proofErr w:type="spellEnd"/>
      <w:r w:rsidR="00B30AF6" w:rsidRPr="00D2048D">
        <w:rPr>
          <w:rFonts w:ascii="Times New Roman" w:hAnsi="Times New Roman"/>
          <w:i/>
        </w:rPr>
        <w:t xml:space="preserve"> </w:t>
      </w:r>
      <w:proofErr w:type="spellStart"/>
      <w:r w:rsidR="00B30AF6" w:rsidRPr="00D2048D">
        <w:rPr>
          <w:rFonts w:ascii="Times New Roman" w:hAnsi="Times New Roman"/>
          <w:i/>
        </w:rPr>
        <w:t>Ekaristi</w:t>
      </w:r>
      <w:proofErr w:type="spellEnd"/>
      <w:r w:rsidR="00B30AF6" w:rsidRPr="00D2048D">
        <w:rPr>
          <w:rFonts w:ascii="Times New Roman" w:hAnsi="Times New Roman"/>
          <w:i/>
        </w:rPr>
        <w:t>,</w:t>
      </w:r>
      <w:r>
        <w:rPr>
          <w:rFonts w:ascii="Times New Roman" w:hAnsi="Times New Roman"/>
        </w:rPr>
        <w:t xml:space="preserve"> </w:t>
      </w:r>
      <w:proofErr w:type="spellStart"/>
      <w:r w:rsidR="00B30AF6">
        <w:rPr>
          <w:rFonts w:ascii="Times New Roman" w:hAnsi="Times New Roman"/>
        </w:rPr>
        <w:t>Jakarta:Ob</w:t>
      </w:r>
      <w:r>
        <w:rPr>
          <w:rFonts w:ascii="Times New Roman" w:hAnsi="Times New Roman"/>
        </w:rPr>
        <w:t>or</w:t>
      </w:r>
      <w:proofErr w:type="spellEnd"/>
      <w:r>
        <w:rPr>
          <w:rFonts w:ascii="Times New Roman" w:hAnsi="Times New Roman"/>
        </w:rPr>
        <w:t>, 2012.</w:t>
      </w:r>
    </w:p>
    <w:p w14:paraId="28022CA1" w14:textId="77777777" w:rsidR="00D2048D" w:rsidRDefault="00D2048D" w:rsidP="000B3086">
      <w:pPr>
        <w:pStyle w:val="FootnoteText"/>
        <w:ind w:left="720" w:hanging="720"/>
      </w:pPr>
    </w:p>
    <w:p w14:paraId="7676D9DA" w14:textId="77777777" w:rsidR="00B30AF6" w:rsidRDefault="00D2048D" w:rsidP="000B3086">
      <w:pPr>
        <w:pStyle w:val="FootnoteText"/>
        <w:ind w:left="720" w:hanging="720"/>
        <w:rPr>
          <w:rFonts w:ascii="Times New Roman" w:hAnsi="Times New Roman"/>
        </w:rPr>
      </w:pPr>
      <w:r>
        <w:rPr>
          <w:rFonts w:ascii="Times New Roman" w:hAnsi="Times New Roman"/>
        </w:rPr>
        <w:t xml:space="preserve">Niftrik </w:t>
      </w:r>
      <w:r w:rsidR="00B30AF6">
        <w:rPr>
          <w:rFonts w:ascii="Times New Roman" w:hAnsi="Times New Roman"/>
        </w:rPr>
        <w:t>G.C. Van -</w:t>
      </w:r>
      <w:r w:rsidRPr="00D2048D">
        <w:rPr>
          <w:rFonts w:ascii="Times New Roman" w:hAnsi="Times New Roman"/>
        </w:rPr>
        <w:t xml:space="preserve"> </w:t>
      </w:r>
      <w:r>
        <w:rPr>
          <w:rFonts w:ascii="Times New Roman" w:hAnsi="Times New Roman"/>
        </w:rPr>
        <w:t xml:space="preserve">Bolan, </w:t>
      </w:r>
      <w:r w:rsidR="00B30AF6">
        <w:rPr>
          <w:rFonts w:ascii="Times New Roman" w:hAnsi="Times New Roman"/>
        </w:rPr>
        <w:t xml:space="preserve">B.J. </w:t>
      </w:r>
      <w:proofErr w:type="spellStart"/>
      <w:r w:rsidR="00B30AF6" w:rsidRPr="00D2048D">
        <w:rPr>
          <w:rFonts w:ascii="Times New Roman" w:hAnsi="Times New Roman"/>
          <w:i/>
        </w:rPr>
        <w:t>Dogmatika</w:t>
      </w:r>
      <w:proofErr w:type="spellEnd"/>
      <w:r w:rsidR="00B30AF6" w:rsidRPr="00D2048D">
        <w:rPr>
          <w:rFonts w:ascii="Times New Roman" w:hAnsi="Times New Roman"/>
          <w:i/>
        </w:rPr>
        <w:t xml:space="preserve"> Masa Kini</w:t>
      </w:r>
      <w:r>
        <w:rPr>
          <w:rFonts w:ascii="Times New Roman" w:hAnsi="Times New Roman"/>
        </w:rPr>
        <w:t xml:space="preserve">, Jakarta: </w:t>
      </w:r>
      <w:proofErr w:type="spellStart"/>
      <w:r>
        <w:rPr>
          <w:rFonts w:ascii="Times New Roman" w:hAnsi="Times New Roman"/>
        </w:rPr>
        <w:t>Gunung</w:t>
      </w:r>
      <w:proofErr w:type="spellEnd"/>
      <w:r>
        <w:rPr>
          <w:rFonts w:ascii="Times New Roman" w:hAnsi="Times New Roman"/>
        </w:rPr>
        <w:t xml:space="preserve"> Mulia,2011.</w:t>
      </w:r>
    </w:p>
    <w:p w14:paraId="48907755" w14:textId="77777777" w:rsidR="00D2048D" w:rsidRDefault="00D2048D" w:rsidP="000B3086">
      <w:pPr>
        <w:pStyle w:val="FootnoteText"/>
        <w:ind w:left="720" w:hanging="720"/>
      </w:pPr>
    </w:p>
    <w:p w14:paraId="693ECA86" w14:textId="77777777" w:rsidR="00B30AF6" w:rsidRDefault="00D2048D" w:rsidP="000B3086">
      <w:pPr>
        <w:pStyle w:val="FootnoteText"/>
        <w:ind w:left="720" w:hanging="720"/>
        <w:rPr>
          <w:rFonts w:ascii="Times New Roman" w:hAnsi="Times New Roman"/>
        </w:rPr>
      </w:pPr>
      <w:r>
        <w:rPr>
          <w:rFonts w:ascii="Times New Roman" w:hAnsi="Times New Roman"/>
        </w:rPr>
        <w:t xml:space="preserve">Heyer, C.D. </w:t>
      </w:r>
      <w:proofErr w:type="spellStart"/>
      <w:r w:rsidR="00B30AF6" w:rsidRPr="00D2048D">
        <w:rPr>
          <w:rFonts w:ascii="Times New Roman" w:hAnsi="Times New Roman"/>
          <w:i/>
        </w:rPr>
        <w:t>Perjamuan</w:t>
      </w:r>
      <w:proofErr w:type="spellEnd"/>
      <w:r w:rsidR="00B30AF6" w:rsidRPr="00D2048D">
        <w:rPr>
          <w:rFonts w:ascii="Times New Roman" w:hAnsi="Times New Roman"/>
          <w:i/>
        </w:rPr>
        <w:t xml:space="preserve"> </w:t>
      </w:r>
      <w:proofErr w:type="spellStart"/>
      <w:r w:rsidR="00B30AF6" w:rsidRPr="00D2048D">
        <w:rPr>
          <w:rFonts w:ascii="Times New Roman" w:hAnsi="Times New Roman"/>
          <w:i/>
        </w:rPr>
        <w:t>Tuhaan</w:t>
      </w:r>
      <w:proofErr w:type="spellEnd"/>
      <w:r w:rsidR="00B30AF6">
        <w:rPr>
          <w:rFonts w:ascii="Times New Roman" w:hAnsi="Times New Roman"/>
        </w:rPr>
        <w:t xml:space="preserve">: Study </w:t>
      </w:r>
      <w:proofErr w:type="spellStart"/>
      <w:r w:rsidR="00B30AF6">
        <w:rPr>
          <w:rFonts w:ascii="Times New Roman" w:hAnsi="Times New Roman"/>
        </w:rPr>
        <w:t>Mengenai</w:t>
      </w:r>
      <w:proofErr w:type="spellEnd"/>
      <w:r w:rsidR="00B30AF6">
        <w:rPr>
          <w:rFonts w:ascii="Times New Roman" w:hAnsi="Times New Roman"/>
        </w:rPr>
        <w:t xml:space="preserve"> </w:t>
      </w:r>
      <w:proofErr w:type="spellStart"/>
      <w:r w:rsidR="00B30AF6">
        <w:rPr>
          <w:rFonts w:ascii="Times New Roman" w:hAnsi="Times New Roman"/>
        </w:rPr>
        <w:t>Paskah</w:t>
      </w:r>
      <w:proofErr w:type="spellEnd"/>
      <w:r w:rsidR="00B30AF6">
        <w:rPr>
          <w:rFonts w:ascii="Times New Roman" w:hAnsi="Times New Roman"/>
        </w:rPr>
        <w:t xml:space="preserve"> dan </w:t>
      </w:r>
      <w:proofErr w:type="spellStart"/>
      <w:r w:rsidR="00B30AF6">
        <w:rPr>
          <w:rFonts w:ascii="Times New Roman" w:hAnsi="Times New Roman"/>
        </w:rPr>
        <w:t>Perjamuan</w:t>
      </w:r>
      <w:proofErr w:type="spellEnd"/>
      <w:r w:rsidR="00B30AF6">
        <w:rPr>
          <w:rFonts w:ascii="Times New Roman" w:hAnsi="Times New Roman"/>
        </w:rPr>
        <w:t xml:space="preserve"> Kudus </w:t>
      </w:r>
      <w:proofErr w:type="spellStart"/>
      <w:r w:rsidR="00B30AF6">
        <w:rPr>
          <w:rFonts w:ascii="Times New Roman" w:hAnsi="Times New Roman"/>
        </w:rPr>
        <w:t>Bertolak</w:t>
      </w:r>
      <w:proofErr w:type="spellEnd"/>
      <w:r w:rsidR="00B30AF6">
        <w:rPr>
          <w:rFonts w:ascii="Times New Roman" w:hAnsi="Times New Roman"/>
        </w:rPr>
        <w:t xml:space="preserve"> </w:t>
      </w:r>
      <w:proofErr w:type="spellStart"/>
      <w:r w:rsidR="00B30AF6">
        <w:rPr>
          <w:rFonts w:ascii="Times New Roman" w:hAnsi="Times New Roman"/>
        </w:rPr>
        <w:t>dari</w:t>
      </w:r>
      <w:proofErr w:type="spellEnd"/>
      <w:r w:rsidR="00B30AF6">
        <w:rPr>
          <w:rFonts w:ascii="Times New Roman" w:hAnsi="Times New Roman"/>
        </w:rPr>
        <w:t xml:space="preserve"> </w:t>
      </w:r>
      <w:proofErr w:type="spellStart"/>
      <w:r w:rsidR="00B30AF6">
        <w:rPr>
          <w:rFonts w:ascii="Times New Roman" w:hAnsi="Times New Roman"/>
        </w:rPr>
        <w:t>Pena</w:t>
      </w:r>
      <w:r>
        <w:rPr>
          <w:rFonts w:ascii="Times New Roman" w:hAnsi="Times New Roman"/>
        </w:rPr>
        <w:t>fsiran</w:t>
      </w:r>
      <w:proofErr w:type="spellEnd"/>
      <w:r>
        <w:rPr>
          <w:rFonts w:ascii="Times New Roman" w:hAnsi="Times New Roman"/>
        </w:rPr>
        <w:t xml:space="preserve"> dan </w:t>
      </w:r>
      <w:proofErr w:type="spellStart"/>
      <w:r>
        <w:rPr>
          <w:rFonts w:ascii="Times New Roman" w:hAnsi="Times New Roman"/>
        </w:rPr>
        <w:t>Teologi</w:t>
      </w:r>
      <w:proofErr w:type="spellEnd"/>
      <w:r>
        <w:rPr>
          <w:rFonts w:ascii="Times New Roman" w:hAnsi="Times New Roman"/>
        </w:rPr>
        <w:t xml:space="preserve"> </w:t>
      </w:r>
      <w:proofErr w:type="spellStart"/>
      <w:r>
        <w:rPr>
          <w:rFonts w:ascii="Times New Roman" w:hAnsi="Times New Roman"/>
        </w:rPr>
        <w:t>Alkitabiah</w:t>
      </w:r>
      <w:proofErr w:type="spellEnd"/>
      <w:r>
        <w:rPr>
          <w:rFonts w:ascii="Times New Roman" w:hAnsi="Times New Roman"/>
        </w:rPr>
        <w:t>, Jakarta: BPK-GM, 1997.</w:t>
      </w:r>
    </w:p>
    <w:p w14:paraId="28EC5DEF" w14:textId="77777777" w:rsidR="00B30AF6" w:rsidRDefault="00B30AF6" w:rsidP="000B3086">
      <w:pPr>
        <w:pStyle w:val="FootnoteText"/>
        <w:ind w:left="720" w:hanging="720"/>
        <w:rPr>
          <w:rFonts w:ascii="Times New Roman" w:hAnsi="Times New Roman"/>
        </w:rPr>
      </w:pPr>
    </w:p>
    <w:p w14:paraId="0EDC58D8" w14:textId="77777777" w:rsidR="00B30AF6" w:rsidRDefault="00D2048D" w:rsidP="000B3086">
      <w:pPr>
        <w:pStyle w:val="FootnoteText"/>
        <w:ind w:left="720" w:hanging="720"/>
      </w:pPr>
      <w:proofErr w:type="spellStart"/>
      <w:r>
        <w:rPr>
          <w:rFonts w:ascii="Times New Roman" w:hAnsi="Times New Roman"/>
        </w:rPr>
        <w:t>Enklaar</w:t>
      </w:r>
      <w:proofErr w:type="spellEnd"/>
      <w:r>
        <w:rPr>
          <w:rFonts w:ascii="Times New Roman" w:hAnsi="Times New Roman"/>
        </w:rPr>
        <w:t xml:space="preserve">, </w:t>
      </w:r>
      <w:proofErr w:type="spellStart"/>
      <w:r>
        <w:rPr>
          <w:rFonts w:ascii="Times New Roman" w:hAnsi="Times New Roman"/>
        </w:rPr>
        <w:t>Bekhof</w:t>
      </w:r>
      <w:proofErr w:type="spellEnd"/>
      <w:r>
        <w:rPr>
          <w:rFonts w:ascii="Times New Roman" w:hAnsi="Times New Roman"/>
        </w:rPr>
        <w:t xml:space="preserve">. </w:t>
      </w:r>
      <w:r w:rsidRPr="00D2048D">
        <w:rPr>
          <w:rFonts w:ascii="Times New Roman" w:hAnsi="Times New Roman"/>
          <w:i/>
        </w:rPr>
        <w:t xml:space="preserve">Sejarah </w:t>
      </w:r>
      <w:proofErr w:type="spellStart"/>
      <w:r w:rsidRPr="00D2048D">
        <w:rPr>
          <w:rFonts w:ascii="Times New Roman" w:hAnsi="Times New Roman"/>
          <w:i/>
        </w:rPr>
        <w:t>Gereja</w:t>
      </w:r>
      <w:proofErr w:type="spellEnd"/>
      <w:r>
        <w:rPr>
          <w:rFonts w:ascii="Times New Roman" w:hAnsi="Times New Roman"/>
        </w:rPr>
        <w:t xml:space="preserve">, Jakarta : </w:t>
      </w:r>
      <w:proofErr w:type="spellStart"/>
      <w:r>
        <w:rPr>
          <w:rFonts w:ascii="Times New Roman" w:hAnsi="Times New Roman"/>
        </w:rPr>
        <w:t>Gunung</w:t>
      </w:r>
      <w:proofErr w:type="spellEnd"/>
      <w:r>
        <w:rPr>
          <w:rFonts w:ascii="Times New Roman" w:hAnsi="Times New Roman"/>
        </w:rPr>
        <w:t xml:space="preserve"> Mulia,1993</w:t>
      </w:r>
      <w:r w:rsidR="00B30AF6">
        <w:rPr>
          <w:rFonts w:ascii="Times New Roman" w:hAnsi="Times New Roman"/>
        </w:rPr>
        <w:t xml:space="preserve">. </w:t>
      </w:r>
    </w:p>
    <w:p w14:paraId="364900BB" w14:textId="77777777" w:rsidR="000B3086" w:rsidRDefault="000B3086" w:rsidP="000B3086">
      <w:pPr>
        <w:pStyle w:val="FootnoteText"/>
        <w:ind w:left="720" w:hanging="720"/>
        <w:rPr>
          <w:rFonts w:ascii="Times New Roman" w:hAnsi="Times New Roman"/>
        </w:rPr>
      </w:pPr>
    </w:p>
    <w:p w14:paraId="29ADCA7F" w14:textId="77777777" w:rsidR="00B30AF6" w:rsidRDefault="00D2048D" w:rsidP="000B3086">
      <w:pPr>
        <w:pStyle w:val="FootnoteText"/>
        <w:ind w:left="720" w:hanging="720"/>
        <w:rPr>
          <w:rFonts w:ascii="Times New Roman" w:hAnsi="Times New Roman"/>
        </w:rPr>
      </w:pPr>
      <w:proofErr w:type="spellStart"/>
      <w:r>
        <w:rPr>
          <w:rFonts w:ascii="Times New Roman" w:hAnsi="Times New Roman"/>
        </w:rPr>
        <w:t>Heuken</w:t>
      </w:r>
      <w:proofErr w:type="spellEnd"/>
      <w:r>
        <w:rPr>
          <w:rFonts w:ascii="Times New Roman" w:hAnsi="Times New Roman"/>
        </w:rPr>
        <w:t xml:space="preserve"> SJ, </w:t>
      </w:r>
      <w:r w:rsidR="00B30AF6">
        <w:rPr>
          <w:rFonts w:ascii="Times New Roman" w:hAnsi="Times New Roman"/>
        </w:rPr>
        <w:t>Adol</w:t>
      </w:r>
      <w:r>
        <w:rPr>
          <w:rFonts w:ascii="Times New Roman" w:hAnsi="Times New Roman"/>
        </w:rPr>
        <w:t xml:space="preserve">. </w:t>
      </w:r>
      <w:r w:rsidR="00B30AF6">
        <w:rPr>
          <w:rFonts w:ascii="Times New Roman" w:hAnsi="Times New Roman"/>
        </w:rPr>
        <w:t xml:space="preserve">f </w:t>
      </w:r>
      <w:proofErr w:type="spellStart"/>
      <w:r w:rsidR="00B30AF6">
        <w:rPr>
          <w:rFonts w:ascii="Times New Roman" w:hAnsi="Times New Roman"/>
          <w:i/>
        </w:rPr>
        <w:t>Ensiklopedi</w:t>
      </w:r>
      <w:proofErr w:type="spellEnd"/>
      <w:r w:rsidR="00B30AF6">
        <w:rPr>
          <w:rFonts w:ascii="Times New Roman" w:hAnsi="Times New Roman"/>
          <w:i/>
        </w:rPr>
        <w:t xml:space="preserve"> </w:t>
      </w:r>
      <w:proofErr w:type="spellStart"/>
      <w:r w:rsidR="00B30AF6">
        <w:rPr>
          <w:rFonts w:ascii="Times New Roman" w:hAnsi="Times New Roman"/>
          <w:i/>
        </w:rPr>
        <w:t>Gereja</w:t>
      </w:r>
      <w:proofErr w:type="spellEnd"/>
      <w:r w:rsidR="00B30AF6">
        <w:rPr>
          <w:rFonts w:ascii="Times New Roman" w:hAnsi="Times New Roman"/>
          <w:i/>
        </w:rPr>
        <w:t xml:space="preserve"> Jilid V </w:t>
      </w:r>
      <w:proofErr w:type="spellStart"/>
      <w:r w:rsidR="00B30AF6">
        <w:rPr>
          <w:rFonts w:ascii="Times New Roman" w:hAnsi="Times New Roman"/>
          <w:i/>
        </w:rPr>
        <w:t>Edisis</w:t>
      </w:r>
      <w:proofErr w:type="spellEnd"/>
      <w:r w:rsidR="00B30AF6">
        <w:rPr>
          <w:rFonts w:ascii="Times New Roman" w:hAnsi="Times New Roman"/>
          <w:i/>
        </w:rPr>
        <w:t xml:space="preserve"> Ke-5</w:t>
      </w:r>
      <w:r>
        <w:rPr>
          <w:rFonts w:ascii="Times New Roman" w:hAnsi="Times New Roman"/>
        </w:rPr>
        <w:t xml:space="preserve">, </w:t>
      </w:r>
      <w:r w:rsidR="00B30AF6">
        <w:rPr>
          <w:rFonts w:ascii="Times New Roman" w:hAnsi="Times New Roman"/>
        </w:rPr>
        <w:t xml:space="preserve">Jakarta: </w:t>
      </w:r>
      <w:r>
        <w:rPr>
          <w:rFonts w:ascii="Times New Roman" w:hAnsi="Times New Roman"/>
        </w:rPr>
        <w:t>Yayasan Cipta Loka Caraka.</w:t>
      </w:r>
    </w:p>
    <w:p w14:paraId="0B3E2555" w14:textId="77777777" w:rsidR="00B30AF6" w:rsidRDefault="00B30AF6" w:rsidP="000B3086">
      <w:pPr>
        <w:pStyle w:val="FootnoteText"/>
        <w:ind w:left="720" w:hanging="720"/>
      </w:pPr>
      <w:r>
        <w:t xml:space="preserve"> </w:t>
      </w:r>
    </w:p>
    <w:p w14:paraId="6A2AF462" w14:textId="77777777" w:rsidR="00B30AF6" w:rsidRDefault="00B30AF6" w:rsidP="000B3086">
      <w:pPr>
        <w:pStyle w:val="FootnoteText"/>
        <w:ind w:left="720" w:hanging="720"/>
      </w:pPr>
      <w:proofErr w:type="spellStart"/>
      <w:r>
        <w:rPr>
          <w:rFonts w:ascii="Times New Roman" w:hAnsi="Times New Roman"/>
        </w:rPr>
        <w:t>Gkimhcc</w:t>
      </w:r>
      <w:proofErr w:type="spellEnd"/>
      <w:r>
        <w:rPr>
          <w:rFonts w:ascii="Times New Roman" w:hAnsi="Times New Roman"/>
        </w:rPr>
        <w:t xml:space="preserve">. </w:t>
      </w:r>
      <w:proofErr w:type="spellStart"/>
      <w:r>
        <w:rPr>
          <w:rFonts w:ascii="Times New Roman" w:hAnsi="Times New Roman"/>
        </w:rPr>
        <w:t>Wordpress</w:t>
      </w:r>
      <w:proofErr w:type="spellEnd"/>
      <w:r>
        <w:rPr>
          <w:rFonts w:ascii="Times New Roman" w:hAnsi="Times New Roman"/>
        </w:rPr>
        <w:t>. Com</w:t>
      </w:r>
      <w:r>
        <w:t xml:space="preserve"> </w:t>
      </w:r>
    </w:p>
    <w:p w14:paraId="0CEE50E3" w14:textId="77777777" w:rsidR="00B30AF6" w:rsidRDefault="00B30AF6" w:rsidP="000B3086">
      <w:pPr>
        <w:pStyle w:val="FootnoteText"/>
        <w:ind w:left="720" w:hanging="720"/>
      </w:pPr>
    </w:p>
    <w:p w14:paraId="2DA1BC8E" w14:textId="77777777" w:rsidR="00B30AF6" w:rsidRDefault="00D2048D" w:rsidP="000B3086">
      <w:pPr>
        <w:pStyle w:val="FootnoteText"/>
        <w:ind w:left="720" w:hanging="720"/>
      </w:pPr>
      <w:r>
        <w:rPr>
          <w:rFonts w:ascii="Times New Roman" w:hAnsi="Times New Roman"/>
        </w:rPr>
        <w:t xml:space="preserve">Bruger, </w:t>
      </w:r>
      <w:r w:rsidR="00B30AF6">
        <w:rPr>
          <w:rFonts w:ascii="Times New Roman" w:hAnsi="Times New Roman"/>
        </w:rPr>
        <w:t>Jacob van</w:t>
      </w:r>
      <w:r>
        <w:rPr>
          <w:rFonts w:ascii="Times New Roman" w:hAnsi="Times New Roman"/>
        </w:rPr>
        <w:t>.</w:t>
      </w:r>
      <w:r w:rsidR="00B30AF6">
        <w:rPr>
          <w:rFonts w:ascii="Times New Roman" w:hAnsi="Times New Roman"/>
        </w:rPr>
        <w:t xml:space="preserve"> </w:t>
      </w:r>
      <w:r>
        <w:rPr>
          <w:rFonts w:ascii="Times New Roman" w:hAnsi="Times New Roman"/>
          <w:i/>
        </w:rPr>
        <w:t xml:space="preserve">Markus: </w:t>
      </w:r>
      <w:proofErr w:type="spellStart"/>
      <w:r>
        <w:rPr>
          <w:rFonts w:ascii="Times New Roman" w:hAnsi="Times New Roman"/>
          <w:i/>
        </w:rPr>
        <w:t>Injil</w:t>
      </w:r>
      <w:proofErr w:type="spellEnd"/>
      <w:r>
        <w:rPr>
          <w:rFonts w:ascii="Times New Roman" w:hAnsi="Times New Roman"/>
          <w:i/>
        </w:rPr>
        <w:t xml:space="preserve"> </w:t>
      </w:r>
      <w:proofErr w:type="spellStart"/>
      <w:r>
        <w:rPr>
          <w:rFonts w:ascii="Times New Roman" w:hAnsi="Times New Roman"/>
          <w:i/>
        </w:rPr>
        <w:t>menurut</w:t>
      </w:r>
      <w:proofErr w:type="spellEnd"/>
      <w:r>
        <w:rPr>
          <w:rFonts w:ascii="Times New Roman" w:hAnsi="Times New Roman"/>
          <w:i/>
        </w:rPr>
        <w:t xml:space="preserve"> Petrus, </w:t>
      </w:r>
      <w:r w:rsidR="00B30AF6">
        <w:rPr>
          <w:rFonts w:ascii="Times New Roman" w:hAnsi="Times New Roman"/>
        </w:rPr>
        <w:t>Jakarta:</w:t>
      </w:r>
      <w:r>
        <w:rPr>
          <w:rFonts w:ascii="Times New Roman" w:hAnsi="Times New Roman"/>
        </w:rPr>
        <w:t xml:space="preserve"> BPK </w:t>
      </w:r>
      <w:proofErr w:type="spellStart"/>
      <w:r>
        <w:rPr>
          <w:rFonts w:ascii="Times New Roman" w:hAnsi="Times New Roman"/>
        </w:rPr>
        <w:t>Gunung</w:t>
      </w:r>
      <w:proofErr w:type="spellEnd"/>
      <w:r>
        <w:rPr>
          <w:rFonts w:ascii="Times New Roman" w:hAnsi="Times New Roman"/>
        </w:rPr>
        <w:t xml:space="preserve"> Mulia, 2011.</w:t>
      </w:r>
    </w:p>
    <w:p w14:paraId="30CB4DE2" w14:textId="77777777" w:rsidR="00B30AF6" w:rsidRDefault="00B30AF6" w:rsidP="000B3086">
      <w:pPr>
        <w:pStyle w:val="FootnoteText"/>
        <w:ind w:left="720" w:hanging="720"/>
      </w:pPr>
    </w:p>
    <w:p w14:paraId="027796B8" w14:textId="77777777" w:rsidR="00B30AF6" w:rsidRDefault="00D2048D" w:rsidP="000B3086">
      <w:pPr>
        <w:pStyle w:val="FootnoteText"/>
        <w:ind w:left="720" w:hanging="720"/>
        <w:rPr>
          <w:rFonts w:ascii="Times New Roman" w:hAnsi="Times New Roman"/>
        </w:rPr>
      </w:pPr>
      <w:r>
        <w:rPr>
          <w:rFonts w:ascii="Times New Roman" w:hAnsi="Times New Roman"/>
        </w:rPr>
        <w:t xml:space="preserve">Santoso, </w:t>
      </w:r>
      <w:r w:rsidR="00B30AF6">
        <w:rPr>
          <w:rFonts w:ascii="Times New Roman" w:hAnsi="Times New Roman"/>
        </w:rPr>
        <w:t>David Imam</w:t>
      </w:r>
      <w:r>
        <w:rPr>
          <w:rFonts w:ascii="Times New Roman" w:hAnsi="Times New Roman"/>
        </w:rPr>
        <w:t>.</w:t>
      </w:r>
      <w:r w:rsidR="00B30AF6">
        <w:rPr>
          <w:rFonts w:ascii="Times New Roman" w:hAnsi="Times New Roman"/>
        </w:rPr>
        <w:t xml:space="preserve"> </w:t>
      </w:r>
      <w:proofErr w:type="spellStart"/>
      <w:r>
        <w:rPr>
          <w:rFonts w:ascii="Times New Roman" w:hAnsi="Times New Roman"/>
          <w:i/>
        </w:rPr>
        <w:t>Teologi</w:t>
      </w:r>
      <w:proofErr w:type="spellEnd"/>
      <w:r>
        <w:rPr>
          <w:rFonts w:ascii="Times New Roman" w:hAnsi="Times New Roman"/>
          <w:i/>
        </w:rPr>
        <w:t xml:space="preserve"> Matius, </w:t>
      </w:r>
      <w:r>
        <w:rPr>
          <w:rFonts w:ascii="Times New Roman" w:hAnsi="Times New Roman"/>
        </w:rPr>
        <w:t>Malang: SAAT, 2009.</w:t>
      </w:r>
    </w:p>
    <w:p w14:paraId="40DDCC7D" w14:textId="77777777" w:rsidR="00B30AF6" w:rsidRDefault="00B30AF6" w:rsidP="000B3086">
      <w:pPr>
        <w:pStyle w:val="FootnoteText"/>
        <w:ind w:left="720" w:hanging="720"/>
      </w:pPr>
      <w:r>
        <w:t xml:space="preserve"> </w:t>
      </w:r>
    </w:p>
    <w:p w14:paraId="17FAA15F" w14:textId="77777777" w:rsidR="00B30AF6" w:rsidRDefault="00D2048D" w:rsidP="000B3086">
      <w:pPr>
        <w:pStyle w:val="FootnoteText"/>
        <w:ind w:left="720" w:hanging="720"/>
        <w:rPr>
          <w:rFonts w:ascii="Times New Roman" w:hAnsi="Times New Roman"/>
        </w:rPr>
      </w:pPr>
      <w:r>
        <w:rPr>
          <w:rFonts w:ascii="Times New Roman" w:hAnsi="Times New Roman"/>
        </w:rPr>
        <w:t xml:space="preserve">Rochman, Rasid. </w:t>
      </w:r>
      <w:r>
        <w:rPr>
          <w:rFonts w:ascii="Times New Roman" w:hAnsi="Times New Roman"/>
          <w:i/>
        </w:rPr>
        <w:t xml:space="preserve">Hari </w:t>
      </w:r>
      <w:proofErr w:type="spellStart"/>
      <w:r>
        <w:rPr>
          <w:rFonts w:ascii="Times New Roman" w:hAnsi="Times New Roman"/>
          <w:i/>
        </w:rPr>
        <w:t>raya</w:t>
      </w:r>
      <w:proofErr w:type="spellEnd"/>
      <w:r>
        <w:rPr>
          <w:rFonts w:ascii="Times New Roman" w:hAnsi="Times New Roman"/>
          <w:i/>
        </w:rPr>
        <w:t xml:space="preserve"> </w:t>
      </w:r>
      <w:proofErr w:type="spellStart"/>
      <w:r>
        <w:rPr>
          <w:rFonts w:ascii="Times New Roman" w:hAnsi="Times New Roman"/>
          <w:i/>
        </w:rPr>
        <w:t>Liturgi</w:t>
      </w:r>
      <w:proofErr w:type="spellEnd"/>
      <w:r>
        <w:rPr>
          <w:rFonts w:ascii="Times New Roman" w:hAnsi="Times New Roman"/>
          <w:i/>
        </w:rPr>
        <w:t xml:space="preserve">, </w:t>
      </w:r>
      <w:r w:rsidR="00B30AF6">
        <w:rPr>
          <w:rFonts w:ascii="Times New Roman" w:hAnsi="Times New Roman"/>
        </w:rPr>
        <w:t>Jakarta</w:t>
      </w:r>
      <w:r>
        <w:rPr>
          <w:rFonts w:ascii="Times New Roman" w:hAnsi="Times New Roman"/>
        </w:rPr>
        <w:t xml:space="preserve">: BPK </w:t>
      </w:r>
      <w:proofErr w:type="spellStart"/>
      <w:r>
        <w:rPr>
          <w:rFonts w:ascii="Times New Roman" w:hAnsi="Times New Roman"/>
        </w:rPr>
        <w:t>Gnung</w:t>
      </w:r>
      <w:proofErr w:type="spellEnd"/>
      <w:r>
        <w:rPr>
          <w:rFonts w:ascii="Times New Roman" w:hAnsi="Times New Roman"/>
        </w:rPr>
        <w:t xml:space="preserve"> Mulia, 2001.</w:t>
      </w:r>
    </w:p>
    <w:p w14:paraId="050D6859" w14:textId="77777777" w:rsidR="00B30AF6" w:rsidRDefault="00B30AF6" w:rsidP="000B3086">
      <w:pPr>
        <w:pStyle w:val="FootnoteText"/>
        <w:ind w:left="720" w:hanging="720"/>
        <w:rPr>
          <w:rFonts w:ascii="Times New Roman" w:hAnsi="Times New Roman"/>
        </w:rPr>
      </w:pPr>
      <w:r>
        <w:t xml:space="preserve"> </w:t>
      </w:r>
    </w:p>
    <w:p w14:paraId="6E68BF99" w14:textId="77777777" w:rsidR="00B30AF6" w:rsidRDefault="00D2048D" w:rsidP="000B3086">
      <w:pPr>
        <w:pStyle w:val="FootnoteText"/>
        <w:ind w:left="720" w:hanging="720"/>
      </w:pPr>
      <w:proofErr w:type="spellStart"/>
      <w:r>
        <w:rPr>
          <w:rFonts w:ascii="Times New Roman" w:hAnsi="Times New Roman"/>
        </w:rPr>
        <w:t>Enklaar</w:t>
      </w:r>
      <w:proofErr w:type="spellEnd"/>
      <w:r>
        <w:rPr>
          <w:rFonts w:ascii="Times New Roman" w:hAnsi="Times New Roman"/>
        </w:rPr>
        <w:t xml:space="preserve">, </w:t>
      </w:r>
      <w:proofErr w:type="spellStart"/>
      <w:r>
        <w:rPr>
          <w:rFonts w:ascii="Times New Roman" w:hAnsi="Times New Roman"/>
        </w:rPr>
        <w:t>Berkhof</w:t>
      </w:r>
      <w:proofErr w:type="spellEnd"/>
      <w:r>
        <w:rPr>
          <w:rFonts w:ascii="Times New Roman" w:hAnsi="Times New Roman"/>
        </w:rPr>
        <w:t xml:space="preserve">. </w:t>
      </w:r>
      <w:r w:rsidR="00B30AF6">
        <w:rPr>
          <w:rFonts w:ascii="Times New Roman" w:hAnsi="Times New Roman"/>
        </w:rPr>
        <w:t xml:space="preserve"> </w:t>
      </w:r>
      <w:r>
        <w:rPr>
          <w:rFonts w:ascii="Times New Roman" w:hAnsi="Times New Roman"/>
          <w:i/>
        </w:rPr>
        <w:t xml:space="preserve">Sejarah </w:t>
      </w:r>
      <w:proofErr w:type="spellStart"/>
      <w:r>
        <w:rPr>
          <w:rFonts w:ascii="Times New Roman" w:hAnsi="Times New Roman"/>
          <w:i/>
        </w:rPr>
        <w:t>Gereja</w:t>
      </w:r>
      <w:proofErr w:type="spellEnd"/>
      <w:r>
        <w:rPr>
          <w:rFonts w:ascii="Times New Roman" w:hAnsi="Times New Roman"/>
          <w:i/>
        </w:rPr>
        <w:t xml:space="preserve">, </w:t>
      </w:r>
      <w:r w:rsidR="00B30AF6">
        <w:rPr>
          <w:rFonts w:ascii="Times New Roman" w:hAnsi="Times New Roman"/>
        </w:rPr>
        <w:t xml:space="preserve">Jakarta: </w:t>
      </w:r>
      <w:r>
        <w:rPr>
          <w:rFonts w:ascii="Times New Roman" w:hAnsi="Times New Roman"/>
        </w:rPr>
        <w:t xml:space="preserve">BPK </w:t>
      </w:r>
      <w:proofErr w:type="spellStart"/>
      <w:r>
        <w:rPr>
          <w:rFonts w:ascii="Times New Roman" w:hAnsi="Times New Roman"/>
        </w:rPr>
        <w:t>Gunug</w:t>
      </w:r>
      <w:proofErr w:type="spellEnd"/>
      <w:r>
        <w:rPr>
          <w:rFonts w:ascii="Times New Roman" w:hAnsi="Times New Roman"/>
        </w:rPr>
        <w:t xml:space="preserve"> Mulia, 1993.</w:t>
      </w:r>
    </w:p>
    <w:p w14:paraId="438B434C" w14:textId="77777777" w:rsidR="00B30AF6" w:rsidRDefault="00B30AF6" w:rsidP="000C4E84">
      <w:pPr>
        <w:spacing w:after="0" w:line="240" w:lineRule="auto"/>
        <w:ind w:firstLine="720"/>
        <w:rPr>
          <w:rFonts w:ascii="Times New Roman" w:hAnsi="Times New Roman" w:cs="Times New Roman"/>
          <w:b/>
          <w:sz w:val="24"/>
          <w:szCs w:val="24"/>
        </w:rPr>
      </w:pPr>
    </w:p>
    <w:p w14:paraId="50A1980B" w14:textId="77777777" w:rsidR="00B30AF6" w:rsidRPr="00B30AF6" w:rsidRDefault="00B30AF6" w:rsidP="000C4E84">
      <w:pPr>
        <w:spacing w:after="0" w:line="240" w:lineRule="auto"/>
        <w:ind w:firstLine="720"/>
        <w:rPr>
          <w:rFonts w:ascii="Times New Roman" w:hAnsi="Times New Roman" w:cs="Times New Roman"/>
          <w:b/>
          <w:sz w:val="24"/>
          <w:szCs w:val="24"/>
        </w:rPr>
      </w:pPr>
    </w:p>
    <w:p w14:paraId="6252CB3D" w14:textId="77777777" w:rsidR="009632EA" w:rsidRPr="009632EA" w:rsidRDefault="009632EA" w:rsidP="000C4E84">
      <w:pPr>
        <w:spacing w:after="0" w:line="240" w:lineRule="auto"/>
        <w:ind w:firstLine="720"/>
        <w:rPr>
          <w:rFonts w:ascii="Times New Roman" w:hAnsi="Times New Roman" w:cs="Times New Roman"/>
          <w:b/>
          <w:sz w:val="24"/>
          <w:szCs w:val="24"/>
        </w:rPr>
      </w:pPr>
    </w:p>
    <w:p w14:paraId="1D4BDCEC" w14:textId="77777777" w:rsidR="006C2B3E" w:rsidRDefault="006C2B3E" w:rsidP="000C4E84">
      <w:pPr>
        <w:spacing w:after="0" w:line="240" w:lineRule="auto"/>
        <w:ind w:firstLine="720"/>
        <w:rPr>
          <w:rFonts w:ascii="Times New Roman" w:hAnsi="Times New Roman" w:cs="Times New Roman"/>
          <w:sz w:val="24"/>
          <w:szCs w:val="24"/>
        </w:rPr>
      </w:pPr>
    </w:p>
    <w:p w14:paraId="02670395" w14:textId="77777777" w:rsidR="006C2B3E" w:rsidRDefault="006C2B3E" w:rsidP="000C4E84">
      <w:pPr>
        <w:spacing w:after="0" w:line="240" w:lineRule="auto"/>
        <w:ind w:firstLine="720"/>
        <w:rPr>
          <w:rFonts w:ascii="Times New Roman" w:hAnsi="Times New Roman" w:cs="Times New Roman"/>
          <w:sz w:val="24"/>
          <w:szCs w:val="24"/>
        </w:rPr>
      </w:pPr>
    </w:p>
    <w:p w14:paraId="4501274C" w14:textId="77777777" w:rsidR="001C5D17" w:rsidRPr="001C5D17" w:rsidRDefault="001C5D17" w:rsidP="000C4E84">
      <w:pPr>
        <w:spacing w:after="0" w:line="240" w:lineRule="auto"/>
        <w:ind w:firstLine="720"/>
        <w:rPr>
          <w:rFonts w:ascii="Times New Roman" w:hAnsi="Times New Roman" w:cs="Times New Roman"/>
          <w:sz w:val="24"/>
          <w:szCs w:val="24"/>
        </w:rPr>
      </w:pPr>
    </w:p>
    <w:p w14:paraId="584D62FB" w14:textId="77777777" w:rsidR="001C5D17" w:rsidRPr="001C5D17" w:rsidRDefault="001C5D17" w:rsidP="000C4E84">
      <w:pPr>
        <w:spacing w:after="0" w:line="240" w:lineRule="auto"/>
        <w:ind w:firstLine="720"/>
        <w:rPr>
          <w:rFonts w:ascii="Times New Roman" w:hAnsi="Times New Roman" w:cs="Times New Roman"/>
          <w:sz w:val="24"/>
          <w:szCs w:val="24"/>
        </w:rPr>
      </w:pPr>
    </w:p>
    <w:p w14:paraId="2BDB15E5" w14:textId="77777777" w:rsidR="00F42DA0" w:rsidRPr="003E6C46" w:rsidRDefault="00F42DA0" w:rsidP="000C4E84">
      <w:pPr>
        <w:spacing w:after="0" w:line="240" w:lineRule="auto"/>
        <w:ind w:firstLine="720"/>
        <w:rPr>
          <w:rFonts w:ascii="Times New Roman" w:hAnsi="Times New Roman" w:cs="Times New Roman"/>
          <w:sz w:val="24"/>
          <w:szCs w:val="24"/>
        </w:rPr>
      </w:pPr>
    </w:p>
    <w:sectPr w:rsidR="00F42DA0" w:rsidRPr="003E6C46" w:rsidSect="000C4E84">
      <w:type w:val="continuous"/>
      <w:pgSz w:w="11906" w:h="16838" w:code="9"/>
      <w:pgMar w:top="1440" w:right="1440" w:bottom="1440" w:left="216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D5CD7" w14:textId="77777777" w:rsidR="00CB1F27" w:rsidRDefault="00CB1F27" w:rsidP="00B56571">
      <w:pPr>
        <w:spacing w:after="0" w:line="240" w:lineRule="auto"/>
      </w:pPr>
      <w:r>
        <w:separator/>
      </w:r>
    </w:p>
  </w:endnote>
  <w:endnote w:type="continuationSeparator" w:id="0">
    <w:p w14:paraId="7F83EA4B" w14:textId="77777777" w:rsidR="00CB1F27" w:rsidRDefault="00CB1F27" w:rsidP="00B5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IowanOldSt BT">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6FB6" w14:textId="747306C8" w:rsidR="00C02121" w:rsidRPr="006E0EE4" w:rsidRDefault="00C02121">
    <w:pPr>
      <w:pStyle w:val="Footer"/>
      <w:rPr>
        <w:rFonts w:ascii="Ebrima" w:hAnsi="Ebrima"/>
        <w:i/>
        <w:sz w:val="20"/>
      </w:rPr>
    </w:pPr>
    <w:r w:rsidRPr="006E0EE4">
      <w:rPr>
        <w:rFonts w:ascii="IowanOldSt BT" w:hAnsi="IowanOldSt BT"/>
        <w:b/>
      </w:rPr>
      <w:t xml:space="preserve">JURNAL SHEMA STTII Purwokerto         </w:t>
    </w:r>
    <w:r>
      <w:rPr>
        <w:rFonts w:ascii="IowanOldSt BT" w:hAnsi="IowanOldSt BT"/>
        <w:b/>
      </w:rPr>
      <w:t xml:space="preserve">                                        </w:t>
    </w:r>
    <w:r w:rsidRPr="006E0EE4">
      <w:rPr>
        <w:rFonts w:ascii="Ebrima" w:hAnsi="Ebrima"/>
        <w:i/>
        <w:sz w:val="20"/>
      </w:rPr>
      <w:t xml:space="preserve"> </w:t>
    </w:r>
  </w:p>
  <w:p w14:paraId="2AE06911" w14:textId="77777777" w:rsidR="00C02121" w:rsidRDefault="00C02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9B20" w14:textId="77777777" w:rsidR="00CB1F27" w:rsidRDefault="00CB1F27" w:rsidP="00B56571">
      <w:pPr>
        <w:spacing w:after="0" w:line="240" w:lineRule="auto"/>
      </w:pPr>
      <w:r>
        <w:separator/>
      </w:r>
    </w:p>
  </w:footnote>
  <w:footnote w:type="continuationSeparator" w:id="0">
    <w:p w14:paraId="094DE03A" w14:textId="77777777" w:rsidR="00CB1F27" w:rsidRDefault="00CB1F27" w:rsidP="00B56571">
      <w:pPr>
        <w:spacing w:after="0" w:line="240" w:lineRule="auto"/>
      </w:pPr>
      <w:r>
        <w:continuationSeparator/>
      </w:r>
    </w:p>
  </w:footnote>
  <w:footnote w:id="1">
    <w:p w14:paraId="0EF487B3" w14:textId="77777777" w:rsidR="00B56571" w:rsidRPr="00A80F8B" w:rsidRDefault="00B56571" w:rsidP="00B56571">
      <w:pPr>
        <w:pStyle w:val="FootnoteText"/>
        <w:rPr>
          <w:rFonts w:ascii="Times New Roman" w:hAnsi="Times New Roman"/>
        </w:rPr>
      </w:pPr>
      <w:r w:rsidRPr="00A80F8B">
        <w:rPr>
          <w:rStyle w:val="FootnoteReference"/>
          <w:rFonts w:ascii="Times New Roman" w:hAnsi="Times New Roman"/>
        </w:rPr>
        <w:footnoteRef/>
      </w:r>
      <w:r w:rsidRPr="00A80F8B">
        <w:rPr>
          <w:rFonts w:ascii="Times New Roman" w:hAnsi="Times New Roman"/>
        </w:rPr>
        <w:t xml:space="preserve">Charles F. Pfeiffer, </w:t>
      </w:r>
      <w:r w:rsidRPr="00A80F8B">
        <w:rPr>
          <w:rFonts w:ascii="Times New Roman" w:hAnsi="Times New Roman"/>
          <w:i/>
        </w:rPr>
        <w:t xml:space="preserve">The Wycliffe Bible  Commentary Vol  3 </w:t>
      </w:r>
      <w:r w:rsidRPr="00A80F8B">
        <w:rPr>
          <w:rFonts w:ascii="Times New Roman" w:hAnsi="Times New Roman"/>
        </w:rPr>
        <w:t xml:space="preserve">(Malang: </w:t>
      </w:r>
      <w:proofErr w:type="spellStart"/>
      <w:r w:rsidRPr="00A80F8B">
        <w:rPr>
          <w:rFonts w:ascii="Times New Roman" w:hAnsi="Times New Roman"/>
        </w:rPr>
        <w:t>Gandum</w:t>
      </w:r>
      <w:proofErr w:type="spellEnd"/>
      <w:r w:rsidRPr="00A80F8B">
        <w:rPr>
          <w:rFonts w:ascii="Times New Roman" w:hAnsi="Times New Roman"/>
        </w:rPr>
        <w:t xml:space="preserve"> Mas, 2020), 421.</w:t>
      </w:r>
    </w:p>
  </w:footnote>
  <w:footnote w:id="2">
    <w:p w14:paraId="56068EE1" w14:textId="77777777" w:rsidR="00F42BEB" w:rsidRPr="00A80F8B" w:rsidRDefault="00F42BEB" w:rsidP="00F42BEB">
      <w:pPr>
        <w:pStyle w:val="FootnoteText"/>
        <w:rPr>
          <w:rFonts w:ascii="Times New Roman" w:hAnsi="Times New Roman"/>
        </w:rPr>
      </w:pPr>
      <w:r w:rsidRPr="00A80F8B">
        <w:rPr>
          <w:rStyle w:val="FootnoteReference"/>
          <w:rFonts w:ascii="Times New Roman" w:hAnsi="Times New Roman"/>
        </w:rPr>
        <w:footnoteRef/>
      </w:r>
      <w:r w:rsidRPr="00A80F8B">
        <w:rPr>
          <w:rFonts w:ascii="Times New Roman" w:hAnsi="Times New Roman"/>
        </w:rPr>
        <w:t xml:space="preserve">H. </w:t>
      </w:r>
      <w:proofErr w:type="spellStart"/>
      <w:r w:rsidRPr="00A80F8B">
        <w:rPr>
          <w:rFonts w:ascii="Times New Roman" w:hAnsi="Times New Roman"/>
        </w:rPr>
        <w:t>Berkhof</w:t>
      </w:r>
      <w:proofErr w:type="spellEnd"/>
      <w:r w:rsidRPr="00A80F8B">
        <w:rPr>
          <w:rFonts w:ascii="Times New Roman" w:hAnsi="Times New Roman"/>
        </w:rPr>
        <w:t xml:space="preserve">, </w:t>
      </w:r>
      <w:r w:rsidRPr="00A80F8B">
        <w:rPr>
          <w:rFonts w:ascii="Times New Roman" w:hAnsi="Times New Roman"/>
          <w:i/>
        </w:rPr>
        <w:t xml:space="preserve">Sejarah </w:t>
      </w:r>
      <w:proofErr w:type="spellStart"/>
      <w:r w:rsidRPr="00A80F8B">
        <w:rPr>
          <w:rFonts w:ascii="Times New Roman" w:hAnsi="Times New Roman"/>
          <w:i/>
        </w:rPr>
        <w:t>Gereja</w:t>
      </w:r>
      <w:proofErr w:type="spellEnd"/>
      <w:r w:rsidRPr="00A80F8B">
        <w:rPr>
          <w:rFonts w:ascii="Times New Roman" w:hAnsi="Times New Roman"/>
        </w:rPr>
        <w:t xml:space="preserve"> (Jakarta: BPK </w:t>
      </w:r>
      <w:proofErr w:type="spellStart"/>
      <w:r w:rsidRPr="00A80F8B">
        <w:rPr>
          <w:rFonts w:ascii="Times New Roman" w:hAnsi="Times New Roman"/>
        </w:rPr>
        <w:t>Gunung</w:t>
      </w:r>
      <w:proofErr w:type="spellEnd"/>
      <w:r w:rsidRPr="00A80F8B">
        <w:rPr>
          <w:rFonts w:ascii="Times New Roman" w:hAnsi="Times New Roman"/>
        </w:rPr>
        <w:t xml:space="preserve"> Mulia, 2009), 144.</w:t>
      </w:r>
    </w:p>
  </w:footnote>
  <w:footnote w:id="3">
    <w:p w14:paraId="54A43810" w14:textId="77777777" w:rsidR="00717882" w:rsidRPr="00A80F8B" w:rsidRDefault="00717882" w:rsidP="00717882">
      <w:pPr>
        <w:pStyle w:val="FootnoteText"/>
        <w:rPr>
          <w:rFonts w:ascii="Times New Roman" w:hAnsi="Times New Roman"/>
        </w:rPr>
      </w:pPr>
      <w:r w:rsidRPr="00A80F8B">
        <w:rPr>
          <w:rStyle w:val="FootnoteReference"/>
          <w:rFonts w:ascii="Times New Roman" w:hAnsi="Times New Roman"/>
        </w:rPr>
        <w:footnoteRef/>
      </w:r>
      <w:r w:rsidRPr="00A80F8B">
        <w:rPr>
          <w:rFonts w:ascii="Times New Roman" w:hAnsi="Times New Roman"/>
        </w:rPr>
        <w:t xml:space="preserve">Richard Grinnell, </w:t>
      </w:r>
      <w:r w:rsidRPr="00A80F8B">
        <w:rPr>
          <w:rFonts w:ascii="Times New Roman" w:hAnsi="Times New Roman"/>
          <w:i/>
        </w:rPr>
        <w:t xml:space="preserve">Social Work Research and Evaluation </w:t>
      </w:r>
      <w:r w:rsidRPr="00A80F8B">
        <w:rPr>
          <w:rFonts w:ascii="Times New Roman" w:hAnsi="Times New Roman"/>
        </w:rPr>
        <w:t>(Itasca: F.E. Publishers, Inc, 1993), 9.</w:t>
      </w:r>
    </w:p>
    <w:p w14:paraId="3B078DFD" w14:textId="77777777" w:rsidR="00717882" w:rsidRPr="00A80F8B" w:rsidRDefault="00717882" w:rsidP="00717882">
      <w:pPr>
        <w:pStyle w:val="FootnoteText"/>
        <w:rPr>
          <w:rFonts w:ascii="Times New Roman" w:hAnsi="Times New Roman"/>
        </w:rPr>
      </w:pPr>
    </w:p>
  </w:footnote>
  <w:footnote w:id="4">
    <w:p w14:paraId="2BDEE406" w14:textId="77777777" w:rsidR="00717882" w:rsidRPr="00A80F8B" w:rsidRDefault="00717882" w:rsidP="00717882">
      <w:pPr>
        <w:pStyle w:val="FootnoteText"/>
        <w:rPr>
          <w:rFonts w:ascii="Times New Roman" w:hAnsi="Times New Roman"/>
        </w:rPr>
      </w:pPr>
      <w:r w:rsidRPr="00A80F8B">
        <w:rPr>
          <w:rStyle w:val="FootnoteReference"/>
          <w:rFonts w:ascii="Times New Roman" w:hAnsi="Times New Roman"/>
        </w:rPr>
        <w:footnoteRef/>
      </w:r>
      <w:r>
        <w:rPr>
          <w:rFonts w:ascii="Times New Roman" w:hAnsi="Times New Roman"/>
        </w:rPr>
        <w:t xml:space="preserve">Albi </w:t>
      </w:r>
      <w:proofErr w:type="spellStart"/>
      <w:r>
        <w:rPr>
          <w:rFonts w:ascii="Times New Roman" w:hAnsi="Times New Roman"/>
        </w:rPr>
        <w:t>Anggito</w:t>
      </w:r>
      <w:proofErr w:type="spellEnd"/>
      <w:r>
        <w:rPr>
          <w:rFonts w:ascii="Times New Roman" w:hAnsi="Times New Roman"/>
        </w:rPr>
        <w:t xml:space="preserve"> da</w:t>
      </w:r>
      <w:r w:rsidRPr="00A80F8B">
        <w:rPr>
          <w:rFonts w:ascii="Times New Roman" w:hAnsi="Times New Roman"/>
        </w:rPr>
        <w:t xml:space="preserve">n Johan Setiawan, </w:t>
      </w:r>
      <w:r>
        <w:rPr>
          <w:rFonts w:ascii="Times New Roman" w:hAnsi="Times New Roman"/>
          <w:i/>
        </w:rPr>
        <w:t xml:space="preserve">Metode </w:t>
      </w:r>
      <w:proofErr w:type="spellStart"/>
      <w:r>
        <w:rPr>
          <w:rFonts w:ascii="Times New Roman" w:hAnsi="Times New Roman"/>
          <w:i/>
        </w:rPr>
        <w:t>Penelitian</w:t>
      </w:r>
      <w:proofErr w:type="spellEnd"/>
      <w:r>
        <w:rPr>
          <w:rFonts w:ascii="Times New Roman" w:hAnsi="Times New Roman"/>
          <w:i/>
        </w:rPr>
        <w:t xml:space="preserve"> </w:t>
      </w:r>
      <w:proofErr w:type="spellStart"/>
      <w:r>
        <w:rPr>
          <w:rFonts w:ascii="Times New Roman" w:hAnsi="Times New Roman"/>
          <w:i/>
        </w:rPr>
        <w:t>Kualitatif</w:t>
      </w:r>
      <w:proofErr w:type="spellEnd"/>
      <w:r>
        <w:rPr>
          <w:rFonts w:ascii="Times New Roman" w:hAnsi="Times New Roman"/>
          <w:i/>
        </w:rPr>
        <w:t xml:space="preserve"> </w:t>
      </w:r>
      <w:r w:rsidRPr="00A80F8B">
        <w:rPr>
          <w:rFonts w:ascii="Times New Roman" w:hAnsi="Times New Roman"/>
        </w:rPr>
        <w:t>(</w:t>
      </w:r>
      <w:proofErr w:type="spellStart"/>
      <w:r w:rsidRPr="00A80F8B">
        <w:rPr>
          <w:rFonts w:ascii="Times New Roman" w:hAnsi="Times New Roman"/>
        </w:rPr>
        <w:t>Sukabumi</w:t>
      </w:r>
      <w:proofErr w:type="spellEnd"/>
      <w:r w:rsidRPr="00A80F8B">
        <w:rPr>
          <w:rFonts w:ascii="Times New Roman" w:hAnsi="Times New Roman"/>
        </w:rPr>
        <w:t xml:space="preserve">: CV Jejak, 2018),8. </w:t>
      </w:r>
    </w:p>
  </w:footnote>
  <w:footnote w:id="5">
    <w:p w14:paraId="20DE8E1A" w14:textId="77777777" w:rsidR="002C3C3A" w:rsidRDefault="002C3C3A" w:rsidP="002C3C3A">
      <w:pPr>
        <w:pStyle w:val="FootnoteText"/>
        <w:rPr>
          <w:rFonts w:ascii="Times New Roman" w:hAnsi="Times New Roman"/>
        </w:rPr>
      </w:pPr>
      <w:r w:rsidRPr="00554E86">
        <w:rPr>
          <w:rStyle w:val="FootnoteReference"/>
          <w:rFonts w:ascii="Times New Roman" w:hAnsi="Times New Roman"/>
        </w:rPr>
        <w:footnoteRef/>
      </w:r>
      <w:r w:rsidRPr="00554E86">
        <w:rPr>
          <w:rFonts w:ascii="Times New Roman" w:hAnsi="Times New Roman"/>
        </w:rPr>
        <w:t xml:space="preserve">Tony Lane, </w:t>
      </w:r>
      <w:proofErr w:type="spellStart"/>
      <w:r w:rsidRPr="00554E86">
        <w:rPr>
          <w:rFonts w:ascii="Times New Roman" w:hAnsi="Times New Roman"/>
          <w:i/>
        </w:rPr>
        <w:t>Runtur</w:t>
      </w:r>
      <w:proofErr w:type="spellEnd"/>
      <w:r w:rsidRPr="00554E86">
        <w:rPr>
          <w:rFonts w:ascii="Times New Roman" w:hAnsi="Times New Roman"/>
          <w:i/>
        </w:rPr>
        <w:t xml:space="preserve"> </w:t>
      </w:r>
      <w:proofErr w:type="spellStart"/>
      <w:r w:rsidRPr="00554E86">
        <w:rPr>
          <w:rFonts w:ascii="Times New Roman" w:hAnsi="Times New Roman"/>
          <w:i/>
        </w:rPr>
        <w:t>Pijar</w:t>
      </w:r>
      <w:proofErr w:type="spellEnd"/>
      <w:r w:rsidRPr="00554E86">
        <w:rPr>
          <w:rFonts w:ascii="Times New Roman" w:hAnsi="Times New Roman"/>
          <w:i/>
        </w:rPr>
        <w:t xml:space="preserve">: Sejarah </w:t>
      </w:r>
      <w:proofErr w:type="spellStart"/>
      <w:r w:rsidRPr="00554E86">
        <w:rPr>
          <w:rFonts w:ascii="Times New Roman" w:hAnsi="Times New Roman"/>
          <w:i/>
        </w:rPr>
        <w:t>pemikiran</w:t>
      </w:r>
      <w:proofErr w:type="spellEnd"/>
      <w:r w:rsidRPr="00554E86">
        <w:rPr>
          <w:rFonts w:ascii="Times New Roman" w:hAnsi="Times New Roman"/>
          <w:i/>
        </w:rPr>
        <w:t xml:space="preserve"> Kristiani </w:t>
      </w:r>
      <w:r w:rsidRPr="00554E86">
        <w:rPr>
          <w:rFonts w:ascii="Times New Roman" w:hAnsi="Times New Roman"/>
        </w:rPr>
        <w:t xml:space="preserve">(Jakarta: BPK </w:t>
      </w:r>
      <w:proofErr w:type="spellStart"/>
      <w:r w:rsidRPr="00554E86">
        <w:rPr>
          <w:rFonts w:ascii="Times New Roman" w:hAnsi="Times New Roman"/>
        </w:rPr>
        <w:t>Gunung</w:t>
      </w:r>
      <w:proofErr w:type="spellEnd"/>
      <w:r w:rsidRPr="00554E86">
        <w:rPr>
          <w:rFonts w:ascii="Times New Roman" w:hAnsi="Times New Roman"/>
        </w:rPr>
        <w:t xml:space="preserve"> Mulia, 2007), 146.</w:t>
      </w:r>
    </w:p>
    <w:p w14:paraId="14FE3FB5" w14:textId="77777777" w:rsidR="002C3C3A" w:rsidRPr="00554E86" w:rsidRDefault="002C3C3A" w:rsidP="002C3C3A">
      <w:pPr>
        <w:pStyle w:val="FootnoteText"/>
        <w:rPr>
          <w:rFonts w:ascii="Times New Roman" w:hAnsi="Times New Roman"/>
        </w:rPr>
      </w:pPr>
    </w:p>
  </w:footnote>
  <w:footnote w:id="6">
    <w:p w14:paraId="78DEC86F" w14:textId="77777777" w:rsidR="002C3C3A" w:rsidRDefault="002C3C3A" w:rsidP="002C3C3A">
      <w:pPr>
        <w:pStyle w:val="FootnoteText"/>
        <w:rPr>
          <w:rFonts w:ascii="Times New Roman" w:hAnsi="Times New Roman"/>
        </w:rPr>
      </w:pPr>
      <w:r w:rsidRPr="00554E86">
        <w:rPr>
          <w:rStyle w:val="FootnoteReference"/>
          <w:rFonts w:ascii="Times New Roman" w:hAnsi="Times New Roman"/>
        </w:rPr>
        <w:footnoteRef/>
      </w:r>
      <w:r w:rsidRPr="00554E86">
        <w:rPr>
          <w:rFonts w:ascii="Times New Roman" w:hAnsi="Times New Roman"/>
        </w:rPr>
        <w:t xml:space="preserve">Charles F. Pfeiffer, </w:t>
      </w:r>
      <w:r w:rsidRPr="00554E86">
        <w:rPr>
          <w:rFonts w:ascii="Times New Roman" w:hAnsi="Times New Roman"/>
          <w:i/>
        </w:rPr>
        <w:t xml:space="preserve">The Wycliffe Bible Commentary Vol 3, </w:t>
      </w:r>
      <w:r w:rsidRPr="00554E86">
        <w:rPr>
          <w:rFonts w:ascii="Times New Roman" w:hAnsi="Times New Roman"/>
        </w:rPr>
        <w:t xml:space="preserve">(Malang: </w:t>
      </w:r>
      <w:proofErr w:type="spellStart"/>
      <w:r w:rsidRPr="00554E86">
        <w:rPr>
          <w:rFonts w:ascii="Times New Roman" w:hAnsi="Times New Roman"/>
        </w:rPr>
        <w:t>Gandum</w:t>
      </w:r>
      <w:proofErr w:type="spellEnd"/>
      <w:r w:rsidRPr="00554E86">
        <w:rPr>
          <w:rFonts w:ascii="Times New Roman" w:hAnsi="Times New Roman"/>
        </w:rPr>
        <w:t xml:space="preserve"> Mas, 2020), 421. </w:t>
      </w:r>
    </w:p>
    <w:p w14:paraId="15BC47AF" w14:textId="77777777" w:rsidR="002C3C3A" w:rsidRPr="00554E86" w:rsidRDefault="002C3C3A" w:rsidP="002C3C3A">
      <w:pPr>
        <w:pStyle w:val="FootnoteText"/>
        <w:rPr>
          <w:rFonts w:ascii="Times New Roman" w:hAnsi="Times New Roman"/>
        </w:rPr>
      </w:pPr>
    </w:p>
  </w:footnote>
  <w:footnote w:id="7">
    <w:p w14:paraId="7316B3B4" w14:textId="77777777" w:rsidR="002C3C3A" w:rsidRPr="008F4CA7" w:rsidRDefault="002C3C3A" w:rsidP="002C3C3A">
      <w:pPr>
        <w:pStyle w:val="FootnoteText"/>
        <w:rPr>
          <w:rFonts w:ascii="Times New Roman" w:hAnsi="Times New Roman"/>
        </w:rPr>
      </w:pPr>
      <w:r>
        <w:rPr>
          <w:rStyle w:val="FootnoteReference"/>
        </w:rPr>
        <w:footnoteRef/>
      </w:r>
      <w:r>
        <w:rPr>
          <w:rFonts w:ascii="Times New Roman" w:hAnsi="Times New Roman"/>
        </w:rPr>
        <w:t xml:space="preserve">Herman </w:t>
      </w:r>
      <w:proofErr w:type="spellStart"/>
      <w:r>
        <w:rPr>
          <w:rFonts w:ascii="Times New Roman" w:hAnsi="Times New Roman"/>
        </w:rPr>
        <w:t>Ridderbos</w:t>
      </w:r>
      <w:proofErr w:type="spellEnd"/>
      <w:r>
        <w:rPr>
          <w:rFonts w:ascii="Times New Roman" w:hAnsi="Times New Roman"/>
        </w:rPr>
        <w:t xml:space="preserve">, </w:t>
      </w:r>
      <w:r>
        <w:rPr>
          <w:rFonts w:ascii="Times New Roman" w:hAnsi="Times New Roman"/>
          <w:i/>
        </w:rPr>
        <w:t xml:space="preserve">The Gospel Of John A Theological Commentary, </w:t>
      </w:r>
      <w:r>
        <w:rPr>
          <w:rFonts w:ascii="Times New Roman" w:hAnsi="Times New Roman"/>
        </w:rPr>
        <w:t xml:space="preserve">( </w:t>
      </w:r>
      <w:r>
        <w:t xml:space="preserve"> </w:t>
      </w:r>
      <w:r w:rsidRPr="008F4CA7">
        <w:rPr>
          <w:rFonts w:ascii="Times New Roman" w:hAnsi="Times New Roman"/>
        </w:rPr>
        <w:t xml:space="preserve">Originally published: Kampen, Netherlands: </w:t>
      </w:r>
      <w:proofErr w:type="spellStart"/>
      <w:r w:rsidRPr="008F4CA7">
        <w:rPr>
          <w:rFonts w:ascii="Times New Roman" w:hAnsi="Times New Roman"/>
        </w:rPr>
        <w:t>Uitgeversmaatschappij</w:t>
      </w:r>
      <w:proofErr w:type="spellEnd"/>
      <w:r w:rsidRPr="008F4CA7">
        <w:rPr>
          <w:rFonts w:ascii="Times New Roman" w:hAnsi="Times New Roman"/>
        </w:rPr>
        <w:t xml:space="preserve"> J.H. Kok, 1987 Includes bibliographical references and indexes</w:t>
      </w:r>
      <w:r>
        <w:t xml:space="preserve">, </w:t>
      </w:r>
      <w:r>
        <w:rPr>
          <w:rFonts w:ascii="Times New Roman" w:hAnsi="Times New Roman"/>
        </w:rPr>
        <w:t>1997), 240.</w:t>
      </w:r>
    </w:p>
  </w:footnote>
  <w:footnote w:id="8">
    <w:p w14:paraId="48F8E3E5" w14:textId="77777777" w:rsidR="002C3C3A" w:rsidRDefault="002C3C3A" w:rsidP="002C3C3A">
      <w:pPr>
        <w:pStyle w:val="FootnoteText"/>
        <w:rPr>
          <w:rFonts w:ascii="Times New Roman" w:hAnsi="Times New Roman"/>
        </w:rPr>
      </w:pPr>
      <w:r>
        <w:rPr>
          <w:rStyle w:val="FootnoteReference"/>
        </w:rPr>
        <w:footnoteRef/>
      </w:r>
      <w:r w:rsidR="00314EFA">
        <w:rPr>
          <w:rFonts w:ascii="Times New Roman" w:hAnsi="Times New Roman"/>
        </w:rPr>
        <w:t>Ibid,</w:t>
      </w:r>
      <w:r>
        <w:rPr>
          <w:rFonts w:ascii="Times New Roman" w:hAnsi="Times New Roman"/>
        </w:rPr>
        <w:t xml:space="preserve"> 241.</w:t>
      </w:r>
    </w:p>
    <w:p w14:paraId="0F4BAA6D" w14:textId="77777777" w:rsidR="002C3C3A" w:rsidRDefault="002C3C3A" w:rsidP="002C3C3A">
      <w:pPr>
        <w:pStyle w:val="FootnoteText"/>
      </w:pPr>
    </w:p>
  </w:footnote>
  <w:footnote w:id="9">
    <w:p w14:paraId="64D5D017" w14:textId="77777777" w:rsidR="002C3C3A" w:rsidRDefault="002C3C3A" w:rsidP="002C3C3A">
      <w:pPr>
        <w:pStyle w:val="FootnoteText"/>
        <w:rPr>
          <w:rFonts w:ascii="Times New Roman" w:hAnsi="Times New Roman"/>
        </w:rPr>
      </w:pPr>
      <w:r w:rsidRPr="00A45F47">
        <w:rPr>
          <w:rStyle w:val="FootnoteReference"/>
          <w:rFonts w:ascii="Times New Roman" w:hAnsi="Times New Roman"/>
        </w:rPr>
        <w:footnoteRef/>
      </w:r>
      <w:r w:rsidRPr="00A45F47">
        <w:rPr>
          <w:rFonts w:ascii="Times New Roman" w:hAnsi="Times New Roman"/>
        </w:rPr>
        <w:t xml:space="preserve">This is undoubtedly the reason why this "hard" expression ("eat the flesh and drink the blood of the Son of man") occurs nowhere as a sacramental expression. </w:t>
      </w:r>
      <w:proofErr w:type="spellStart"/>
      <w:r w:rsidRPr="00A45F47">
        <w:rPr>
          <w:rFonts w:ascii="Times New Roman" w:hAnsi="Times New Roman"/>
        </w:rPr>
        <w:t>Schnackenburg</w:t>
      </w:r>
      <w:proofErr w:type="spellEnd"/>
      <w:r w:rsidRPr="00A45F47">
        <w:rPr>
          <w:rFonts w:ascii="Times New Roman" w:hAnsi="Times New Roman"/>
        </w:rPr>
        <w:t xml:space="preserve"> asks, from within his eucharistic interpretation (Comm. II, p. 61), "Why the sharp wording ... ?" He then looks for an explanation in John's attack on a Gnostic-docetic group that rejected the eucharist. I find this interpretation forced. </w:t>
      </w:r>
    </w:p>
    <w:p w14:paraId="799D00E8" w14:textId="77777777" w:rsidR="002C3C3A" w:rsidRPr="00A45F47" w:rsidRDefault="002C3C3A" w:rsidP="002C3C3A">
      <w:pPr>
        <w:pStyle w:val="FootnoteText"/>
        <w:rPr>
          <w:rFonts w:ascii="Times New Roman" w:hAnsi="Times New Roman"/>
        </w:rPr>
      </w:pPr>
    </w:p>
  </w:footnote>
  <w:footnote w:id="10">
    <w:p w14:paraId="1738BC78" w14:textId="77777777" w:rsidR="00FF7604" w:rsidRDefault="00FF7604" w:rsidP="00FF7604">
      <w:pPr>
        <w:pStyle w:val="FootnoteText"/>
      </w:pPr>
      <w:r>
        <w:rPr>
          <w:rStyle w:val="FootnoteReference"/>
        </w:rPr>
        <w:footnoteRef/>
      </w:r>
      <w:r>
        <w:rPr>
          <w:rFonts w:ascii="Times New Roman" w:hAnsi="Times New Roman"/>
        </w:rPr>
        <w:t xml:space="preserve">L.L Morris , MSc, </w:t>
      </w:r>
      <w:proofErr w:type="spellStart"/>
      <w:r>
        <w:rPr>
          <w:rFonts w:ascii="Times New Roman" w:hAnsi="Times New Roman"/>
          <w:i/>
        </w:rPr>
        <w:t>Ensiklopedia</w:t>
      </w:r>
      <w:proofErr w:type="spellEnd"/>
      <w:r>
        <w:rPr>
          <w:rFonts w:ascii="Times New Roman" w:hAnsi="Times New Roman"/>
          <w:i/>
        </w:rPr>
        <w:t xml:space="preserve"> </w:t>
      </w:r>
      <w:proofErr w:type="spellStart"/>
      <w:r>
        <w:rPr>
          <w:rFonts w:ascii="Times New Roman" w:hAnsi="Times New Roman"/>
          <w:i/>
        </w:rPr>
        <w:t>Alkitab</w:t>
      </w:r>
      <w:proofErr w:type="spellEnd"/>
      <w:r>
        <w:rPr>
          <w:rFonts w:ascii="Times New Roman" w:hAnsi="Times New Roman"/>
          <w:i/>
        </w:rPr>
        <w:t xml:space="preserve"> Masa Kini (M-Z) </w:t>
      </w:r>
      <w:r>
        <w:rPr>
          <w:rFonts w:ascii="Times New Roman" w:hAnsi="Times New Roman"/>
        </w:rPr>
        <w:t xml:space="preserve">(Yayasan </w:t>
      </w:r>
      <w:proofErr w:type="spellStart"/>
      <w:r>
        <w:rPr>
          <w:rFonts w:ascii="Times New Roman" w:hAnsi="Times New Roman"/>
        </w:rPr>
        <w:t>Komunikasi</w:t>
      </w:r>
      <w:proofErr w:type="spellEnd"/>
      <w:r>
        <w:rPr>
          <w:rFonts w:ascii="Times New Roman" w:hAnsi="Times New Roman"/>
        </w:rPr>
        <w:t xml:space="preserve"> Bina Kasih/OMF: Jakarta, 2007), 236.</w:t>
      </w:r>
      <w:r>
        <w:t xml:space="preserve"> </w:t>
      </w:r>
    </w:p>
    <w:p w14:paraId="76A3088E" w14:textId="77777777" w:rsidR="00314EFA" w:rsidRDefault="00314EFA" w:rsidP="00FF7604">
      <w:pPr>
        <w:pStyle w:val="FootnoteText"/>
      </w:pPr>
    </w:p>
  </w:footnote>
  <w:footnote w:id="11">
    <w:p w14:paraId="678C1BEE" w14:textId="77777777" w:rsidR="00FF7604" w:rsidRDefault="00FF7604" w:rsidP="00FF7604">
      <w:pPr>
        <w:pStyle w:val="FootnoteText"/>
        <w:rPr>
          <w:rFonts w:ascii="Times New Roman" w:hAnsi="Times New Roman"/>
        </w:rPr>
      </w:pPr>
      <w:r>
        <w:rPr>
          <w:rStyle w:val="FootnoteReference"/>
        </w:rPr>
        <w:footnoteRef/>
      </w:r>
      <w:r w:rsidRPr="008D57AC">
        <w:rPr>
          <w:rFonts w:ascii="Times New Roman" w:hAnsi="Times New Roman"/>
        </w:rPr>
        <w:t>J. Ramsey Michaels</w:t>
      </w:r>
      <w:r>
        <w:rPr>
          <w:rFonts w:ascii="Times New Roman" w:hAnsi="Times New Roman"/>
        </w:rPr>
        <w:t>,</w:t>
      </w:r>
      <w:r w:rsidRPr="008D57AC">
        <w:rPr>
          <w:rFonts w:ascii="Times New Roman" w:hAnsi="Times New Roman"/>
        </w:rPr>
        <w:t xml:space="preserve"> </w:t>
      </w:r>
      <w:r w:rsidRPr="008D57AC">
        <w:rPr>
          <w:rFonts w:ascii="Times New Roman" w:hAnsi="Times New Roman"/>
          <w:i/>
        </w:rPr>
        <w:t>The Gospel of John (New International Commentary on the New Testament  NICNT) (z-lib.org)</w:t>
      </w:r>
      <w:r>
        <w:rPr>
          <w:i/>
        </w:rPr>
        <w:t xml:space="preserve">, </w:t>
      </w:r>
      <w:r>
        <w:t>(</w:t>
      </w:r>
      <w:proofErr w:type="spellStart"/>
      <w:r>
        <w:rPr>
          <w:rFonts w:ascii="Times New Roman" w:hAnsi="Times New Roman"/>
        </w:rPr>
        <w:t>Inggris</w:t>
      </w:r>
      <w:proofErr w:type="spellEnd"/>
      <w:r>
        <w:rPr>
          <w:rFonts w:ascii="Times New Roman" w:hAnsi="Times New Roman"/>
        </w:rPr>
        <w:t xml:space="preserve">, </w:t>
      </w:r>
      <w:proofErr w:type="spellStart"/>
      <w:r>
        <w:rPr>
          <w:rFonts w:ascii="Times New Roman" w:hAnsi="Times New Roman"/>
        </w:rPr>
        <w:t>Wn</w:t>
      </w:r>
      <w:proofErr w:type="spellEnd"/>
      <w:r>
        <w:rPr>
          <w:rFonts w:ascii="Times New Roman" w:hAnsi="Times New Roman"/>
        </w:rPr>
        <w:t xml:space="preserve"> Eerdmans Publishing Co 2140 Oak </w:t>
      </w:r>
      <w:proofErr w:type="spellStart"/>
      <w:r>
        <w:rPr>
          <w:rFonts w:ascii="Times New Roman" w:hAnsi="Times New Roman"/>
        </w:rPr>
        <w:t>Industrinal</w:t>
      </w:r>
      <w:proofErr w:type="spellEnd"/>
      <w:r>
        <w:rPr>
          <w:rFonts w:ascii="Times New Roman" w:hAnsi="Times New Roman"/>
        </w:rPr>
        <w:t xml:space="preserve"> Drive NE, Grand Rapids, Michigan 49505/PO Box 163, Cambridge CH3 9PU, 2010), 335.</w:t>
      </w:r>
    </w:p>
    <w:p w14:paraId="05186C7B" w14:textId="77777777" w:rsidR="00FF7604" w:rsidRPr="008D57AC" w:rsidRDefault="00FF7604" w:rsidP="00FF7604">
      <w:pPr>
        <w:pStyle w:val="FootnoteText"/>
        <w:rPr>
          <w:rFonts w:ascii="Times New Roman" w:hAnsi="Times New Roman"/>
        </w:rPr>
      </w:pPr>
    </w:p>
  </w:footnote>
  <w:footnote w:id="12">
    <w:p w14:paraId="15065732" w14:textId="77777777" w:rsidR="00FF7604" w:rsidRDefault="00FF7604" w:rsidP="00FF7604">
      <w:pPr>
        <w:pStyle w:val="FootnoteText"/>
        <w:rPr>
          <w:rFonts w:ascii="Times New Roman" w:hAnsi="Times New Roman"/>
        </w:rPr>
      </w:pPr>
      <w:r>
        <w:rPr>
          <w:rStyle w:val="FootnoteReference"/>
        </w:rPr>
        <w:footnoteRef/>
      </w:r>
      <w:r>
        <w:rPr>
          <w:rFonts w:ascii="Times New Roman" w:hAnsi="Times New Roman"/>
        </w:rPr>
        <w:t xml:space="preserve">D.A Carson, </w:t>
      </w:r>
      <w:r w:rsidRPr="00113C62">
        <w:rPr>
          <w:rFonts w:ascii="Times New Roman" w:hAnsi="Times New Roman"/>
          <w:i/>
        </w:rPr>
        <w:t>The Gospel According to John (Pillar New Testament Commentary  P</w:t>
      </w:r>
      <w:r>
        <w:rPr>
          <w:rFonts w:ascii="Times New Roman" w:hAnsi="Times New Roman"/>
          <w:i/>
        </w:rPr>
        <w:t xml:space="preserve">NTC) by D. A. Carson  </w:t>
      </w:r>
      <w:r>
        <w:rPr>
          <w:rFonts w:ascii="Times New Roman" w:hAnsi="Times New Roman"/>
        </w:rPr>
        <w:t>(</w:t>
      </w:r>
      <w:proofErr w:type="spellStart"/>
      <w:r>
        <w:rPr>
          <w:rFonts w:ascii="Times New Roman" w:hAnsi="Times New Roman"/>
        </w:rPr>
        <w:t>Inggris</w:t>
      </w:r>
      <w:proofErr w:type="spellEnd"/>
      <w:r>
        <w:rPr>
          <w:rFonts w:ascii="Times New Roman" w:hAnsi="Times New Roman"/>
        </w:rPr>
        <w:t xml:space="preserve">: </w:t>
      </w:r>
      <w:r w:rsidRPr="00113C62">
        <w:rPr>
          <w:rFonts w:ascii="Times New Roman" w:hAnsi="Times New Roman"/>
        </w:rPr>
        <w:t>Eerdmans Publishing Company 255 Jefferson S.E., Grand Rapids, Michigan 49503</w:t>
      </w:r>
      <w:r>
        <w:rPr>
          <w:rFonts w:ascii="Times New Roman" w:hAnsi="Times New Roman"/>
        </w:rPr>
        <w:t>, 1991)</w:t>
      </w:r>
    </w:p>
    <w:p w14:paraId="2F4BC898" w14:textId="77777777" w:rsidR="00FF7604" w:rsidRDefault="00FF7604" w:rsidP="00FF7604">
      <w:pPr>
        <w:pStyle w:val="FootnoteText"/>
      </w:pPr>
    </w:p>
  </w:footnote>
  <w:footnote w:id="13">
    <w:p w14:paraId="095B483D" w14:textId="77777777" w:rsidR="00537EC9" w:rsidRDefault="00537EC9" w:rsidP="00537EC9">
      <w:pPr>
        <w:pStyle w:val="FootnoteText"/>
        <w:rPr>
          <w:rFonts w:ascii="Times New Roman" w:hAnsi="Times New Roman"/>
        </w:rPr>
      </w:pPr>
      <w:r>
        <w:rPr>
          <w:rStyle w:val="FootnoteReference"/>
        </w:rPr>
        <w:footnoteRef/>
      </w:r>
      <w:r>
        <w:rPr>
          <w:rFonts w:ascii="Times New Roman" w:hAnsi="Times New Roman"/>
        </w:rPr>
        <w:t xml:space="preserve">Dave Hagelberg, </w:t>
      </w:r>
      <w:proofErr w:type="spellStart"/>
      <w:r>
        <w:rPr>
          <w:rFonts w:ascii="Times New Roman" w:hAnsi="Times New Roman"/>
          <w:i/>
        </w:rPr>
        <w:t>Tafsiran</w:t>
      </w:r>
      <w:proofErr w:type="spellEnd"/>
      <w:r>
        <w:rPr>
          <w:rFonts w:ascii="Times New Roman" w:hAnsi="Times New Roman"/>
          <w:i/>
        </w:rPr>
        <w:t xml:space="preserve"> </w:t>
      </w:r>
      <w:proofErr w:type="spellStart"/>
      <w:r>
        <w:rPr>
          <w:rFonts w:ascii="Times New Roman" w:hAnsi="Times New Roman"/>
          <w:i/>
        </w:rPr>
        <w:t>Injil</w:t>
      </w:r>
      <w:proofErr w:type="spellEnd"/>
      <w:r>
        <w:rPr>
          <w:rFonts w:ascii="Times New Roman" w:hAnsi="Times New Roman"/>
          <w:i/>
        </w:rPr>
        <w:t xml:space="preserve"> Yohanes, </w:t>
      </w:r>
      <w:r>
        <w:rPr>
          <w:rFonts w:ascii="Times New Roman" w:hAnsi="Times New Roman"/>
        </w:rPr>
        <w:t xml:space="preserve">46. </w:t>
      </w:r>
    </w:p>
    <w:p w14:paraId="0DEEF78C" w14:textId="77777777" w:rsidR="00537EC9" w:rsidRDefault="00537EC9" w:rsidP="00537EC9">
      <w:pPr>
        <w:pStyle w:val="FootnoteText"/>
      </w:pPr>
    </w:p>
  </w:footnote>
  <w:footnote w:id="14">
    <w:p w14:paraId="239B6FDB" w14:textId="77777777" w:rsidR="003A1ECA" w:rsidRDefault="003A1ECA" w:rsidP="003A1ECA">
      <w:pPr>
        <w:pStyle w:val="FootnoteText"/>
      </w:pPr>
      <w:r>
        <w:rPr>
          <w:rStyle w:val="FootnoteReference"/>
        </w:rPr>
        <w:footnoteRef/>
      </w:r>
      <w:r>
        <w:rPr>
          <w:rFonts w:ascii="Times New Roman" w:hAnsi="Times New Roman"/>
        </w:rPr>
        <w:t xml:space="preserve">Charles F. Pfeiffer, </w:t>
      </w:r>
      <w:r>
        <w:rPr>
          <w:rFonts w:ascii="Times New Roman" w:hAnsi="Times New Roman"/>
          <w:i/>
        </w:rPr>
        <w:t xml:space="preserve">The Wycliffe Bible Commentary, </w:t>
      </w:r>
      <w:r>
        <w:rPr>
          <w:rFonts w:ascii="Times New Roman" w:hAnsi="Times New Roman"/>
        </w:rPr>
        <w:t xml:space="preserve">(Malang: </w:t>
      </w:r>
      <w:proofErr w:type="spellStart"/>
      <w:r>
        <w:rPr>
          <w:rFonts w:ascii="Times New Roman" w:hAnsi="Times New Roman"/>
        </w:rPr>
        <w:t>Gandum</w:t>
      </w:r>
      <w:proofErr w:type="spellEnd"/>
      <w:r>
        <w:rPr>
          <w:rFonts w:ascii="Times New Roman" w:hAnsi="Times New Roman"/>
        </w:rPr>
        <w:t xml:space="preserve"> Mas, 2008), 328.</w:t>
      </w:r>
      <w:r>
        <w:t xml:space="preserve"> </w:t>
      </w:r>
    </w:p>
    <w:p w14:paraId="1D1EEEAA" w14:textId="77777777" w:rsidR="003A1ECA" w:rsidRDefault="003A1ECA" w:rsidP="003A1ECA">
      <w:pPr>
        <w:pStyle w:val="FootnoteText"/>
      </w:pPr>
    </w:p>
  </w:footnote>
  <w:footnote w:id="15">
    <w:p w14:paraId="46B6BBE3" w14:textId="77777777" w:rsidR="00C235E8" w:rsidRPr="00BA58D5" w:rsidRDefault="00C235E8" w:rsidP="00C235E8">
      <w:pPr>
        <w:pStyle w:val="FootnoteText"/>
        <w:rPr>
          <w:rFonts w:ascii="Times New Roman" w:hAnsi="Times New Roman"/>
        </w:rPr>
      </w:pPr>
      <w:r>
        <w:rPr>
          <w:rStyle w:val="FootnoteReference"/>
        </w:rPr>
        <w:footnoteRef/>
      </w:r>
      <w:r>
        <w:rPr>
          <w:rFonts w:ascii="Times New Roman" w:hAnsi="Times New Roman"/>
        </w:rPr>
        <w:t xml:space="preserve">D.A Carson, </w:t>
      </w:r>
      <w:r w:rsidRPr="00113C62">
        <w:rPr>
          <w:rFonts w:ascii="Times New Roman" w:hAnsi="Times New Roman"/>
          <w:i/>
        </w:rPr>
        <w:t>The Gospel According to John (Pillar New Testament Commentary  PNTC) by D. A. Carson (z-lib.org)</w:t>
      </w:r>
      <w:r>
        <w:rPr>
          <w:rFonts w:ascii="Times New Roman" w:hAnsi="Times New Roman"/>
          <w:i/>
        </w:rPr>
        <w:t xml:space="preserve">, </w:t>
      </w:r>
      <w:r>
        <w:rPr>
          <w:rFonts w:ascii="Times New Roman" w:hAnsi="Times New Roman"/>
        </w:rPr>
        <w:t>(</w:t>
      </w:r>
      <w:proofErr w:type="spellStart"/>
      <w:r>
        <w:rPr>
          <w:rFonts w:ascii="Times New Roman" w:hAnsi="Times New Roman"/>
        </w:rPr>
        <w:t>Inggris</w:t>
      </w:r>
      <w:proofErr w:type="spellEnd"/>
      <w:r>
        <w:rPr>
          <w:rFonts w:ascii="Times New Roman" w:hAnsi="Times New Roman"/>
        </w:rPr>
        <w:t xml:space="preserve">: </w:t>
      </w:r>
      <w:r w:rsidRPr="00113C62">
        <w:rPr>
          <w:rFonts w:ascii="Times New Roman" w:hAnsi="Times New Roman"/>
        </w:rPr>
        <w:t>Eerdmans Publishing Company 255 Jefferson S.E., Grand Rapids, Michigan 49503</w:t>
      </w:r>
      <w:r>
        <w:rPr>
          <w:rFonts w:ascii="Times New Roman" w:hAnsi="Times New Roman"/>
        </w:rPr>
        <w:t>, 1991), 335.</w:t>
      </w:r>
    </w:p>
  </w:footnote>
  <w:footnote w:id="16">
    <w:p w14:paraId="6B52BBEB" w14:textId="77777777" w:rsidR="00C235E8" w:rsidRDefault="00C235E8" w:rsidP="00C235E8">
      <w:pPr>
        <w:pStyle w:val="FootnoteText"/>
      </w:pPr>
      <w:r>
        <w:rPr>
          <w:rStyle w:val="FootnoteReference"/>
        </w:rPr>
        <w:footnoteRef/>
      </w:r>
      <w:r>
        <w:rPr>
          <w:rFonts w:ascii="Times New Roman" w:hAnsi="Times New Roman"/>
        </w:rPr>
        <w:t xml:space="preserve">Bruce Milne, </w:t>
      </w:r>
      <w:r>
        <w:rPr>
          <w:rFonts w:ascii="Times New Roman" w:hAnsi="Times New Roman"/>
          <w:i/>
        </w:rPr>
        <w:t xml:space="preserve">Seri </w:t>
      </w:r>
      <w:proofErr w:type="spellStart"/>
      <w:r>
        <w:rPr>
          <w:rFonts w:ascii="Times New Roman" w:hAnsi="Times New Roman"/>
          <w:i/>
        </w:rPr>
        <w:t>Pemahaman</w:t>
      </w:r>
      <w:proofErr w:type="spellEnd"/>
      <w:r>
        <w:rPr>
          <w:rFonts w:ascii="Times New Roman" w:hAnsi="Times New Roman"/>
          <w:i/>
        </w:rPr>
        <w:t xml:space="preserve"> dan </w:t>
      </w:r>
      <w:proofErr w:type="spellStart"/>
      <w:r>
        <w:rPr>
          <w:rFonts w:ascii="Times New Roman" w:hAnsi="Times New Roman"/>
          <w:i/>
        </w:rPr>
        <w:t>Penerapan</w:t>
      </w:r>
      <w:proofErr w:type="spellEnd"/>
      <w:r>
        <w:rPr>
          <w:rFonts w:ascii="Times New Roman" w:hAnsi="Times New Roman"/>
          <w:i/>
        </w:rPr>
        <w:t xml:space="preserve"> Amanat </w:t>
      </w:r>
      <w:proofErr w:type="spellStart"/>
      <w:r>
        <w:rPr>
          <w:rFonts w:ascii="Times New Roman" w:hAnsi="Times New Roman"/>
          <w:i/>
        </w:rPr>
        <w:t>Alkitab</w:t>
      </w:r>
      <w:proofErr w:type="spellEnd"/>
      <w:r>
        <w:rPr>
          <w:rFonts w:ascii="Times New Roman" w:hAnsi="Times New Roman"/>
          <w:i/>
        </w:rPr>
        <w:t xml:space="preserve"> Masa Kini Yohanes </w:t>
      </w:r>
      <w:proofErr w:type="spellStart"/>
      <w:r>
        <w:rPr>
          <w:rFonts w:ascii="Times New Roman" w:hAnsi="Times New Roman"/>
          <w:i/>
        </w:rPr>
        <w:t>Lihatlah</w:t>
      </w:r>
      <w:proofErr w:type="spellEnd"/>
      <w:r>
        <w:rPr>
          <w:rFonts w:ascii="Times New Roman" w:hAnsi="Times New Roman"/>
          <w:i/>
        </w:rPr>
        <w:t xml:space="preserve"> </w:t>
      </w:r>
      <w:proofErr w:type="spellStart"/>
      <w:r>
        <w:rPr>
          <w:rFonts w:ascii="Times New Roman" w:hAnsi="Times New Roman"/>
          <w:i/>
        </w:rPr>
        <w:t>Rajamu</w:t>
      </w:r>
      <w:proofErr w:type="spellEnd"/>
      <w:r>
        <w:rPr>
          <w:rFonts w:ascii="Times New Roman" w:hAnsi="Times New Roman"/>
          <w:i/>
        </w:rPr>
        <w:t xml:space="preserve">, </w:t>
      </w:r>
      <w:r>
        <w:rPr>
          <w:rFonts w:ascii="Times New Roman" w:hAnsi="Times New Roman"/>
        </w:rPr>
        <w:t xml:space="preserve">(Jakarta: Yayasan </w:t>
      </w:r>
      <w:proofErr w:type="spellStart"/>
      <w:r>
        <w:rPr>
          <w:rFonts w:ascii="Times New Roman" w:hAnsi="Times New Roman"/>
        </w:rPr>
        <w:t>Komunikasi</w:t>
      </w:r>
      <w:proofErr w:type="spellEnd"/>
      <w:r>
        <w:rPr>
          <w:rFonts w:ascii="Times New Roman" w:hAnsi="Times New Roman"/>
        </w:rPr>
        <w:t xml:space="preserve"> Bina Kasih, 2010), 158.</w:t>
      </w:r>
      <w:r>
        <w:t xml:space="preserve"> </w:t>
      </w:r>
    </w:p>
    <w:p w14:paraId="60001902" w14:textId="77777777" w:rsidR="00C235E8" w:rsidRDefault="00C235E8" w:rsidP="00C235E8">
      <w:pPr>
        <w:pStyle w:val="FootnoteText"/>
      </w:pPr>
    </w:p>
  </w:footnote>
  <w:footnote w:id="17">
    <w:p w14:paraId="7ECC5EA1" w14:textId="77777777" w:rsidR="004B4A07" w:rsidRDefault="004B4A07">
      <w:pPr>
        <w:pStyle w:val="FootnoteText"/>
        <w:rPr>
          <w:rFonts w:ascii="Times New Roman" w:hAnsi="Times New Roman"/>
        </w:rPr>
      </w:pPr>
      <w:r>
        <w:rPr>
          <w:rStyle w:val="FootnoteReference"/>
        </w:rPr>
        <w:footnoteRef/>
      </w:r>
      <w:r>
        <w:t xml:space="preserve"> </w:t>
      </w:r>
      <w:r w:rsidRPr="00FF49B9">
        <w:rPr>
          <w:rFonts w:ascii="Times New Roman" w:hAnsi="Times New Roman"/>
          <w:color w:val="000000"/>
        </w:rPr>
        <w:t xml:space="preserve">Matthew Henry's </w:t>
      </w:r>
      <w:r w:rsidRPr="00FF49B9">
        <w:rPr>
          <w:rFonts w:ascii="Times New Roman" w:hAnsi="Times New Roman"/>
          <w:i/>
          <w:color w:val="000000"/>
        </w:rPr>
        <w:t xml:space="preserve">Commentary on </w:t>
      </w:r>
      <w:r>
        <w:rPr>
          <w:rFonts w:ascii="Times New Roman" w:hAnsi="Times New Roman"/>
          <w:i/>
          <w:color w:val="000000"/>
        </w:rPr>
        <w:t xml:space="preserve"> John 6:53,  </w:t>
      </w:r>
      <w:r w:rsidRPr="00F67575">
        <w:rPr>
          <w:rFonts w:ascii="Times New Roman" w:hAnsi="Times New Roman"/>
          <w:color w:val="000000"/>
        </w:rPr>
        <w:t>PC Study Bible Formatted Electronic Database</w:t>
      </w:r>
      <w:r>
        <w:t xml:space="preserve">, </w:t>
      </w:r>
      <w:proofErr w:type="spellStart"/>
      <w:r>
        <w:rPr>
          <w:rFonts w:ascii="Times New Roman" w:hAnsi="Times New Roman"/>
        </w:rPr>
        <w:t>diakses</w:t>
      </w:r>
      <w:proofErr w:type="spellEnd"/>
      <w:r>
        <w:rPr>
          <w:rFonts w:ascii="Times New Roman" w:hAnsi="Times New Roman"/>
        </w:rPr>
        <w:t xml:space="preserve"> pada Rabu 11 Mei 2022 </w:t>
      </w:r>
      <w:proofErr w:type="spellStart"/>
      <w:r>
        <w:rPr>
          <w:rFonts w:ascii="Times New Roman" w:hAnsi="Times New Roman"/>
        </w:rPr>
        <w:t>pukul</w:t>
      </w:r>
      <w:proofErr w:type="spellEnd"/>
      <w:r>
        <w:rPr>
          <w:rFonts w:ascii="Times New Roman" w:hAnsi="Times New Roman"/>
        </w:rPr>
        <w:t xml:space="preserve"> 00:023.</w:t>
      </w:r>
    </w:p>
    <w:p w14:paraId="01573ED4" w14:textId="77777777" w:rsidR="00E8452D" w:rsidRDefault="00E8452D">
      <w:pPr>
        <w:pStyle w:val="FootnoteText"/>
      </w:pPr>
    </w:p>
  </w:footnote>
  <w:footnote w:id="18">
    <w:p w14:paraId="0B11F3B5" w14:textId="77777777" w:rsidR="00E8452D" w:rsidRDefault="00E8452D" w:rsidP="00E8452D">
      <w:pPr>
        <w:pStyle w:val="FootnoteText"/>
        <w:rPr>
          <w:rFonts w:ascii="Times New Roman" w:hAnsi="Times New Roman"/>
        </w:rPr>
      </w:pPr>
      <w:r>
        <w:rPr>
          <w:rStyle w:val="FootnoteReference"/>
        </w:rPr>
        <w:footnoteRef/>
      </w:r>
      <w:r w:rsidRPr="008D57AC">
        <w:rPr>
          <w:rFonts w:ascii="Times New Roman" w:hAnsi="Times New Roman"/>
        </w:rPr>
        <w:t>J. Ramsey Michaels</w:t>
      </w:r>
      <w:r>
        <w:rPr>
          <w:rFonts w:ascii="Times New Roman" w:hAnsi="Times New Roman"/>
        </w:rPr>
        <w:t>,</w:t>
      </w:r>
      <w:r w:rsidRPr="008D57AC">
        <w:rPr>
          <w:rFonts w:ascii="Times New Roman" w:hAnsi="Times New Roman"/>
        </w:rPr>
        <w:t xml:space="preserve"> </w:t>
      </w:r>
      <w:r w:rsidRPr="008D57AC">
        <w:rPr>
          <w:rFonts w:ascii="Times New Roman" w:hAnsi="Times New Roman"/>
          <w:i/>
        </w:rPr>
        <w:t>The Gospel of John (New International Commentary on the New Testament  NICNT) (z-lib.org)</w:t>
      </w:r>
      <w:r>
        <w:rPr>
          <w:i/>
        </w:rPr>
        <w:t xml:space="preserve">, </w:t>
      </w:r>
      <w:r>
        <w:t>(</w:t>
      </w:r>
      <w:proofErr w:type="spellStart"/>
      <w:r>
        <w:rPr>
          <w:rFonts w:ascii="Times New Roman" w:hAnsi="Times New Roman"/>
        </w:rPr>
        <w:t>Inggris</w:t>
      </w:r>
      <w:proofErr w:type="spellEnd"/>
      <w:r>
        <w:rPr>
          <w:rFonts w:ascii="Times New Roman" w:hAnsi="Times New Roman"/>
        </w:rPr>
        <w:t xml:space="preserve">, </w:t>
      </w:r>
      <w:proofErr w:type="spellStart"/>
      <w:r>
        <w:rPr>
          <w:rFonts w:ascii="Times New Roman" w:hAnsi="Times New Roman"/>
        </w:rPr>
        <w:t>Wn</w:t>
      </w:r>
      <w:proofErr w:type="spellEnd"/>
      <w:r>
        <w:rPr>
          <w:rFonts w:ascii="Times New Roman" w:hAnsi="Times New Roman"/>
        </w:rPr>
        <w:t xml:space="preserve"> Eerdmans Publishing Co 2140 Oak </w:t>
      </w:r>
      <w:proofErr w:type="spellStart"/>
      <w:r>
        <w:rPr>
          <w:rFonts w:ascii="Times New Roman" w:hAnsi="Times New Roman"/>
        </w:rPr>
        <w:t>Industrinal</w:t>
      </w:r>
      <w:proofErr w:type="spellEnd"/>
      <w:r>
        <w:rPr>
          <w:rFonts w:ascii="Times New Roman" w:hAnsi="Times New Roman"/>
        </w:rPr>
        <w:t xml:space="preserve"> Drive NE, Grand Rapids, Michigan 49505/PO Box 163, Cambridge CH3 9PU, 2010), 335.</w:t>
      </w:r>
    </w:p>
    <w:p w14:paraId="4ABF0C12" w14:textId="77777777" w:rsidR="00E8452D" w:rsidRPr="008D57AC" w:rsidRDefault="00E8452D" w:rsidP="00E8452D">
      <w:pPr>
        <w:pStyle w:val="FootnoteText"/>
        <w:rPr>
          <w:rFonts w:ascii="Times New Roman" w:hAnsi="Times New Roman"/>
        </w:rPr>
      </w:pPr>
    </w:p>
  </w:footnote>
  <w:footnote w:id="19">
    <w:p w14:paraId="1E3EDF0D" w14:textId="77777777" w:rsidR="00E8452D" w:rsidRDefault="00E8452D" w:rsidP="00E8452D">
      <w:pPr>
        <w:pStyle w:val="FootnoteText"/>
        <w:rPr>
          <w:rFonts w:ascii="Times New Roman" w:hAnsi="Times New Roman"/>
        </w:rPr>
      </w:pPr>
      <w:r>
        <w:rPr>
          <w:rStyle w:val="FootnoteReference"/>
        </w:rPr>
        <w:footnoteRef/>
      </w:r>
      <w:r>
        <w:rPr>
          <w:rFonts w:ascii="Times New Roman" w:hAnsi="Times New Roman"/>
        </w:rPr>
        <w:t xml:space="preserve">D.A Carson, </w:t>
      </w:r>
      <w:r w:rsidRPr="00113C62">
        <w:rPr>
          <w:rFonts w:ascii="Times New Roman" w:hAnsi="Times New Roman"/>
          <w:i/>
        </w:rPr>
        <w:t>The Gospel According to John (Pillar New Testament Commentary  PNTC) by D. A. Carson (z-lib.org)</w:t>
      </w:r>
      <w:r>
        <w:rPr>
          <w:rFonts w:ascii="Times New Roman" w:hAnsi="Times New Roman"/>
          <w:i/>
        </w:rPr>
        <w:t xml:space="preserve">, </w:t>
      </w:r>
      <w:r>
        <w:rPr>
          <w:rFonts w:ascii="Times New Roman" w:hAnsi="Times New Roman"/>
        </w:rPr>
        <w:t>(</w:t>
      </w:r>
      <w:proofErr w:type="spellStart"/>
      <w:r>
        <w:rPr>
          <w:rFonts w:ascii="Times New Roman" w:hAnsi="Times New Roman"/>
        </w:rPr>
        <w:t>Inggris</w:t>
      </w:r>
      <w:proofErr w:type="spellEnd"/>
      <w:r>
        <w:rPr>
          <w:rFonts w:ascii="Times New Roman" w:hAnsi="Times New Roman"/>
        </w:rPr>
        <w:t xml:space="preserve">: </w:t>
      </w:r>
      <w:r w:rsidRPr="00113C62">
        <w:rPr>
          <w:rFonts w:ascii="Times New Roman" w:hAnsi="Times New Roman"/>
        </w:rPr>
        <w:t>Eerdmans Publishing Company 255 Jefferson S.E., Grand Rapids, Michigan 49503</w:t>
      </w:r>
      <w:r>
        <w:rPr>
          <w:rFonts w:ascii="Times New Roman" w:hAnsi="Times New Roman"/>
        </w:rPr>
        <w:t>, 1991)</w:t>
      </w:r>
    </w:p>
    <w:p w14:paraId="6CFFC30C" w14:textId="77777777" w:rsidR="00E8452D" w:rsidRPr="00113C62" w:rsidRDefault="00E8452D" w:rsidP="00E8452D">
      <w:pPr>
        <w:pStyle w:val="FootnoteText"/>
        <w:rPr>
          <w:rFonts w:ascii="Times New Roman" w:hAnsi="Times New Roman"/>
        </w:rPr>
      </w:pPr>
    </w:p>
  </w:footnote>
  <w:footnote w:id="20">
    <w:p w14:paraId="2AEA8E95" w14:textId="77777777" w:rsidR="00314EFA" w:rsidRDefault="00314EFA" w:rsidP="00314EFA">
      <w:pPr>
        <w:pStyle w:val="FootnoteText"/>
      </w:pPr>
      <w:r>
        <w:rPr>
          <w:rStyle w:val="FootnoteReference"/>
        </w:rPr>
        <w:footnoteRef/>
      </w:r>
      <w:r>
        <w:rPr>
          <w:rFonts w:ascii="Times New Roman" w:hAnsi="Times New Roman"/>
        </w:rPr>
        <w:t xml:space="preserve">Bruce </w:t>
      </w:r>
      <w:proofErr w:type="spellStart"/>
      <w:r>
        <w:rPr>
          <w:rFonts w:ascii="Times New Roman" w:hAnsi="Times New Roman"/>
        </w:rPr>
        <w:t>Milnce</w:t>
      </w:r>
      <w:proofErr w:type="spellEnd"/>
      <w:r>
        <w:rPr>
          <w:rFonts w:ascii="Times New Roman" w:hAnsi="Times New Roman"/>
        </w:rPr>
        <w:t xml:space="preserve">, </w:t>
      </w:r>
      <w:r>
        <w:rPr>
          <w:rFonts w:ascii="Times New Roman" w:hAnsi="Times New Roman"/>
          <w:i/>
        </w:rPr>
        <w:t xml:space="preserve">The Message Of John  </w:t>
      </w:r>
      <w:r>
        <w:rPr>
          <w:rFonts w:ascii="Times New Roman" w:hAnsi="Times New Roman"/>
        </w:rPr>
        <w:t xml:space="preserve">(Jakarta: Yayasan </w:t>
      </w:r>
      <w:proofErr w:type="spellStart"/>
      <w:r>
        <w:rPr>
          <w:rFonts w:ascii="Times New Roman" w:hAnsi="Times New Roman"/>
        </w:rPr>
        <w:t>Komunikasi</w:t>
      </w:r>
      <w:proofErr w:type="spellEnd"/>
      <w:r>
        <w:rPr>
          <w:rFonts w:ascii="Times New Roman" w:hAnsi="Times New Roman"/>
        </w:rPr>
        <w:t xml:space="preserve"> Bina Kasih, 2010), 158. </w:t>
      </w:r>
      <w:r>
        <w:t xml:space="preserve"> </w:t>
      </w:r>
    </w:p>
    <w:p w14:paraId="036CC146" w14:textId="77777777" w:rsidR="00314EFA" w:rsidRDefault="00314EFA" w:rsidP="00314EFA">
      <w:pPr>
        <w:pStyle w:val="FootnoteText"/>
      </w:pPr>
    </w:p>
  </w:footnote>
  <w:footnote w:id="21">
    <w:p w14:paraId="7E3F576B" w14:textId="77777777" w:rsidR="00915435" w:rsidRDefault="00915435" w:rsidP="00915435">
      <w:pPr>
        <w:pStyle w:val="FootnoteText"/>
        <w:rPr>
          <w:rFonts w:ascii="Times New Roman" w:hAnsi="Times New Roman"/>
        </w:rPr>
      </w:pPr>
      <w:r>
        <w:rPr>
          <w:rStyle w:val="FootnoteReference"/>
        </w:rPr>
        <w:footnoteRef/>
      </w:r>
      <w:r w:rsidRPr="001C6F06">
        <w:rPr>
          <w:rFonts w:ascii="Times New Roman" w:hAnsi="Times New Roman"/>
        </w:rPr>
        <w:t xml:space="preserve">Maka kata </w:t>
      </w:r>
      <w:proofErr w:type="spellStart"/>
      <w:r w:rsidRPr="001C6F06">
        <w:rPr>
          <w:rFonts w:ascii="Times New Roman" w:hAnsi="Times New Roman"/>
        </w:rPr>
        <w:t>Yesus</w:t>
      </w:r>
      <w:proofErr w:type="spellEnd"/>
      <w:r w:rsidRPr="001C6F06">
        <w:rPr>
          <w:rFonts w:ascii="Times New Roman" w:hAnsi="Times New Roman"/>
        </w:rPr>
        <w:t xml:space="preserve"> </w:t>
      </w:r>
      <w:proofErr w:type="spellStart"/>
      <w:r w:rsidRPr="001C6F06">
        <w:rPr>
          <w:rFonts w:ascii="Times New Roman" w:hAnsi="Times New Roman"/>
        </w:rPr>
        <w:t>kepada</w:t>
      </w:r>
      <w:proofErr w:type="spellEnd"/>
      <w:r w:rsidRPr="001C6F06">
        <w:rPr>
          <w:rFonts w:ascii="Times New Roman" w:hAnsi="Times New Roman"/>
        </w:rPr>
        <w:t xml:space="preserve"> </w:t>
      </w:r>
      <w:proofErr w:type="spellStart"/>
      <w:r w:rsidRPr="001C6F06">
        <w:rPr>
          <w:rFonts w:ascii="Times New Roman" w:hAnsi="Times New Roman"/>
        </w:rPr>
        <w:t>mereka</w:t>
      </w:r>
      <w:proofErr w:type="spellEnd"/>
      <w:r w:rsidRPr="001C6F06">
        <w:rPr>
          <w:rFonts w:ascii="Times New Roman" w:hAnsi="Times New Roman"/>
        </w:rPr>
        <w:t xml:space="preserve">: “Aku </w:t>
      </w:r>
      <w:proofErr w:type="spellStart"/>
      <w:r w:rsidRPr="001C6F06">
        <w:rPr>
          <w:rFonts w:ascii="Times New Roman" w:hAnsi="Times New Roman"/>
        </w:rPr>
        <w:t>berkata</w:t>
      </w:r>
      <w:proofErr w:type="spellEnd"/>
      <w:r w:rsidRPr="001C6F06">
        <w:rPr>
          <w:rFonts w:ascii="Times New Roman" w:hAnsi="Times New Roman"/>
        </w:rPr>
        <w:t xml:space="preserve"> </w:t>
      </w:r>
      <w:proofErr w:type="spellStart"/>
      <w:r w:rsidRPr="001C6F06">
        <w:rPr>
          <w:rFonts w:ascii="Times New Roman" w:hAnsi="Times New Roman"/>
        </w:rPr>
        <w:t>kepad</w:t>
      </w:r>
      <w:r>
        <w:rPr>
          <w:rFonts w:ascii="Times New Roman" w:hAnsi="Times New Roman"/>
        </w:rPr>
        <w:t>amu</w:t>
      </w:r>
      <w:proofErr w:type="spellEnd"/>
      <w:r>
        <w:rPr>
          <w:rFonts w:ascii="Times New Roman" w:hAnsi="Times New Roman"/>
        </w:rPr>
        <w:t xml:space="preserve">, </w:t>
      </w:r>
      <w:proofErr w:type="spellStart"/>
      <w:r>
        <w:rPr>
          <w:rFonts w:ascii="Times New Roman" w:hAnsi="Times New Roman"/>
        </w:rPr>
        <w:t>sesungguhnya</w:t>
      </w:r>
      <w:proofErr w:type="spellEnd"/>
      <w:r>
        <w:rPr>
          <w:rFonts w:ascii="Times New Roman" w:hAnsi="Times New Roman"/>
        </w:rPr>
        <w:t xml:space="preserve"> </w:t>
      </w:r>
      <w:proofErr w:type="spellStart"/>
      <w:r>
        <w:rPr>
          <w:rFonts w:ascii="Times New Roman" w:hAnsi="Times New Roman"/>
        </w:rPr>
        <w:t>jikalau</w:t>
      </w:r>
      <w:proofErr w:type="spellEnd"/>
      <w:r>
        <w:rPr>
          <w:rFonts w:ascii="Times New Roman" w:hAnsi="Times New Roman"/>
        </w:rPr>
        <w:t xml:space="preserve"> </w:t>
      </w:r>
      <w:proofErr w:type="spellStart"/>
      <w:r>
        <w:rPr>
          <w:rFonts w:ascii="Times New Roman" w:hAnsi="Times New Roman"/>
        </w:rPr>
        <w:t>kamu</w:t>
      </w:r>
      <w:proofErr w:type="spellEnd"/>
      <w:r>
        <w:rPr>
          <w:rFonts w:ascii="Times New Roman" w:hAnsi="Times New Roman"/>
        </w:rPr>
        <w:t xml:space="preserve"> </w:t>
      </w:r>
      <w:proofErr w:type="spellStart"/>
      <w:r>
        <w:rPr>
          <w:rFonts w:ascii="Times New Roman" w:hAnsi="Times New Roman"/>
        </w:rPr>
        <w:t>tidak</w:t>
      </w:r>
      <w:proofErr w:type="spellEnd"/>
      <w:r>
        <w:rPr>
          <w:rFonts w:ascii="Times New Roman" w:hAnsi="Times New Roman"/>
        </w:rPr>
        <w:t xml:space="preserve"> </w:t>
      </w:r>
      <w:proofErr w:type="spellStart"/>
      <w:r>
        <w:rPr>
          <w:rFonts w:ascii="Times New Roman" w:hAnsi="Times New Roman"/>
        </w:rPr>
        <w:t>makan</w:t>
      </w:r>
      <w:proofErr w:type="spellEnd"/>
      <w:r>
        <w:rPr>
          <w:rFonts w:ascii="Times New Roman" w:hAnsi="Times New Roman"/>
        </w:rPr>
        <w:t xml:space="preserve"> </w:t>
      </w:r>
      <w:proofErr w:type="spellStart"/>
      <w:r w:rsidRPr="001C6F06">
        <w:rPr>
          <w:rFonts w:ascii="Times New Roman" w:hAnsi="Times New Roman"/>
        </w:rPr>
        <w:t>daging</w:t>
      </w:r>
      <w:proofErr w:type="spellEnd"/>
      <w:r w:rsidRPr="001C6F06">
        <w:rPr>
          <w:rFonts w:ascii="Times New Roman" w:hAnsi="Times New Roman"/>
        </w:rPr>
        <w:t xml:space="preserve"> Anak </w:t>
      </w:r>
      <w:proofErr w:type="spellStart"/>
      <w:r w:rsidRPr="001C6F06">
        <w:rPr>
          <w:rFonts w:ascii="Times New Roman" w:hAnsi="Times New Roman"/>
        </w:rPr>
        <w:t>Manusia</w:t>
      </w:r>
      <w:proofErr w:type="spellEnd"/>
      <w:r w:rsidRPr="001C6F06">
        <w:rPr>
          <w:rFonts w:ascii="Times New Roman" w:hAnsi="Times New Roman"/>
        </w:rPr>
        <w:t xml:space="preserve"> dan </w:t>
      </w:r>
      <w:proofErr w:type="spellStart"/>
      <w:r w:rsidRPr="001C6F06">
        <w:rPr>
          <w:rFonts w:ascii="Times New Roman" w:hAnsi="Times New Roman"/>
        </w:rPr>
        <w:t>minum</w:t>
      </w:r>
      <w:proofErr w:type="spellEnd"/>
      <w:r w:rsidRPr="001C6F06">
        <w:rPr>
          <w:rFonts w:ascii="Times New Roman" w:hAnsi="Times New Roman"/>
        </w:rPr>
        <w:t xml:space="preserve"> </w:t>
      </w:r>
      <w:proofErr w:type="spellStart"/>
      <w:r w:rsidRPr="001C6F06">
        <w:rPr>
          <w:rFonts w:ascii="Times New Roman" w:hAnsi="Times New Roman"/>
        </w:rPr>
        <w:t>darah</w:t>
      </w:r>
      <w:proofErr w:type="spellEnd"/>
      <w:r w:rsidRPr="001C6F06">
        <w:rPr>
          <w:rFonts w:ascii="Times New Roman" w:hAnsi="Times New Roman"/>
        </w:rPr>
        <w:t>-N</w:t>
      </w:r>
      <w:r>
        <w:rPr>
          <w:rFonts w:ascii="Times New Roman" w:hAnsi="Times New Roman"/>
        </w:rPr>
        <w:t xml:space="preserve">ya, </w:t>
      </w:r>
      <w:proofErr w:type="spellStart"/>
      <w:r>
        <w:rPr>
          <w:rFonts w:ascii="Times New Roman" w:hAnsi="Times New Roman"/>
        </w:rPr>
        <w:t>kamu</w:t>
      </w:r>
      <w:proofErr w:type="spellEnd"/>
      <w:r>
        <w:rPr>
          <w:rFonts w:ascii="Times New Roman" w:hAnsi="Times New Roman"/>
        </w:rPr>
        <w:t xml:space="preserve"> </w:t>
      </w:r>
      <w:proofErr w:type="spellStart"/>
      <w:r>
        <w:rPr>
          <w:rFonts w:ascii="Times New Roman" w:hAnsi="Times New Roman"/>
        </w:rPr>
        <w:t>tidak</w:t>
      </w:r>
      <w:proofErr w:type="spellEnd"/>
      <w:r>
        <w:rPr>
          <w:rFonts w:ascii="Times New Roman" w:hAnsi="Times New Roman"/>
        </w:rPr>
        <w:t xml:space="preserve"> </w:t>
      </w:r>
      <w:proofErr w:type="spellStart"/>
      <w:r>
        <w:rPr>
          <w:rFonts w:ascii="Times New Roman" w:hAnsi="Times New Roman"/>
        </w:rPr>
        <w:t>mempunyai</w:t>
      </w:r>
      <w:proofErr w:type="spellEnd"/>
      <w:r>
        <w:rPr>
          <w:rFonts w:ascii="Times New Roman" w:hAnsi="Times New Roman"/>
        </w:rPr>
        <w:t xml:space="preserve"> </w:t>
      </w:r>
      <w:proofErr w:type="spellStart"/>
      <w:r>
        <w:rPr>
          <w:rFonts w:ascii="Times New Roman" w:hAnsi="Times New Roman"/>
        </w:rPr>
        <w:t>hidup</w:t>
      </w:r>
      <w:proofErr w:type="spellEnd"/>
      <w:r>
        <w:rPr>
          <w:rFonts w:ascii="Times New Roman" w:hAnsi="Times New Roman"/>
        </w:rPr>
        <w:t xml:space="preserve"> </w:t>
      </w:r>
      <w:r w:rsidRPr="001C6F06">
        <w:rPr>
          <w:rFonts w:ascii="Times New Roman" w:hAnsi="Times New Roman"/>
        </w:rPr>
        <w:t xml:space="preserve">di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dirimu</w:t>
      </w:r>
      <w:proofErr w:type="spellEnd"/>
      <w:r>
        <w:rPr>
          <w:rFonts w:ascii="Times New Roman" w:hAnsi="Times New Roman"/>
        </w:rPr>
        <w:t xml:space="preserve">. </w:t>
      </w:r>
      <w:proofErr w:type="spellStart"/>
      <w:r>
        <w:rPr>
          <w:rFonts w:ascii="Times New Roman" w:hAnsi="Times New Roman"/>
        </w:rPr>
        <w:t>Barangsiapa</w:t>
      </w:r>
      <w:proofErr w:type="spellEnd"/>
      <w:r>
        <w:rPr>
          <w:rFonts w:ascii="Times New Roman" w:hAnsi="Times New Roman"/>
        </w:rPr>
        <w:t xml:space="preserve"> </w:t>
      </w:r>
      <w:proofErr w:type="spellStart"/>
      <w:r>
        <w:rPr>
          <w:rFonts w:ascii="Times New Roman" w:hAnsi="Times New Roman"/>
        </w:rPr>
        <w:t>makan</w:t>
      </w:r>
      <w:proofErr w:type="spellEnd"/>
      <w:r>
        <w:rPr>
          <w:rFonts w:ascii="Times New Roman" w:hAnsi="Times New Roman"/>
        </w:rPr>
        <w:t xml:space="preserve"> </w:t>
      </w:r>
      <w:proofErr w:type="spellStart"/>
      <w:r w:rsidRPr="001C6F06">
        <w:rPr>
          <w:rFonts w:ascii="Times New Roman" w:hAnsi="Times New Roman"/>
        </w:rPr>
        <w:t>daging</w:t>
      </w:r>
      <w:proofErr w:type="spellEnd"/>
      <w:r w:rsidRPr="001C6F06">
        <w:rPr>
          <w:rFonts w:ascii="Times New Roman" w:hAnsi="Times New Roman"/>
        </w:rPr>
        <w:t xml:space="preserve">-Ku dan </w:t>
      </w:r>
      <w:proofErr w:type="spellStart"/>
      <w:r w:rsidRPr="001C6F06">
        <w:rPr>
          <w:rFonts w:ascii="Times New Roman" w:hAnsi="Times New Roman"/>
        </w:rPr>
        <w:t>minu</w:t>
      </w:r>
      <w:r>
        <w:rPr>
          <w:rFonts w:ascii="Times New Roman" w:hAnsi="Times New Roman"/>
        </w:rPr>
        <w:t>m</w:t>
      </w:r>
      <w:proofErr w:type="spellEnd"/>
      <w:r>
        <w:rPr>
          <w:rFonts w:ascii="Times New Roman" w:hAnsi="Times New Roman"/>
        </w:rPr>
        <w:t xml:space="preserve"> </w:t>
      </w:r>
      <w:proofErr w:type="spellStart"/>
      <w:r>
        <w:rPr>
          <w:rFonts w:ascii="Times New Roman" w:hAnsi="Times New Roman"/>
        </w:rPr>
        <w:t>darah</w:t>
      </w:r>
      <w:proofErr w:type="spellEnd"/>
      <w:r>
        <w:rPr>
          <w:rFonts w:ascii="Times New Roman" w:hAnsi="Times New Roman"/>
        </w:rPr>
        <w:t xml:space="preserve">-Ku, </w:t>
      </w:r>
      <w:proofErr w:type="spellStart"/>
      <w:r>
        <w:rPr>
          <w:rFonts w:ascii="Times New Roman" w:hAnsi="Times New Roman"/>
        </w:rPr>
        <w:t>ia</w:t>
      </w:r>
      <w:proofErr w:type="spellEnd"/>
      <w:r>
        <w:rPr>
          <w:rFonts w:ascii="Times New Roman" w:hAnsi="Times New Roman"/>
        </w:rPr>
        <w:t xml:space="preserve"> </w:t>
      </w:r>
      <w:proofErr w:type="spellStart"/>
      <w:r>
        <w:rPr>
          <w:rFonts w:ascii="Times New Roman" w:hAnsi="Times New Roman"/>
        </w:rPr>
        <w:t>mempunyai</w:t>
      </w:r>
      <w:proofErr w:type="spellEnd"/>
      <w:r>
        <w:rPr>
          <w:rFonts w:ascii="Times New Roman" w:hAnsi="Times New Roman"/>
        </w:rPr>
        <w:t xml:space="preserve"> </w:t>
      </w:r>
      <w:proofErr w:type="spellStart"/>
      <w:r>
        <w:rPr>
          <w:rFonts w:ascii="Times New Roman" w:hAnsi="Times New Roman"/>
        </w:rPr>
        <w:t>hidup</w:t>
      </w:r>
      <w:proofErr w:type="spellEnd"/>
      <w:r>
        <w:rPr>
          <w:rFonts w:ascii="Times New Roman" w:hAnsi="Times New Roman"/>
        </w:rPr>
        <w:t xml:space="preserve"> </w:t>
      </w:r>
      <w:r w:rsidRPr="001C6F06">
        <w:rPr>
          <w:rFonts w:ascii="Times New Roman" w:hAnsi="Times New Roman"/>
        </w:rPr>
        <w:t xml:space="preserve">yang </w:t>
      </w:r>
      <w:proofErr w:type="spellStart"/>
      <w:r w:rsidRPr="001C6F06">
        <w:rPr>
          <w:rFonts w:ascii="Times New Roman" w:hAnsi="Times New Roman"/>
        </w:rPr>
        <w:t>kekal</w:t>
      </w:r>
      <w:proofErr w:type="spellEnd"/>
      <w:r w:rsidRPr="001C6F06">
        <w:rPr>
          <w:rFonts w:ascii="Times New Roman" w:hAnsi="Times New Roman"/>
        </w:rPr>
        <w:t xml:space="preserve"> dan Aku </w:t>
      </w:r>
      <w:proofErr w:type="spellStart"/>
      <w:r w:rsidRPr="001C6F06">
        <w:rPr>
          <w:rFonts w:ascii="Times New Roman" w:hAnsi="Times New Roman"/>
        </w:rPr>
        <w:t>ak</w:t>
      </w:r>
      <w:r>
        <w:rPr>
          <w:rFonts w:ascii="Times New Roman" w:hAnsi="Times New Roman"/>
        </w:rPr>
        <w:t>an</w:t>
      </w:r>
      <w:proofErr w:type="spellEnd"/>
      <w:r>
        <w:rPr>
          <w:rFonts w:ascii="Times New Roman" w:hAnsi="Times New Roman"/>
        </w:rPr>
        <w:t xml:space="preserve"> </w:t>
      </w:r>
      <w:proofErr w:type="spellStart"/>
      <w:r>
        <w:rPr>
          <w:rFonts w:ascii="Times New Roman" w:hAnsi="Times New Roman"/>
        </w:rPr>
        <w:t>membangkitkan</w:t>
      </w:r>
      <w:proofErr w:type="spellEnd"/>
      <w:r>
        <w:rPr>
          <w:rFonts w:ascii="Times New Roman" w:hAnsi="Times New Roman"/>
        </w:rPr>
        <w:t xml:space="preserve"> </w:t>
      </w:r>
      <w:proofErr w:type="spellStart"/>
      <w:r>
        <w:rPr>
          <w:rFonts w:ascii="Times New Roman" w:hAnsi="Times New Roman"/>
        </w:rPr>
        <w:t>dia</w:t>
      </w:r>
      <w:proofErr w:type="spellEnd"/>
      <w:r>
        <w:rPr>
          <w:rFonts w:ascii="Times New Roman" w:hAnsi="Times New Roman"/>
        </w:rPr>
        <w:t xml:space="preserve"> pada </w:t>
      </w:r>
      <w:proofErr w:type="spellStart"/>
      <w:r>
        <w:rPr>
          <w:rFonts w:ascii="Times New Roman" w:hAnsi="Times New Roman"/>
        </w:rPr>
        <w:t>akhir</w:t>
      </w:r>
      <w:proofErr w:type="spellEnd"/>
      <w:r>
        <w:rPr>
          <w:rFonts w:ascii="Times New Roman" w:hAnsi="Times New Roman"/>
        </w:rPr>
        <w:t xml:space="preserve"> zaman. </w:t>
      </w:r>
      <w:proofErr w:type="spellStart"/>
      <w:r>
        <w:rPr>
          <w:rFonts w:ascii="Times New Roman" w:hAnsi="Times New Roman"/>
        </w:rPr>
        <w:t>Sebab</w:t>
      </w:r>
      <w:proofErr w:type="spellEnd"/>
      <w:r>
        <w:rPr>
          <w:rFonts w:ascii="Times New Roman" w:hAnsi="Times New Roman"/>
        </w:rPr>
        <w:t xml:space="preserve"> </w:t>
      </w:r>
      <w:proofErr w:type="spellStart"/>
      <w:r>
        <w:rPr>
          <w:rFonts w:ascii="Times New Roman" w:hAnsi="Times New Roman"/>
        </w:rPr>
        <w:t>daging</w:t>
      </w:r>
      <w:proofErr w:type="spellEnd"/>
      <w:r>
        <w:rPr>
          <w:rFonts w:ascii="Times New Roman" w:hAnsi="Times New Roman"/>
        </w:rPr>
        <w:t xml:space="preserve">-Ku </w:t>
      </w:r>
      <w:proofErr w:type="spellStart"/>
      <w:r>
        <w:rPr>
          <w:rFonts w:ascii="Times New Roman" w:hAnsi="Times New Roman"/>
        </w:rPr>
        <w:t>adalah</w:t>
      </w:r>
      <w:proofErr w:type="spellEnd"/>
      <w:r>
        <w:rPr>
          <w:rFonts w:ascii="Times New Roman" w:hAnsi="Times New Roman"/>
        </w:rPr>
        <w:t xml:space="preserve"> </w:t>
      </w:r>
      <w:proofErr w:type="spellStart"/>
      <w:r w:rsidRPr="001C6F06">
        <w:rPr>
          <w:rFonts w:ascii="Times New Roman" w:hAnsi="Times New Roman"/>
        </w:rPr>
        <w:t>benar-benar</w:t>
      </w:r>
      <w:proofErr w:type="spellEnd"/>
      <w:r w:rsidRPr="001C6F06">
        <w:rPr>
          <w:rFonts w:ascii="Times New Roman" w:hAnsi="Times New Roman"/>
        </w:rPr>
        <w:t xml:space="preserve"> </w:t>
      </w:r>
      <w:proofErr w:type="spellStart"/>
      <w:r w:rsidRPr="001C6F06">
        <w:rPr>
          <w:rFonts w:ascii="Times New Roman" w:hAnsi="Times New Roman"/>
        </w:rPr>
        <w:t>makanan</w:t>
      </w:r>
      <w:proofErr w:type="spellEnd"/>
      <w:r w:rsidRPr="001C6F06">
        <w:rPr>
          <w:rFonts w:ascii="Times New Roman" w:hAnsi="Times New Roman"/>
        </w:rPr>
        <w:t xml:space="preserve"> dan </w:t>
      </w:r>
      <w:proofErr w:type="spellStart"/>
      <w:r w:rsidRPr="001C6F06">
        <w:rPr>
          <w:rFonts w:ascii="Times New Roman" w:hAnsi="Times New Roman"/>
        </w:rPr>
        <w:t>darah</w:t>
      </w:r>
      <w:proofErr w:type="spellEnd"/>
      <w:r w:rsidRPr="001C6F06">
        <w:rPr>
          <w:rFonts w:ascii="Times New Roman" w:hAnsi="Times New Roman"/>
        </w:rPr>
        <w:t xml:space="preserve">-Ku </w:t>
      </w:r>
      <w:proofErr w:type="spellStart"/>
      <w:r w:rsidRPr="001C6F06">
        <w:rPr>
          <w:rFonts w:ascii="Times New Roman" w:hAnsi="Times New Roman"/>
        </w:rPr>
        <w:t>adalah</w:t>
      </w:r>
      <w:proofErr w:type="spellEnd"/>
      <w:r w:rsidRPr="001C6F06">
        <w:rPr>
          <w:rFonts w:ascii="Times New Roman" w:hAnsi="Times New Roman"/>
        </w:rPr>
        <w:t xml:space="preserve"> </w:t>
      </w:r>
      <w:proofErr w:type="spellStart"/>
      <w:r w:rsidRPr="001C6F06">
        <w:rPr>
          <w:rFonts w:ascii="Times New Roman" w:hAnsi="Times New Roman"/>
        </w:rPr>
        <w:t>b</w:t>
      </w:r>
      <w:r>
        <w:rPr>
          <w:rFonts w:ascii="Times New Roman" w:hAnsi="Times New Roman"/>
        </w:rPr>
        <w:t>enar-benar</w:t>
      </w:r>
      <w:proofErr w:type="spellEnd"/>
      <w:r>
        <w:rPr>
          <w:rFonts w:ascii="Times New Roman" w:hAnsi="Times New Roman"/>
        </w:rPr>
        <w:t xml:space="preserve"> </w:t>
      </w:r>
      <w:proofErr w:type="spellStart"/>
      <w:r>
        <w:rPr>
          <w:rFonts w:ascii="Times New Roman" w:hAnsi="Times New Roman"/>
        </w:rPr>
        <w:t>minuman</w:t>
      </w:r>
      <w:proofErr w:type="spellEnd"/>
      <w:r>
        <w:rPr>
          <w:rFonts w:ascii="Times New Roman" w:hAnsi="Times New Roman"/>
        </w:rPr>
        <w:t xml:space="preserve">. </w:t>
      </w:r>
      <w:proofErr w:type="spellStart"/>
      <w:r>
        <w:rPr>
          <w:rFonts w:ascii="Times New Roman" w:hAnsi="Times New Roman"/>
        </w:rPr>
        <w:t>Barangsiapa</w:t>
      </w:r>
      <w:proofErr w:type="spellEnd"/>
      <w:r>
        <w:rPr>
          <w:rFonts w:ascii="Times New Roman" w:hAnsi="Times New Roman"/>
        </w:rPr>
        <w:t xml:space="preserve"> </w:t>
      </w:r>
      <w:proofErr w:type="spellStart"/>
      <w:r>
        <w:rPr>
          <w:rFonts w:ascii="Times New Roman" w:hAnsi="Times New Roman"/>
        </w:rPr>
        <w:t>makan</w:t>
      </w:r>
      <w:proofErr w:type="spellEnd"/>
      <w:r>
        <w:rPr>
          <w:rFonts w:ascii="Times New Roman" w:hAnsi="Times New Roman"/>
        </w:rPr>
        <w:t xml:space="preserve"> </w:t>
      </w:r>
      <w:proofErr w:type="spellStart"/>
      <w:r w:rsidRPr="001C6F06">
        <w:rPr>
          <w:rFonts w:ascii="Times New Roman" w:hAnsi="Times New Roman"/>
        </w:rPr>
        <w:t>daging</w:t>
      </w:r>
      <w:proofErr w:type="spellEnd"/>
      <w:r w:rsidRPr="001C6F06">
        <w:rPr>
          <w:rFonts w:ascii="Times New Roman" w:hAnsi="Times New Roman"/>
        </w:rPr>
        <w:t xml:space="preserve">-Ku dan </w:t>
      </w:r>
      <w:proofErr w:type="spellStart"/>
      <w:r w:rsidRPr="001C6F06">
        <w:rPr>
          <w:rFonts w:ascii="Times New Roman" w:hAnsi="Times New Roman"/>
        </w:rPr>
        <w:t>minum</w:t>
      </w:r>
      <w:proofErr w:type="spellEnd"/>
      <w:r w:rsidRPr="001C6F06">
        <w:rPr>
          <w:rFonts w:ascii="Times New Roman" w:hAnsi="Times New Roman"/>
        </w:rPr>
        <w:t xml:space="preserve"> </w:t>
      </w:r>
      <w:proofErr w:type="spellStart"/>
      <w:r w:rsidRPr="001C6F06">
        <w:rPr>
          <w:rFonts w:ascii="Times New Roman" w:hAnsi="Times New Roman"/>
        </w:rPr>
        <w:t>darah</w:t>
      </w:r>
      <w:proofErr w:type="spellEnd"/>
      <w:r w:rsidRPr="001C6F06">
        <w:rPr>
          <w:rFonts w:ascii="Times New Roman" w:hAnsi="Times New Roman"/>
        </w:rPr>
        <w:t xml:space="preserve">-Ku, </w:t>
      </w:r>
      <w:proofErr w:type="spellStart"/>
      <w:r w:rsidRPr="001C6F06">
        <w:rPr>
          <w:rFonts w:ascii="Times New Roman" w:hAnsi="Times New Roman"/>
        </w:rPr>
        <w:t>ia</w:t>
      </w:r>
      <w:proofErr w:type="spellEnd"/>
      <w:r w:rsidRPr="001C6F06">
        <w:rPr>
          <w:rFonts w:ascii="Times New Roman" w:hAnsi="Times New Roman"/>
        </w:rPr>
        <w:t xml:space="preserve"> </w:t>
      </w:r>
      <w:proofErr w:type="spellStart"/>
      <w:r w:rsidRPr="001C6F06">
        <w:rPr>
          <w:rFonts w:ascii="Times New Roman" w:hAnsi="Times New Roman"/>
        </w:rPr>
        <w:t>tinggal</w:t>
      </w:r>
      <w:proofErr w:type="spellEnd"/>
      <w:r w:rsidRPr="001C6F06">
        <w:rPr>
          <w:rFonts w:ascii="Times New Roman" w:hAnsi="Times New Roman"/>
        </w:rPr>
        <w:t xml:space="preserve"> di </w:t>
      </w:r>
      <w:proofErr w:type="spellStart"/>
      <w:r w:rsidRPr="001C6F06">
        <w:rPr>
          <w:rFonts w:ascii="Times New Roman" w:hAnsi="Times New Roman"/>
        </w:rPr>
        <w:t>dalam</w:t>
      </w:r>
      <w:proofErr w:type="spellEnd"/>
      <w:r w:rsidRPr="001C6F06">
        <w:rPr>
          <w:rFonts w:ascii="Times New Roman" w:hAnsi="Times New Roman"/>
        </w:rPr>
        <w:t xml:space="preserve"> </w:t>
      </w:r>
      <w:r>
        <w:rPr>
          <w:rFonts w:ascii="Times New Roman" w:hAnsi="Times New Roman"/>
        </w:rPr>
        <w:t xml:space="preserve">Aku dan Aku di </w:t>
      </w:r>
      <w:proofErr w:type="spellStart"/>
      <w:r>
        <w:rPr>
          <w:rFonts w:ascii="Times New Roman" w:hAnsi="Times New Roman"/>
        </w:rPr>
        <w:t>dalam</w:t>
      </w:r>
      <w:proofErr w:type="spellEnd"/>
      <w:r>
        <w:rPr>
          <w:rFonts w:ascii="Times New Roman" w:hAnsi="Times New Roman"/>
        </w:rPr>
        <w:t xml:space="preserve"> dia. Sama </w:t>
      </w:r>
      <w:proofErr w:type="spellStart"/>
      <w:r w:rsidRPr="001C6F06">
        <w:rPr>
          <w:rFonts w:ascii="Times New Roman" w:hAnsi="Times New Roman"/>
        </w:rPr>
        <w:t>seperti</w:t>
      </w:r>
      <w:proofErr w:type="spellEnd"/>
      <w:r w:rsidRPr="001C6F06">
        <w:rPr>
          <w:rFonts w:ascii="Times New Roman" w:hAnsi="Times New Roman"/>
        </w:rPr>
        <w:t xml:space="preserve"> </w:t>
      </w:r>
      <w:proofErr w:type="spellStart"/>
      <w:r w:rsidRPr="001C6F06">
        <w:rPr>
          <w:rFonts w:ascii="Times New Roman" w:hAnsi="Times New Roman"/>
        </w:rPr>
        <w:t>Bapa</w:t>
      </w:r>
      <w:proofErr w:type="spellEnd"/>
      <w:r w:rsidRPr="001C6F06">
        <w:rPr>
          <w:rFonts w:ascii="Times New Roman" w:hAnsi="Times New Roman"/>
        </w:rPr>
        <w:t xml:space="preserve"> yang </w:t>
      </w:r>
      <w:proofErr w:type="spellStart"/>
      <w:r w:rsidRPr="001C6F06">
        <w:rPr>
          <w:rFonts w:ascii="Times New Roman" w:hAnsi="Times New Roman"/>
        </w:rPr>
        <w:t>hidup</w:t>
      </w:r>
      <w:proofErr w:type="spellEnd"/>
      <w:r w:rsidRPr="001C6F06">
        <w:rPr>
          <w:rFonts w:ascii="Times New Roman" w:hAnsi="Times New Roman"/>
        </w:rPr>
        <w:t xml:space="preserve"> </w:t>
      </w:r>
      <w:proofErr w:type="spellStart"/>
      <w:r w:rsidRPr="001C6F06">
        <w:rPr>
          <w:rFonts w:ascii="Times New Roman" w:hAnsi="Times New Roman"/>
        </w:rPr>
        <w:t>mengutus</w:t>
      </w:r>
      <w:proofErr w:type="spellEnd"/>
      <w:r w:rsidRPr="001C6F06">
        <w:rPr>
          <w:rFonts w:ascii="Times New Roman" w:hAnsi="Times New Roman"/>
        </w:rPr>
        <w:t xml:space="preserve"> Aku dan Aku </w:t>
      </w:r>
      <w:proofErr w:type="spellStart"/>
      <w:r>
        <w:rPr>
          <w:rFonts w:ascii="Times New Roman" w:hAnsi="Times New Roman"/>
        </w:rPr>
        <w:t>hidup</w:t>
      </w:r>
      <w:proofErr w:type="spellEnd"/>
      <w:r>
        <w:rPr>
          <w:rFonts w:ascii="Times New Roman" w:hAnsi="Times New Roman"/>
        </w:rPr>
        <w:t xml:space="preserve"> oleh </w:t>
      </w:r>
      <w:proofErr w:type="spellStart"/>
      <w:r>
        <w:rPr>
          <w:rFonts w:ascii="Times New Roman" w:hAnsi="Times New Roman"/>
        </w:rPr>
        <w:t>Bapa</w:t>
      </w:r>
      <w:proofErr w:type="spellEnd"/>
      <w:r>
        <w:rPr>
          <w:rFonts w:ascii="Times New Roman" w:hAnsi="Times New Roman"/>
        </w:rPr>
        <w:t xml:space="preserve">, </w:t>
      </w:r>
      <w:proofErr w:type="spellStart"/>
      <w:r>
        <w:rPr>
          <w:rFonts w:ascii="Times New Roman" w:hAnsi="Times New Roman"/>
        </w:rPr>
        <w:t>demikian</w:t>
      </w:r>
      <w:proofErr w:type="spellEnd"/>
      <w:r>
        <w:rPr>
          <w:rFonts w:ascii="Times New Roman" w:hAnsi="Times New Roman"/>
        </w:rPr>
        <w:t xml:space="preserve"> juga </w:t>
      </w:r>
      <w:proofErr w:type="spellStart"/>
      <w:r w:rsidRPr="001C6F06">
        <w:rPr>
          <w:rFonts w:ascii="Times New Roman" w:hAnsi="Times New Roman"/>
        </w:rPr>
        <w:t>barangsiapa</w:t>
      </w:r>
      <w:proofErr w:type="spellEnd"/>
      <w:r w:rsidRPr="001C6F06">
        <w:rPr>
          <w:rFonts w:ascii="Times New Roman" w:hAnsi="Times New Roman"/>
        </w:rPr>
        <w:t xml:space="preserve"> ya</w:t>
      </w:r>
      <w:r>
        <w:rPr>
          <w:rFonts w:ascii="Times New Roman" w:hAnsi="Times New Roman"/>
        </w:rPr>
        <w:t xml:space="preserve">ng </w:t>
      </w:r>
      <w:proofErr w:type="spellStart"/>
      <w:r>
        <w:rPr>
          <w:rFonts w:ascii="Times New Roman" w:hAnsi="Times New Roman"/>
        </w:rPr>
        <w:t>memakan</w:t>
      </w:r>
      <w:proofErr w:type="spellEnd"/>
      <w:r>
        <w:rPr>
          <w:rFonts w:ascii="Times New Roman" w:hAnsi="Times New Roman"/>
        </w:rPr>
        <w:t xml:space="preserve"> Aku, </w:t>
      </w:r>
      <w:proofErr w:type="spellStart"/>
      <w:r>
        <w:rPr>
          <w:rFonts w:ascii="Times New Roman" w:hAnsi="Times New Roman"/>
        </w:rPr>
        <w:t>akan</w:t>
      </w:r>
      <w:proofErr w:type="spellEnd"/>
      <w:r>
        <w:rPr>
          <w:rFonts w:ascii="Times New Roman" w:hAnsi="Times New Roman"/>
        </w:rPr>
        <w:t xml:space="preserve"> </w:t>
      </w:r>
      <w:proofErr w:type="spellStart"/>
      <w:r>
        <w:rPr>
          <w:rFonts w:ascii="Times New Roman" w:hAnsi="Times New Roman"/>
        </w:rPr>
        <w:t>hidup</w:t>
      </w:r>
      <w:proofErr w:type="spellEnd"/>
      <w:r>
        <w:rPr>
          <w:rFonts w:ascii="Times New Roman" w:hAnsi="Times New Roman"/>
        </w:rPr>
        <w:t xml:space="preserve"> oleh </w:t>
      </w:r>
      <w:r w:rsidRPr="001C6F06">
        <w:rPr>
          <w:rFonts w:ascii="Times New Roman" w:hAnsi="Times New Roman"/>
        </w:rPr>
        <w:t xml:space="preserve">Aku. </w:t>
      </w:r>
      <w:proofErr w:type="spellStart"/>
      <w:r w:rsidRPr="001C6F06">
        <w:rPr>
          <w:rFonts w:ascii="Times New Roman" w:hAnsi="Times New Roman"/>
        </w:rPr>
        <w:t>Ini</w:t>
      </w:r>
      <w:r>
        <w:rPr>
          <w:rFonts w:ascii="Times New Roman" w:hAnsi="Times New Roman"/>
        </w:rPr>
        <w:t>lah</w:t>
      </w:r>
      <w:proofErr w:type="spellEnd"/>
      <w:r>
        <w:rPr>
          <w:rFonts w:ascii="Times New Roman" w:hAnsi="Times New Roman"/>
        </w:rPr>
        <w:t xml:space="preserve"> roti yang </w:t>
      </w:r>
      <w:proofErr w:type="spellStart"/>
      <w:r>
        <w:rPr>
          <w:rFonts w:ascii="Times New Roman" w:hAnsi="Times New Roman"/>
        </w:rPr>
        <w:t>telah</w:t>
      </w:r>
      <w:proofErr w:type="spellEnd"/>
      <w:r>
        <w:rPr>
          <w:rFonts w:ascii="Times New Roman" w:hAnsi="Times New Roman"/>
        </w:rPr>
        <w:t xml:space="preserve"> </w:t>
      </w:r>
      <w:proofErr w:type="spellStart"/>
      <w:r>
        <w:rPr>
          <w:rFonts w:ascii="Times New Roman" w:hAnsi="Times New Roman"/>
        </w:rPr>
        <w:t>turun</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w:t>
      </w:r>
      <w:proofErr w:type="spellStart"/>
      <w:r w:rsidRPr="001C6F06">
        <w:rPr>
          <w:rFonts w:ascii="Times New Roman" w:hAnsi="Times New Roman"/>
        </w:rPr>
        <w:t>Surga</w:t>
      </w:r>
      <w:proofErr w:type="spellEnd"/>
      <w:r w:rsidRPr="001C6F06">
        <w:rPr>
          <w:rFonts w:ascii="Times New Roman" w:hAnsi="Times New Roman"/>
        </w:rPr>
        <w:t xml:space="preserve">, </w:t>
      </w:r>
      <w:proofErr w:type="spellStart"/>
      <w:r w:rsidRPr="001C6F06">
        <w:rPr>
          <w:rFonts w:ascii="Times New Roman" w:hAnsi="Times New Roman"/>
        </w:rPr>
        <w:t>bukan</w:t>
      </w:r>
      <w:proofErr w:type="spellEnd"/>
      <w:r w:rsidRPr="001C6F06">
        <w:rPr>
          <w:rFonts w:ascii="Times New Roman" w:hAnsi="Times New Roman"/>
        </w:rPr>
        <w:t xml:space="preserve"> roti </w:t>
      </w:r>
      <w:proofErr w:type="spellStart"/>
      <w:r w:rsidRPr="001C6F06">
        <w:rPr>
          <w:rFonts w:ascii="Times New Roman" w:hAnsi="Times New Roman"/>
        </w:rPr>
        <w:t>seperti</w:t>
      </w:r>
      <w:proofErr w:type="spellEnd"/>
      <w:r w:rsidRPr="001C6F06">
        <w:rPr>
          <w:rFonts w:ascii="Times New Roman" w:hAnsi="Times New Roman"/>
        </w:rPr>
        <w:t xml:space="preserve"> yang </w:t>
      </w:r>
      <w:proofErr w:type="spellStart"/>
      <w:r w:rsidRPr="001C6F06">
        <w:rPr>
          <w:rFonts w:ascii="Times New Roman" w:hAnsi="Times New Roman"/>
        </w:rPr>
        <w:t>dimakan</w:t>
      </w:r>
      <w:proofErr w:type="spellEnd"/>
      <w:r w:rsidRPr="001C6F06">
        <w:rPr>
          <w:rFonts w:ascii="Times New Roman" w:hAnsi="Times New Roman"/>
        </w:rPr>
        <w:t xml:space="preserve"> </w:t>
      </w:r>
      <w:proofErr w:type="spellStart"/>
      <w:r>
        <w:rPr>
          <w:rFonts w:ascii="Times New Roman" w:hAnsi="Times New Roman"/>
        </w:rPr>
        <w:t>nenek</w:t>
      </w:r>
      <w:proofErr w:type="spellEnd"/>
      <w:r>
        <w:rPr>
          <w:rFonts w:ascii="Times New Roman" w:hAnsi="Times New Roman"/>
        </w:rPr>
        <w:t xml:space="preserve"> </w:t>
      </w:r>
      <w:proofErr w:type="spellStart"/>
      <w:r>
        <w:rPr>
          <w:rFonts w:ascii="Times New Roman" w:hAnsi="Times New Roman"/>
        </w:rPr>
        <w:t>moyangmu</w:t>
      </w:r>
      <w:proofErr w:type="spellEnd"/>
      <w:r>
        <w:rPr>
          <w:rFonts w:ascii="Times New Roman" w:hAnsi="Times New Roman"/>
        </w:rPr>
        <w:t xml:space="preserve"> dan </w:t>
      </w:r>
      <w:proofErr w:type="spellStart"/>
      <w:r>
        <w:rPr>
          <w:rFonts w:ascii="Times New Roman" w:hAnsi="Times New Roman"/>
        </w:rPr>
        <w:t>mereka</w:t>
      </w:r>
      <w:proofErr w:type="spellEnd"/>
      <w:r>
        <w:rPr>
          <w:rFonts w:ascii="Times New Roman" w:hAnsi="Times New Roman"/>
        </w:rPr>
        <w:t xml:space="preserve"> </w:t>
      </w:r>
      <w:proofErr w:type="spellStart"/>
      <w:r>
        <w:rPr>
          <w:rFonts w:ascii="Times New Roman" w:hAnsi="Times New Roman"/>
        </w:rPr>
        <w:t>telah</w:t>
      </w:r>
      <w:proofErr w:type="spellEnd"/>
      <w:r>
        <w:rPr>
          <w:rFonts w:ascii="Times New Roman" w:hAnsi="Times New Roman"/>
        </w:rPr>
        <w:t xml:space="preserve"> </w:t>
      </w:r>
      <w:proofErr w:type="spellStart"/>
      <w:r>
        <w:rPr>
          <w:rFonts w:ascii="Times New Roman" w:hAnsi="Times New Roman"/>
        </w:rPr>
        <w:t>mati</w:t>
      </w:r>
      <w:proofErr w:type="spellEnd"/>
      <w:r>
        <w:rPr>
          <w:rFonts w:ascii="Times New Roman" w:hAnsi="Times New Roman"/>
        </w:rPr>
        <w:t xml:space="preserve">. </w:t>
      </w:r>
      <w:proofErr w:type="spellStart"/>
      <w:r w:rsidRPr="001C6F06">
        <w:rPr>
          <w:rFonts w:ascii="Times New Roman" w:hAnsi="Times New Roman"/>
        </w:rPr>
        <w:t>Barangsiapa</w:t>
      </w:r>
      <w:proofErr w:type="spellEnd"/>
      <w:r w:rsidRPr="001C6F06">
        <w:rPr>
          <w:rFonts w:ascii="Times New Roman" w:hAnsi="Times New Roman"/>
        </w:rPr>
        <w:t xml:space="preserve"> </w:t>
      </w:r>
      <w:proofErr w:type="spellStart"/>
      <w:r w:rsidRPr="001C6F06">
        <w:rPr>
          <w:rFonts w:ascii="Times New Roman" w:hAnsi="Times New Roman"/>
        </w:rPr>
        <w:t>makan</w:t>
      </w:r>
      <w:proofErr w:type="spellEnd"/>
      <w:r w:rsidRPr="001C6F06">
        <w:rPr>
          <w:rFonts w:ascii="Times New Roman" w:hAnsi="Times New Roman"/>
        </w:rPr>
        <w:t xml:space="preserve"> roti </w:t>
      </w:r>
      <w:proofErr w:type="spellStart"/>
      <w:r w:rsidRPr="001C6F06">
        <w:rPr>
          <w:rFonts w:ascii="Times New Roman" w:hAnsi="Times New Roman"/>
        </w:rPr>
        <w:t>ini</w:t>
      </w:r>
      <w:proofErr w:type="spellEnd"/>
      <w:r w:rsidRPr="001C6F06">
        <w:rPr>
          <w:rFonts w:ascii="Times New Roman" w:hAnsi="Times New Roman"/>
        </w:rPr>
        <w:t xml:space="preserve">, </w:t>
      </w:r>
      <w:proofErr w:type="spellStart"/>
      <w:r w:rsidRPr="001C6F06">
        <w:rPr>
          <w:rFonts w:ascii="Times New Roman" w:hAnsi="Times New Roman"/>
        </w:rPr>
        <w:t>ia</w:t>
      </w:r>
      <w:proofErr w:type="spellEnd"/>
      <w:r w:rsidRPr="001C6F06">
        <w:rPr>
          <w:rFonts w:ascii="Times New Roman" w:hAnsi="Times New Roman"/>
        </w:rPr>
        <w:t xml:space="preserve"> </w:t>
      </w:r>
      <w:proofErr w:type="spellStart"/>
      <w:r w:rsidRPr="001C6F06">
        <w:rPr>
          <w:rFonts w:ascii="Times New Roman" w:hAnsi="Times New Roman"/>
        </w:rPr>
        <w:t>akan</w:t>
      </w:r>
      <w:proofErr w:type="spellEnd"/>
      <w:r w:rsidRPr="001C6F06">
        <w:rPr>
          <w:rFonts w:ascii="Times New Roman" w:hAnsi="Times New Roman"/>
        </w:rPr>
        <w:t xml:space="preserve"> </w:t>
      </w:r>
      <w:proofErr w:type="spellStart"/>
      <w:r w:rsidRPr="001C6F06">
        <w:rPr>
          <w:rFonts w:ascii="Times New Roman" w:hAnsi="Times New Roman"/>
        </w:rPr>
        <w:t>hidup</w:t>
      </w:r>
      <w:proofErr w:type="spellEnd"/>
      <w:r w:rsidRPr="001C6F06">
        <w:rPr>
          <w:rFonts w:ascii="Times New Roman" w:hAnsi="Times New Roman"/>
        </w:rPr>
        <w:t xml:space="preserve"> </w:t>
      </w:r>
      <w:proofErr w:type="spellStart"/>
      <w:r w:rsidRPr="001C6F06">
        <w:rPr>
          <w:rFonts w:ascii="Times New Roman" w:hAnsi="Times New Roman"/>
        </w:rPr>
        <w:t>selama-lamanya</w:t>
      </w:r>
      <w:proofErr w:type="spellEnd"/>
      <w:r w:rsidRPr="001C6F06">
        <w:rPr>
          <w:rFonts w:ascii="Times New Roman" w:hAnsi="Times New Roman"/>
        </w:rPr>
        <w:t xml:space="preserve">.” </w:t>
      </w:r>
    </w:p>
    <w:p w14:paraId="5F099E87" w14:textId="77777777" w:rsidR="00915435" w:rsidRPr="001C6F06" w:rsidRDefault="00915435" w:rsidP="00915435">
      <w:pPr>
        <w:pStyle w:val="FootnoteText"/>
        <w:rPr>
          <w:rFonts w:ascii="Times New Roman" w:hAnsi="Times New Roman"/>
        </w:rPr>
      </w:pPr>
    </w:p>
  </w:footnote>
  <w:footnote w:id="22">
    <w:p w14:paraId="0F138839" w14:textId="77777777" w:rsidR="00915435" w:rsidRDefault="00915435" w:rsidP="00915435">
      <w:pPr>
        <w:pStyle w:val="FootnoteText"/>
      </w:pPr>
      <w:r>
        <w:rPr>
          <w:rStyle w:val="FootnoteReference"/>
        </w:rPr>
        <w:footnoteRef/>
      </w:r>
      <w:proofErr w:type="spellStart"/>
      <w:r>
        <w:rPr>
          <w:rFonts w:ascii="Times New Roman" w:hAnsi="Times New Roman"/>
        </w:rPr>
        <w:t>Silvinus</w:t>
      </w:r>
      <w:proofErr w:type="spellEnd"/>
      <w:r>
        <w:rPr>
          <w:rFonts w:ascii="Times New Roman" w:hAnsi="Times New Roman"/>
        </w:rPr>
        <w:t xml:space="preserve"> Soter Reyaan, </w:t>
      </w:r>
      <w:proofErr w:type="spellStart"/>
      <w:r>
        <w:rPr>
          <w:rFonts w:ascii="Times New Roman" w:hAnsi="Times New Roman"/>
          <w:i/>
        </w:rPr>
        <w:t>Jurnal</w:t>
      </w:r>
      <w:proofErr w:type="spellEnd"/>
      <w:r>
        <w:rPr>
          <w:rFonts w:ascii="Times New Roman" w:hAnsi="Times New Roman"/>
          <w:i/>
        </w:rPr>
        <w:t xml:space="preserve"> </w:t>
      </w:r>
      <w:proofErr w:type="spellStart"/>
      <w:r>
        <w:rPr>
          <w:rFonts w:ascii="Times New Roman" w:hAnsi="Times New Roman"/>
          <w:i/>
        </w:rPr>
        <w:t>Teologis</w:t>
      </w:r>
      <w:proofErr w:type="spellEnd"/>
      <w:r>
        <w:rPr>
          <w:rFonts w:ascii="Times New Roman" w:hAnsi="Times New Roman"/>
          <w:i/>
        </w:rPr>
        <w:t xml:space="preserve"> </w:t>
      </w:r>
      <w:proofErr w:type="spellStart"/>
      <w:r>
        <w:rPr>
          <w:rFonts w:ascii="Times New Roman" w:hAnsi="Times New Roman"/>
          <w:i/>
        </w:rPr>
        <w:t>Moralitas</w:t>
      </w:r>
      <w:proofErr w:type="spellEnd"/>
      <w:r>
        <w:rPr>
          <w:rFonts w:ascii="Times New Roman" w:hAnsi="Times New Roman"/>
          <w:i/>
        </w:rPr>
        <w:t xml:space="preserve"> </w:t>
      </w:r>
      <w:proofErr w:type="spellStart"/>
      <w:r>
        <w:rPr>
          <w:rFonts w:ascii="Times New Roman" w:hAnsi="Times New Roman"/>
          <w:i/>
        </w:rPr>
        <w:t>Salib</w:t>
      </w:r>
      <w:proofErr w:type="spellEnd"/>
      <w:r>
        <w:rPr>
          <w:rFonts w:ascii="Times New Roman" w:hAnsi="Times New Roman"/>
          <w:i/>
        </w:rPr>
        <w:t xml:space="preserve"> </w:t>
      </w:r>
      <w:proofErr w:type="spellStart"/>
      <w:r>
        <w:rPr>
          <w:rFonts w:ascii="Times New Roman" w:hAnsi="Times New Roman"/>
          <w:i/>
        </w:rPr>
        <w:t>Kristus</w:t>
      </w:r>
      <w:proofErr w:type="spellEnd"/>
      <w:r>
        <w:rPr>
          <w:rFonts w:ascii="Times New Roman" w:hAnsi="Times New Roman"/>
          <w:i/>
        </w:rPr>
        <w:t xml:space="preserve"> </w:t>
      </w:r>
      <w:r>
        <w:rPr>
          <w:rFonts w:ascii="Times New Roman" w:hAnsi="Times New Roman"/>
        </w:rPr>
        <w:t xml:space="preserve">( Oktober 2019), Hal 5. </w:t>
      </w:r>
      <w:r>
        <w:t xml:space="preserve"> </w:t>
      </w:r>
    </w:p>
    <w:p w14:paraId="7B5DAAC0" w14:textId="77777777" w:rsidR="00915435" w:rsidRDefault="00915435" w:rsidP="00915435">
      <w:pPr>
        <w:pStyle w:val="FootnoteText"/>
      </w:pPr>
    </w:p>
  </w:footnote>
  <w:footnote w:id="23">
    <w:p w14:paraId="536C82DB" w14:textId="77777777" w:rsidR="00915435" w:rsidRPr="00BA58D5" w:rsidRDefault="00915435" w:rsidP="00915435">
      <w:pPr>
        <w:pStyle w:val="FootnoteText"/>
        <w:rPr>
          <w:rFonts w:ascii="Times New Roman" w:hAnsi="Times New Roman"/>
        </w:rPr>
      </w:pPr>
      <w:r>
        <w:rPr>
          <w:rStyle w:val="FootnoteReference"/>
        </w:rPr>
        <w:footnoteRef/>
      </w:r>
      <w:r>
        <w:rPr>
          <w:rFonts w:ascii="Times New Roman" w:hAnsi="Times New Roman"/>
        </w:rPr>
        <w:t xml:space="preserve">D.A Carson, </w:t>
      </w:r>
      <w:r w:rsidRPr="00113C62">
        <w:rPr>
          <w:rFonts w:ascii="Times New Roman" w:hAnsi="Times New Roman"/>
          <w:i/>
        </w:rPr>
        <w:t>The Gospel According to John (Pillar New Testament Commentary  PNTC) by D. A. Carson (z-lib.org)</w:t>
      </w:r>
      <w:r>
        <w:rPr>
          <w:rFonts w:ascii="Times New Roman" w:hAnsi="Times New Roman"/>
          <w:i/>
        </w:rPr>
        <w:t xml:space="preserve">, </w:t>
      </w:r>
      <w:r>
        <w:rPr>
          <w:rFonts w:ascii="Times New Roman" w:hAnsi="Times New Roman"/>
        </w:rPr>
        <w:t>(</w:t>
      </w:r>
      <w:proofErr w:type="spellStart"/>
      <w:r>
        <w:rPr>
          <w:rFonts w:ascii="Times New Roman" w:hAnsi="Times New Roman"/>
        </w:rPr>
        <w:t>Inggris</w:t>
      </w:r>
      <w:proofErr w:type="spellEnd"/>
      <w:r>
        <w:rPr>
          <w:rFonts w:ascii="Times New Roman" w:hAnsi="Times New Roman"/>
        </w:rPr>
        <w:t xml:space="preserve">: </w:t>
      </w:r>
      <w:r w:rsidRPr="00113C62">
        <w:rPr>
          <w:rFonts w:ascii="Times New Roman" w:hAnsi="Times New Roman"/>
        </w:rPr>
        <w:t>Eerdmans Publishing Company 255 Jefferson S.E., Grand Rapids, Michigan 49503</w:t>
      </w:r>
      <w:r>
        <w:rPr>
          <w:rFonts w:ascii="Times New Roman" w:hAnsi="Times New Roman"/>
        </w:rPr>
        <w:t>, 1991), 335.</w:t>
      </w:r>
    </w:p>
  </w:footnote>
  <w:footnote w:id="24">
    <w:p w14:paraId="04E4F62F" w14:textId="77777777" w:rsidR="006C2B3E" w:rsidRDefault="006C2B3E" w:rsidP="006C2B3E">
      <w:pPr>
        <w:pStyle w:val="FootnoteText"/>
        <w:rPr>
          <w:rFonts w:ascii="Times New Roman" w:hAnsi="Times New Roman"/>
        </w:rPr>
      </w:pPr>
      <w:r>
        <w:rPr>
          <w:rStyle w:val="FootnoteReference"/>
        </w:rPr>
        <w:footnoteRef/>
      </w:r>
      <w:r>
        <w:rPr>
          <w:rFonts w:ascii="Times New Roman" w:hAnsi="Times New Roman"/>
        </w:rPr>
        <w:t xml:space="preserve">Herman </w:t>
      </w:r>
      <w:proofErr w:type="spellStart"/>
      <w:r>
        <w:rPr>
          <w:rFonts w:ascii="Times New Roman" w:hAnsi="Times New Roman"/>
        </w:rPr>
        <w:t>Ridderbos</w:t>
      </w:r>
      <w:proofErr w:type="spellEnd"/>
      <w:r>
        <w:rPr>
          <w:rFonts w:ascii="Times New Roman" w:hAnsi="Times New Roman"/>
        </w:rPr>
        <w:t xml:space="preserve">, </w:t>
      </w:r>
      <w:r>
        <w:rPr>
          <w:rFonts w:ascii="Times New Roman" w:hAnsi="Times New Roman"/>
          <w:i/>
        </w:rPr>
        <w:t xml:space="preserve">The Gospel Of John A Theological Commentary, </w:t>
      </w:r>
      <w:r>
        <w:rPr>
          <w:rFonts w:ascii="Times New Roman" w:hAnsi="Times New Roman"/>
        </w:rPr>
        <w:t xml:space="preserve">( </w:t>
      </w:r>
      <w:r>
        <w:t xml:space="preserve"> </w:t>
      </w:r>
      <w:r>
        <w:rPr>
          <w:rFonts w:ascii="Times New Roman" w:hAnsi="Times New Roman"/>
        </w:rPr>
        <w:t xml:space="preserve">Originally published: Kampen, Netherlands: </w:t>
      </w:r>
      <w:proofErr w:type="spellStart"/>
      <w:r>
        <w:rPr>
          <w:rFonts w:ascii="Times New Roman" w:hAnsi="Times New Roman"/>
        </w:rPr>
        <w:t>Uitgeversmaatschappij</w:t>
      </w:r>
      <w:proofErr w:type="spellEnd"/>
      <w:r>
        <w:rPr>
          <w:rFonts w:ascii="Times New Roman" w:hAnsi="Times New Roman"/>
        </w:rPr>
        <w:t xml:space="preserve"> J.H. Kok, 1987 Includes bibliographical references and indexes</w:t>
      </w:r>
      <w:r>
        <w:t xml:space="preserve">, </w:t>
      </w:r>
      <w:r>
        <w:rPr>
          <w:rFonts w:ascii="Times New Roman" w:hAnsi="Times New Roman"/>
        </w:rPr>
        <w:t>1997), 240.</w:t>
      </w:r>
    </w:p>
  </w:footnote>
  <w:footnote w:id="25">
    <w:p w14:paraId="5EC52EC2" w14:textId="77777777" w:rsidR="00DD1F4C" w:rsidRDefault="00DD1F4C" w:rsidP="00DD1F4C">
      <w:pPr>
        <w:pStyle w:val="FootnoteText"/>
        <w:rPr>
          <w:rFonts w:ascii="Times New Roman" w:hAnsi="Times New Roman"/>
        </w:rPr>
      </w:pPr>
      <w:r>
        <w:rPr>
          <w:rStyle w:val="FootnoteReference"/>
        </w:rPr>
        <w:footnoteRef/>
      </w:r>
      <w:r>
        <w:rPr>
          <w:rFonts w:ascii="Times New Roman" w:hAnsi="Times New Roman"/>
        </w:rPr>
        <w:t xml:space="preserve">D.A Carson, </w:t>
      </w:r>
      <w:r w:rsidRPr="00113C62">
        <w:rPr>
          <w:rFonts w:ascii="Times New Roman" w:hAnsi="Times New Roman"/>
          <w:i/>
        </w:rPr>
        <w:t>The Gospel According to John (Pillar New Testament Commentary  PNTC) by D. A. Carson (z-lib.org)</w:t>
      </w:r>
      <w:r>
        <w:rPr>
          <w:rFonts w:ascii="Times New Roman" w:hAnsi="Times New Roman"/>
          <w:i/>
        </w:rPr>
        <w:t xml:space="preserve">, </w:t>
      </w:r>
      <w:r>
        <w:rPr>
          <w:rFonts w:ascii="Times New Roman" w:hAnsi="Times New Roman"/>
        </w:rPr>
        <w:t>(</w:t>
      </w:r>
      <w:proofErr w:type="spellStart"/>
      <w:r>
        <w:rPr>
          <w:rFonts w:ascii="Times New Roman" w:hAnsi="Times New Roman"/>
        </w:rPr>
        <w:t>Inggris</w:t>
      </w:r>
      <w:proofErr w:type="spellEnd"/>
      <w:r>
        <w:rPr>
          <w:rFonts w:ascii="Times New Roman" w:hAnsi="Times New Roman"/>
        </w:rPr>
        <w:t xml:space="preserve">: </w:t>
      </w:r>
      <w:r w:rsidRPr="00113C62">
        <w:rPr>
          <w:rFonts w:ascii="Times New Roman" w:hAnsi="Times New Roman"/>
        </w:rPr>
        <w:t>Eerdmans Publishing Company 255 Jefferson S.E., Grand Rapids, Michigan 49503</w:t>
      </w:r>
      <w:r>
        <w:rPr>
          <w:rFonts w:ascii="Times New Roman" w:hAnsi="Times New Roman"/>
        </w:rPr>
        <w:t>, 1991), 336.</w:t>
      </w:r>
    </w:p>
    <w:p w14:paraId="4D9F9F78" w14:textId="77777777" w:rsidR="00DD1F4C" w:rsidRDefault="00DD1F4C" w:rsidP="00DD1F4C">
      <w:pPr>
        <w:pStyle w:val="FootnoteText"/>
      </w:pPr>
    </w:p>
  </w:footnote>
  <w:footnote w:id="26">
    <w:p w14:paraId="7FB59402" w14:textId="77777777" w:rsidR="00DD1F4C" w:rsidRDefault="00DD1F4C" w:rsidP="00DD1F4C">
      <w:pPr>
        <w:pStyle w:val="FootnoteText"/>
      </w:pPr>
      <w:r>
        <w:rPr>
          <w:rStyle w:val="FootnoteReference"/>
        </w:rPr>
        <w:footnoteRef/>
      </w:r>
      <w:r>
        <w:rPr>
          <w:rFonts w:ascii="Times New Roman" w:hAnsi="Times New Roman"/>
        </w:rPr>
        <w:t xml:space="preserve">Bruce Milne, </w:t>
      </w:r>
      <w:r>
        <w:rPr>
          <w:rFonts w:ascii="Times New Roman" w:hAnsi="Times New Roman"/>
          <w:i/>
        </w:rPr>
        <w:t xml:space="preserve">Seri </w:t>
      </w:r>
      <w:proofErr w:type="spellStart"/>
      <w:r>
        <w:rPr>
          <w:rFonts w:ascii="Times New Roman" w:hAnsi="Times New Roman"/>
          <w:i/>
        </w:rPr>
        <w:t>Pemahaman</w:t>
      </w:r>
      <w:proofErr w:type="spellEnd"/>
      <w:r>
        <w:rPr>
          <w:rFonts w:ascii="Times New Roman" w:hAnsi="Times New Roman"/>
          <w:i/>
        </w:rPr>
        <w:t xml:space="preserve"> dan </w:t>
      </w:r>
      <w:proofErr w:type="spellStart"/>
      <w:r>
        <w:rPr>
          <w:rFonts w:ascii="Times New Roman" w:hAnsi="Times New Roman"/>
          <w:i/>
        </w:rPr>
        <w:t>Penerapan</w:t>
      </w:r>
      <w:proofErr w:type="spellEnd"/>
      <w:r>
        <w:rPr>
          <w:rFonts w:ascii="Times New Roman" w:hAnsi="Times New Roman"/>
          <w:i/>
        </w:rPr>
        <w:t xml:space="preserve"> Amanat </w:t>
      </w:r>
      <w:proofErr w:type="spellStart"/>
      <w:r>
        <w:rPr>
          <w:rFonts w:ascii="Times New Roman" w:hAnsi="Times New Roman"/>
          <w:i/>
        </w:rPr>
        <w:t>Alkitab</w:t>
      </w:r>
      <w:proofErr w:type="spellEnd"/>
      <w:r>
        <w:rPr>
          <w:rFonts w:ascii="Times New Roman" w:hAnsi="Times New Roman"/>
          <w:i/>
        </w:rPr>
        <w:t xml:space="preserve"> Masa Kini Yohanes </w:t>
      </w:r>
      <w:proofErr w:type="spellStart"/>
      <w:r>
        <w:rPr>
          <w:rFonts w:ascii="Times New Roman" w:hAnsi="Times New Roman"/>
          <w:i/>
        </w:rPr>
        <w:t>Lihatlah</w:t>
      </w:r>
      <w:proofErr w:type="spellEnd"/>
      <w:r>
        <w:rPr>
          <w:rFonts w:ascii="Times New Roman" w:hAnsi="Times New Roman"/>
          <w:i/>
        </w:rPr>
        <w:t xml:space="preserve"> </w:t>
      </w:r>
      <w:proofErr w:type="spellStart"/>
      <w:r>
        <w:rPr>
          <w:rFonts w:ascii="Times New Roman" w:hAnsi="Times New Roman"/>
          <w:i/>
        </w:rPr>
        <w:t>Rajamu</w:t>
      </w:r>
      <w:proofErr w:type="spellEnd"/>
      <w:r>
        <w:rPr>
          <w:rFonts w:ascii="Times New Roman" w:hAnsi="Times New Roman"/>
          <w:i/>
        </w:rPr>
        <w:t xml:space="preserve">, </w:t>
      </w:r>
      <w:r>
        <w:rPr>
          <w:rFonts w:ascii="Times New Roman" w:hAnsi="Times New Roman"/>
        </w:rPr>
        <w:t xml:space="preserve">(Jakarta: Yayasan </w:t>
      </w:r>
      <w:proofErr w:type="spellStart"/>
      <w:r>
        <w:rPr>
          <w:rFonts w:ascii="Times New Roman" w:hAnsi="Times New Roman"/>
        </w:rPr>
        <w:t>Komunikasi</w:t>
      </w:r>
      <w:proofErr w:type="spellEnd"/>
      <w:r>
        <w:rPr>
          <w:rFonts w:ascii="Times New Roman" w:hAnsi="Times New Roman"/>
        </w:rPr>
        <w:t xml:space="preserve"> Bina Kasih, 2010), 158.</w:t>
      </w:r>
      <w:r>
        <w:t xml:space="preserve"> </w:t>
      </w:r>
    </w:p>
    <w:p w14:paraId="73FC13A0" w14:textId="77777777" w:rsidR="00DD1F4C" w:rsidRDefault="00DD1F4C" w:rsidP="00DD1F4C">
      <w:pPr>
        <w:pStyle w:val="FootnoteText"/>
      </w:pPr>
    </w:p>
  </w:footnote>
  <w:footnote w:id="27">
    <w:p w14:paraId="2889C78E" w14:textId="77777777" w:rsidR="009632EA" w:rsidRDefault="009632EA" w:rsidP="009632EA">
      <w:pPr>
        <w:pStyle w:val="FootnoteText"/>
        <w:rPr>
          <w:rFonts w:ascii="Times New Roman" w:hAnsi="Times New Roman"/>
        </w:rPr>
      </w:pPr>
      <w:r>
        <w:rPr>
          <w:rStyle w:val="FootnoteReference"/>
        </w:rPr>
        <w:footnoteRef/>
      </w:r>
      <w:r>
        <w:rPr>
          <w:rFonts w:ascii="Times New Roman" w:hAnsi="Times New Roman"/>
        </w:rPr>
        <w:t xml:space="preserve">Dave Hagelberg, </w:t>
      </w:r>
      <w:proofErr w:type="spellStart"/>
      <w:r>
        <w:rPr>
          <w:rFonts w:ascii="Times New Roman" w:hAnsi="Times New Roman"/>
          <w:i/>
        </w:rPr>
        <w:t>Tafsiran</w:t>
      </w:r>
      <w:proofErr w:type="spellEnd"/>
      <w:r>
        <w:rPr>
          <w:rFonts w:ascii="Times New Roman" w:hAnsi="Times New Roman"/>
          <w:i/>
        </w:rPr>
        <w:t xml:space="preserve"> </w:t>
      </w:r>
      <w:proofErr w:type="spellStart"/>
      <w:r>
        <w:rPr>
          <w:rFonts w:ascii="Times New Roman" w:hAnsi="Times New Roman"/>
          <w:i/>
        </w:rPr>
        <w:t>Injil</w:t>
      </w:r>
      <w:proofErr w:type="spellEnd"/>
      <w:r>
        <w:rPr>
          <w:rFonts w:ascii="Times New Roman" w:hAnsi="Times New Roman"/>
          <w:i/>
        </w:rPr>
        <w:t xml:space="preserve"> Yohanes, </w:t>
      </w:r>
      <w:r>
        <w:rPr>
          <w:rFonts w:ascii="Times New Roman" w:hAnsi="Times New Roman"/>
        </w:rPr>
        <w:t>26</w:t>
      </w:r>
    </w:p>
  </w:footnote>
  <w:footnote w:id="28">
    <w:p w14:paraId="48B951C0" w14:textId="77777777" w:rsidR="006C2B3E" w:rsidRDefault="006C2B3E" w:rsidP="006C2B3E">
      <w:pPr>
        <w:pStyle w:val="FootnoteText"/>
        <w:rPr>
          <w:rFonts w:ascii="Times New Roman" w:hAnsi="Times New Roman"/>
        </w:rPr>
      </w:pPr>
    </w:p>
    <w:p w14:paraId="08821150" w14:textId="77777777" w:rsidR="006C2B3E" w:rsidRDefault="006C2B3E" w:rsidP="006C2B3E">
      <w:pPr>
        <w:pStyle w:val="FootnoteText"/>
        <w:rPr>
          <w:rFonts w:ascii="Times New Roman" w:hAnsi="Times New Roman"/>
        </w:rPr>
      </w:pPr>
      <w:r>
        <w:rPr>
          <w:rStyle w:val="FootnoteReference"/>
        </w:rPr>
        <w:footnoteRef/>
      </w:r>
      <w:r>
        <w:rPr>
          <w:rFonts w:ascii="Times New Roman" w:hAnsi="Times New Roman"/>
        </w:rPr>
        <w:t xml:space="preserve">J. Ramsey Michaels, </w:t>
      </w:r>
      <w:r>
        <w:rPr>
          <w:rFonts w:ascii="Times New Roman" w:hAnsi="Times New Roman"/>
          <w:i/>
        </w:rPr>
        <w:t>The Gospel of John (New International Commentary on the New Testament  NICNT) (z-lib.org)</w:t>
      </w:r>
      <w:r>
        <w:rPr>
          <w:i/>
        </w:rPr>
        <w:t xml:space="preserve">, </w:t>
      </w:r>
      <w:r>
        <w:t>(</w:t>
      </w:r>
      <w:proofErr w:type="spellStart"/>
      <w:r>
        <w:rPr>
          <w:rFonts w:ascii="Times New Roman" w:hAnsi="Times New Roman"/>
        </w:rPr>
        <w:t>Inggris</w:t>
      </w:r>
      <w:proofErr w:type="spellEnd"/>
      <w:r>
        <w:rPr>
          <w:rFonts w:ascii="Times New Roman" w:hAnsi="Times New Roman"/>
        </w:rPr>
        <w:t xml:space="preserve">, </w:t>
      </w:r>
      <w:proofErr w:type="spellStart"/>
      <w:r>
        <w:rPr>
          <w:rFonts w:ascii="Times New Roman" w:hAnsi="Times New Roman"/>
        </w:rPr>
        <w:t>Wn</w:t>
      </w:r>
      <w:proofErr w:type="spellEnd"/>
      <w:r>
        <w:rPr>
          <w:rFonts w:ascii="Times New Roman" w:hAnsi="Times New Roman"/>
        </w:rPr>
        <w:t xml:space="preserve"> Eerdmans Publishing Co 2140 Oak </w:t>
      </w:r>
      <w:proofErr w:type="spellStart"/>
      <w:r>
        <w:rPr>
          <w:rFonts w:ascii="Times New Roman" w:hAnsi="Times New Roman"/>
        </w:rPr>
        <w:t>Industrinal</w:t>
      </w:r>
      <w:proofErr w:type="spellEnd"/>
      <w:r>
        <w:rPr>
          <w:rFonts w:ascii="Times New Roman" w:hAnsi="Times New Roman"/>
        </w:rPr>
        <w:t xml:space="preserve"> Drive NE, Grand Rapids, Michigan 49505/PO Box 163, Cambridge CH3 9PU, 2010), 335.</w:t>
      </w:r>
    </w:p>
  </w:footnote>
  <w:footnote w:id="29">
    <w:p w14:paraId="00DEE662" w14:textId="77777777" w:rsidR="00066BDD" w:rsidRPr="00BC3CFD" w:rsidRDefault="00066BDD" w:rsidP="00066BDD">
      <w:pPr>
        <w:pStyle w:val="FootnoteText"/>
        <w:rPr>
          <w:rFonts w:ascii="Times New Roman" w:hAnsi="Times New Roman"/>
        </w:rPr>
      </w:pPr>
      <w:r>
        <w:rPr>
          <w:rStyle w:val="FootnoteReference"/>
        </w:rPr>
        <w:footnoteRef/>
      </w:r>
      <w:r w:rsidRPr="00FF49B9">
        <w:rPr>
          <w:rFonts w:ascii="Times New Roman" w:hAnsi="Times New Roman"/>
          <w:color w:val="000000"/>
        </w:rPr>
        <w:t xml:space="preserve">Matthew Henry's </w:t>
      </w:r>
      <w:r w:rsidRPr="00FF49B9">
        <w:rPr>
          <w:rFonts w:ascii="Times New Roman" w:hAnsi="Times New Roman"/>
          <w:i/>
          <w:color w:val="000000"/>
        </w:rPr>
        <w:t xml:space="preserve">Commentary on </w:t>
      </w:r>
      <w:r>
        <w:rPr>
          <w:rFonts w:ascii="Times New Roman" w:hAnsi="Times New Roman"/>
          <w:i/>
          <w:color w:val="000000"/>
        </w:rPr>
        <w:t xml:space="preserve"> John 6:53,  </w:t>
      </w:r>
      <w:r w:rsidRPr="00F67575">
        <w:rPr>
          <w:rFonts w:ascii="Times New Roman" w:hAnsi="Times New Roman"/>
          <w:color w:val="000000"/>
        </w:rPr>
        <w:t>PC Study Bible Formatted Electronic Database</w:t>
      </w:r>
      <w:r>
        <w:t xml:space="preserve">, </w:t>
      </w:r>
      <w:proofErr w:type="spellStart"/>
      <w:r>
        <w:rPr>
          <w:rFonts w:ascii="Times New Roman" w:hAnsi="Times New Roman"/>
        </w:rPr>
        <w:t>diakses</w:t>
      </w:r>
      <w:proofErr w:type="spellEnd"/>
      <w:r>
        <w:rPr>
          <w:rFonts w:ascii="Times New Roman" w:hAnsi="Times New Roman"/>
        </w:rPr>
        <w:t xml:space="preserve"> pada Rabu 11 Mei 2022 </w:t>
      </w:r>
      <w:proofErr w:type="spellStart"/>
      <w:r>
        <w:rPr>
          <w:rFonts w:ascii="Times New Roman" w:hAnsi="Times New Roman"/>
        </w:rPr>
        <w:t>pukul</w:t>
      </w:r>
      <w:proofErr w:type="spellEnd"/>
      <w:r>
        <w:rPr>
          <w:rFonts w:ascii="Times New Roman" w:hAnsi="Times New Roman"/>
        </w:rPr>
        <w:t xml:space="preserve"> 00:023</w:t>
      </w:r>
    </w:p>
  </w:footnote>
  <w:footnote w:id="30">
    <w:p w14:paraId="0238F98C" w14:textId="77777777" w:rsidR="00066BDD" w:rsidRPr="00F67575" w:rsidRDefault="00066BDD" w:rsidP="00066BDD">
      <w:pPr>
        <w:pStyle w:val="FootnoteText"/>
        <w:rPr>
          <w:rFonts w:ascii="Times New Roman" w:hAnsi="Times New Roman"/>
        </w:rPr>
      </w:pPr>
      <w:r>
        <w:rPr>
          <w:rStyle w:val="FootnoteReference"/>
        </w:rPr>
        <w:footnoteRef/>
      </w:r>
      <w:r w:rsidRPr="00FF49B9">
        <w:rPr>
          <w:rFonts w:ascii="Times New Roman" w:hAnsi="Times New Roman"/>
          <w:color w:val="000000"/>
        </w:rPr>
        <w:t xml:space="preserve">Matthew Henry's </w:t>
      </w:r>
      <w:r w:rsidRPr="00FF49B9">
        <w:rPr>
          <w:rFonts w:ascii="Times New Roman" w:hAnsi="Times New Roman"/>
          <w:i/>
          <w:color w:val="000000"/>
        </w:rPr>
        <w:t xml:space="preserve">Commentary on </w:t>
      </w:r>
      <w:r>
        <w:rPr>
          <w:rFonts w:ascii="Times New Roman" w:hAnsi="Times New Roman"/>
          <w:i/>
          <w:color w:val="000000"/>
        </w:rPr>
        <w:t xml:space="preserve"> John 6:53,  </w:t>
      </w:r>
      <w:r w:rsidRPr="00F67575">
        <w:rPr>
          <w:rFonts w:ascii="Times New Roman" w:hAnsi="Times New Roman"/>
          <w:color w:val="000000"/>
        </w:rPr>
        <w:t>PC Study Bible Formatted Electronic Database</w:t>
      </w:r>
      <w:r>
        <w:t xml:space="preserve">, </w:t>
      </w:r>
      <w:proofErr w:type="spellStart"/>
      <w:r>
        <w:rPr>
          <w:rFonts w:ascii="Times New Roman" w:hAnsi="Times New Roman"/>
        </w:rPr>
        <w:t>diakses</w:t>
      </w:r>
      <w:proofErr w:type="spellEnd"/>
      <w:r>
        <w:rPr>
          <w:rFonts w:ascii="Times New Roman" w:hAnsi="Times New Roman"/>
        </w:rPr>
        <w:t xml:space="preserve"> pada Rabu 11 Mei 2022 </w:t>
      </w:r>
      <w:proofErr w:type="spellStart"/>
      <w:r>
        <w:rPr>
          <w:rFonts w:ascii="Times New Roman" w:hAnsi="Times New Roman"/>
        </w:rPr>
        <w:t>pukul</w:t>
      </w:r>
      <w:proofErr w:type="spellEnd"/>
      <w:r>
        <w:rPr>
          <w:rFonts w:ascii="Times New Roman" w:hAnsi="Times New Roman"/>
        </w:rPr>
        <w:t xml:space="preserve"> 00:01</w:t>
      </w:r>
    </w:p>
  </w:footnote>
  <w:footnote w:id="31">
    <w:p w14:paraId="5ECA2F53" w14:textId="77777777" w:rsidR="00B86EAC" w:rsidRDefault="00B86EAC" w:rsidP="00B86EAC">
      <w:pPr>
        <w:pStyle w:val="FootnoteText"/>
      </w:pPr>
    </w:p>
    <w:p w14:paraId="0D8662B9" w14:textId="77777777" w:rsidR="00B86EAC" w:rsidRDefault="00B86EAC" w:rsidP="00B86EAC">
      <w:pPr>
        <w:pStyle w:val="FootnoteText"/>
        <w:rPr>
          <w:rFonts w:ascii="Times New Roman" w:hAnsi="Times New Roman"/>
        </w:rPr>
      </w:pPr>
      <w:r>
        <w:rPr>
          <w:rStyle w:val="FootnoteReference"/>
        </w:rPr>
        <w:footnoteRef/>
      </w:r>
      <w:r>
        <w:rPr>
          <w:rFonts w:ascii="Times New Roman" w:hAnsi="Times New Roman"/>
        </w:rPr>
        <w:t xml:space="preserve">Ibid. </w:t>
      </w:r>
    </w:p>
    <w:p w14:paraId="77861D15" w14:textId="77777777" w:rsidR="00B86EAC" w:rsidRPr="00325AAB" w:rsidRDefault="00B86EAC" w:rsidP="00B86EAC">
      <w:pPr>
        <w:pStyle w:val="FootnoteText"/>
        <w:rPr>
          <w:rFonts w:ascii="Times New Roman" w:hAnsi="Times New Roman"/>
        </w:rPr>
      </w:pPr>
    </w:p>
  </w:footnote>
  <w:footnote w:id="32">
    <w:p w14:paraId="6F16B293" w14:textId="77777777" w:rsidR="00B86EAC" w:rsidRPr="00F67575" w:rsidRDefault="00B86EAC" w:rsidP="00B86EAC">
      <w:pPr>
        <w:pStyle w:val="FootnoteText"/>
        <w:rPr>
          <w:rFonts w:ascii="Times New Roman" w:hAnsi="Times New Roman"/>
        </w:rPr>
      </w:pPr>
      <w:r>
        <w:rPr>
          <w:rStyle w:val="FootnoteReference"/>
        </w:rPr>
        <w:footnoteRef/>
      </w:r>
      <w:r w:rsidRPr="00FF49B9">
        <w:rPr>
          <w:rFonts w:ascii="Times New Roman" w:hAnsi="Times New Roman"/>
          <w:color w:val="000000"/>
        </w:rPr>
        <w:t xml:space="preserve">Matthew Henry's </w:t>
      </w:r>
      <w:r w:rsidRPr="00FF49B9">
        <w:rPr>
          <w:rFonts w:ascii="Times New Roman" w:hAnsi="Times New Roman"/>
          <w:i/>
          <w:color w:val="000000"/>
        </w:rPr>
        <w:t xml:space="preserve">Commentary on </w:t>
      </w:r>
      <w:r>
        <w:rPr>
          <w:rFonts w:ascii="Times New Roman" w:hAnsi="Times New Roman"/>
          <w:i/>
          <w:color w:val="000000"/>
        </w:rPr>
        <w:t xml:space="preserve"> John 6:55-58,  </w:t>
      </w:r>
      <w:r w:rsidRPr="00F67575">
        <w:rPr>
          <w:rFonts w:ascii="Times New Roman" w:hAnsi="Times New Roman"/>
          <w:color w:val="000000"/>
        </w:rPr>
        <w:t>PC Study Bible Formatted Electronic Database</w:t>
      </w:r>
      <w:r>
        <w:t xml:space="preserve">, </w:t>
      </w:r>
      <w:proofErr w:type="spellStart"/>
      <w:r>
        <w:rPr>
          <w:rFonts w:ascii="Times New Roman" w:hAnsi="Times New Roman"/>
        </w:rPr>
        <w:t>diakses</w:t>
      </w:r>
      <w:proofErr w:type="spellEnd"/>
      <w:r>
        <w:rPr>
          <w:rFonts w:ascii="Times New Roman" w:hAnsi="Times New Roman"/>
        </w:rPr>
        <w:t xml:space="preserve"> pada Rabu 11 Mei 2022 </w:t>
      </w:r>
      <w:proofErr w:type="spellStart"/>
      <w:r>
        <w:rPr>
          <w:rFonts w:ascii="Times New Roman" w:hAnsi="Times New Roman"/>
        </w:rPr>
        <w:t>pukul</w:t>
      </w:r>
      <w:proofErr w:type="spellEnd"/>
      <w:r>
        <w:rPr>
          <w:rFonts w:ascii="Times New Roman" w:hAnsi="Times New Roman"/>
        </w:rPr>
        <w:t xml:space="preserve"> 00:048.</w:t>
      </w:r>
    </w:p>
    <w:p w14:paraId="54CDACA9" w14:textId="77777777" w:rsidR="00B86EAC" w:rsidRDefault="00B86EAC" w:rsidP="00B86EAC">
      <w:pPr>
        <w:pStyle w:val="FootnoteText"/>
      </w:pPr>
    </w:p>
  </w:footnote>
  <w:footnote w:id="33">
    <w:p w14:paraId="7165A197" w14:textId="77777777" w:rsidR="00B86EAC" w:rsidRDefault="00B86EAC" w:rsidP="00B86EAC">
      <w:pPr>
        <w:pStyle w:val="FootnoteText"/>
      </w:pPr>
      <w:r>
        <w:rPr>
          <w:rStyle w:val="FootnoteReference"/>
        </w:rPr>
        <w:footnoteRef/>
      </w:r>
      <w:r>
        <w:rPr>
          <w:rFonts w:ascii="Times New Roman" w:hAnsi="Times New Roman"/>
        </w:rPr>
        <w:t xml:space="preserve">Adam Clarke’s, </w:t>
      </w:r>
      <w:r>
        <w:rPr>
          <w:rFonts w:ascii="Times New Roman" w:hAnsi="Times New Roman"/>
          <w:i/>
        </w:rPr>
        <w:t xml:space="preserve">Commentary on John 6:55-58, </w:t>
      </w:r>
      <w:r>
        <w:rPr>
          <w:rFonts w:ascii="Times New Roman" w:hAnsi="Times New Roman"/>
        </w:rPr>
        <w:t xml:space="preserve">PC Study Bible Formatted Electronic Database, </w:t>
      </w:r>
      <w:proofErr w:type="spellStart"/>
      <w:r>
        <w:rPr>
          <w:rFonts w:ascii="Times New Roman" w:hAnsi="Times New Roman"/>
        </w:rPr>
        <w:t>diakse</w:t>
      </w:r>
      <w:proofErr w:type="spellEnd"/>
      <w:r>
        <w:rPr>
          <w:rFonts w:ascii="Times New Roman" w:hAnsi="Times New Roman"/>
        </w:rPr>
        <w:t xml:space="preserve"> pada 12 Mei 2022 </w:t>
      </w:r>
      <w:proofErr w:type="spellStart"/>
      <w:r>
        <w:rPr>
          <w:rFonts w:ascii="Times New Roman" w:hAnsi="Times New Roman"/>
        </w:rPr>
        <w:t>pukul</w:t>
      </w:r>
      <w:proofErr w:type="spellEnd"/>
      <w:r>
        <w:rPr>
          <w:rFonts w:ascii="Times New Roman" w:hAnsi="Times New Roman"/>
        </w:rPr>
        <w:t xml:space="preserve"> 20:02</w:t>
      </w:r>
      <w:r>
        <w:t xml:space="preserve"> </w:t>
      </w:r>
    </w:p>
  </w:footnote>
  <w:footnote w:id="34">
    <w:p w14:paraId="62F501A8" w14:textId="77777777" w:rsidR="003E6C46" w:rsidRDefault="003E6C46" w:rsidP="003E6C46">
      <w:pPr>
        <w:pStyle w:val="FootnoteText"/>
      </w:pPr>
      <w:r>
        <w:rPr>
          <w:rStyle w:val="FootnoteReference"/>
        </w:rPr>
        <w:footnoteRef/>
      </w:r>
      <w:r>
        <w:rPr>
          <w:rFonts w:ascii="Times New Roman" w:hAnsi="Times New Roman"/>
        </w:rPr>
        <w:t xml:space="preserve">Martin, </w:t>
      </w:r>
      <w:r w:rsidRPr="00DF621E">
        <w:rPr>
          <w:rFonts w:ascii="Times New Roman" w:hAnsi="Times New Roman"/>
          <w:i/>
        </w:rPr>
        <w:t xml:space="preserve">The Gospel of John (Catholic Commentary on Sacred Scripture) </w:t>
      </w:r>
      <w:r w:rsidRPr="00305D02">
        <w:rPr>
          <w:rFonts w:ascii="Times New Roman" w:hAnsi="Times New Roman"/>
        </w:rPr>
        <w:t xml:space="preserve">by Francis Martin </w:t>
      </w:r>
      <w:r>
        <w:rPr>
          <w:rFonts w:ascii="Times New Roman" w:hAnsi="Times New Roman"/>
        </w:rPr>
        <w:t>William M. Wright IV.</w:t>
      </w:r>
    </w:p>
  </w:footnote>
  <w:footnote w:id="35">
    <w:p w14:paraId="6C4D8822" w14:textId="77777777" w:rsidR="003E6C46" w:rsidRPr="00C801A9" w:rsidRDefault="003E6C46" w:rsidP="003E6C46">
      <w:pPr>
        <w:pStyle w:val="FootnoteText"/>
      </w:pPr>
      <w:r>
        <w:rPr>
          <w:rStyle w:val="FootnoteReference"/>
        </w:rPr>
        <w:footnoteRef/>
      </w:r>
      <w:proofErr w:type="spellStart"/>
      <w:r>
        <w:rPr>
          <w:rFonts w:ascii="Times New Roman" w:hAnsi="Times New Roman"/>
        </w:rPr>
        <w:t>Apk</w:t>
      </w:r>
      <w:proofErr w:type="spellEnd"/>
      <w:r>
        <w:rPr>
          <w:rFonts w:ascii="Times New Roman" w:hAnsi="Times New Roman"/>
        </w:rPr>
        <w:t xml:space="preserve"> PC 5 </w:t>
      </w:r>
      <w:proofErr w:type="spellStart"/>
      <w:r w:rsidRPr="0094587A">
        <w:rPr>
          <w:rFonts w:ascii="Times New Roman" w:hAnsi="Times New Roman"/>
          <w:i/>
          <w:color w:val="000000"/>
        </w:rPr>
        <w:t>Wiersbe's</w:t>
      </w:r>
      <w:proofErr w:type="spellEnd"/>
      <w:r w:rsidRPr="0094587A">
        <w:rPr>
          <w:rFonts w:ascii="Times New Roman" w:hAnsi="Times New Roman"/>
          <w:i/>
          <w:color w:val="000000"/>
        </w:rPr>
        <w:t xml:space="preserve"> Expository Outlines on the New </w:t>
      </w:r>
      <w:proofErr w:type="spellStart"/>
      <w:r w:rsidRPr="0094587A">
        <w:rPr>
          <w:rFonts w:ascii="Times New Roman" w:hAnsi="Times New Roman"/>
          <w:i/>
          <w:color w:val="000000"/>
        </w:rPr>
        <w:t>Testamen</w:t>
      </w:r>
      <w:proofErr w:type="spellEnd"/>
      <w:r>
        <w:rPr>
          <w:rFonts w:ascii="Times New Roman" w:hAnsi="Times New Roman"/>
          <w:i/>
          <w:color w:val="000000"/>
        </w:rPr>
        <w:t xml:space="preserve">, </w:t>
      </w:r>
      <w:proofErr w:type="spellStart"/>
      <w:r w:rsidRPr="00C801A9">
        <w:rPr>
          <w:rFonts w:ascii="Times New Roman" w:hAnsi="Times New Roman"/>
          <w:color w:val="000000"/>
        </w:rPr>
        <w:t>diakses</w:t>
      </w:r>
      <w:proofErr w:type="spellEnd"/>
      <w:r w:rsidRPr="00C801A9">
        <w:rPr>
          <w:rFonts w:ascii="Times New Roman" w:hAnsi="Times New Roman"/>
          <w:color w:val="000000"/>
        </w:rPr>
        <w:t xml:space="preserve"> pa</w:t>
      </w:r>
      <w:r>
        <w:rPr>
          <w:rFonts w:ascii="Times New Roman" w:hAnsi="Times New Roman"/>
          <w:color w:val="000000"/>
        </w:rPr>
        <w:t>da Senin 16 Mei 2022, jam 07:55.</w:t>
      </w:r>
    </w:p>
    <w:p w14:paraId="756C7516" w14:textId="77777777" w:rsidR="003E6C46" w:rsidRPr="0094587A" w:rsidRDefault="003E6C46" w:rsidP="003E6C46">
      <w:pPr>
        <w:pStyle w:val="FootnoteText"/>
        <w:rPr>
          <w:rFonts w:ascii="Times New Roman" w:hAnsi="Times New Roman"/>
        </w:rPr>
      </w:pPr>
    </w:p>
  </w:footnote>
  <w:footnote w:id="36">
    <w:p w14:paraId="5CD4CD31" w14:textId="77777777" w:rsidR="00B30AF6" w:rsidRDefault="00B30AF6" w:rsidP="00B30AF6">
      <w:pPr>
        <w:pStyle w:val="FootnoteText"/>
        <w:rPr>
          <w:rFonts w:ascii="Times New Roman" w:hAnsi="Times New Roman"/>
        </w:rPr>
      </w:pPr>
      <w:r>
        <w:rPr>
          <w:rStyle w:val="FootnoteReference"/>
        </w:rPr>
        <w:footnoteRef/>
      </w:r>
      <w:r>
        <w:t xml:space="preserve"> </w:t>
      </w:r>
      <w:r>
        <w:rPr>
          <w:rFonts w:ascii="Times New Roman" w:hAnsi="Times New Roman"/>
        </w:rPr>
        <w:t xml:space="preserve">Dave Hagelberg, </w:t>
      </w:r>
      <w:proofErr w:type="spellStart"/>
      <w:r>
        <w:rPr>
          <w:rFonts w:ascii="Times New Roman" w:hAnsi="Times New Roman"/>
          <w:i/>
        </w:rPr>
        <w:t>Tafsiran</w:t>
      </w:r>
      <w:proofErr w:type="spellEnd"/>
      <w:r>
        <w:rPr>
          <w:rFonts w:ascii="Times New Roman" w:hAnsi="Times New Roman"/>
          <w:i/>
        </w:rPr>
        <w:t xml:space="preserve"> </w:t>
      </w:r>
      <w:proofErr w:type="spellStart"/>
      <w:r>
        <w:rPr>
          <w:rFonts w:ascii="Times New Roman" w:hAnsi="Times New Roman"/>
          <w:i/>
        </w:rPr>
        <w:t>Injil</w:t>
      </w:r>
      <w:proofErr w:type="spellEnd"/>
      <w:r>
        <w:rPr>
          <w:rFonts w:ascii="Times New Roman" w:hAnsi="Times New Roman"/>
          <w:i/>
        </w:rPr>
        <w:t xml:space="preserve"> Yohanes, </w:t>
      </w:r>
      <w:r>
        <w:rPr>
          <w:rFonts w:ascii="Times New Roman" w:hAnsi="Times New Roman"/>
        </w:rPr>
        <w:t>33.</w:t>
      </w:r>
    </w:p>
    <w:p w14:paraId="6AD0C8E9" w14:textId="77777777" w:rsidR="00B30AF6" w:rsidRDefault="00B30AF6" w:rsidP="00B30AF6">
      <w:pPr>
        <w:pStyle w:val="FootnoteText"/>
      </w:pPr>
    </w:p>
  </w:footnote>
  <w:footnote w:id="37">
    <w:p w14:paraId="66B87300" w14:textId="77777777" w:rsidR="006C2B3E" w:rsidRDefault="006C2B3E" w:rsidP="006C2B3E">
      <w:pPr>
        <w:pStyle w:val="FootnoteText"/>
        <w:rPr>
          <w:rFonts w:ascii="Times New Roman" w:hAnsi="Times New Roman"/>
        </w:rPr>
      </w:pPr>
      <w:r>
        <w:rPr>
          <w:rStyle w:val="FootnoteReference"/>
        </w:rPr>
        <w:footnoteRef/>
      </w:r>
      <w:proofErr w:type="spellStart"/>
      <w:r>
        <w:rPr>
          <w:rFonts w:ascii="Times New Roman" w:hAnsi="Times New Roman"/>
        </w:rPr>
        <w:t>Suatu</w:t>
      </w:r>
      <w:proofErr w:type="spellEnd"/>
      <w:r>
        <w:rPr>
          <w:rFonts w:ascii="Times New Roman" w:hAnsi="Times New Roman"/>
        </w:rPr>
        <w:t xml:space="preserve"> </w:t>
      </w:r>
      <w:proofErr w:type="spellStart"/>
      <w:r>
        <w:rPr>
          <w:rFonts w:ascii="Times New Roman" w:hAnsi="Times New Roman"/>
        </w:rPr>
        <w:t>perbuatan</w:t>
      </w:r>
      <w:proofErr w:type="spellEnd"/>
      <w:r>
        <w:rPr>
          <w:rFonts w:ascii="Times New Roman" w:hAnsi="Times New Roman"/>
        </w:rPr>
        <w:t xml:space="preserve"> yang </w:t>
      </w:r>
      <w:proofErr w:type="spellStart"/>
      <w:r>
        <w:rPr>
          <w:rFonts w:ascii="Times New Roman" w:hAnsi="Times New Roman"/>
        </w:rPr>
        <w:t>merubah</w:t>
      </w:r>
      <w:proofErr w:type="spellEnd"/>
      <w:r>
        <w:rPr>
          <w:rFonts w:ascii="Times New Roman" w:hAnsi="Times New Roman"/>
        </w:rPr>
        <w:t xml:space="preserve"> </w:t>
      </w:r>
      <w:proofErr w:type="spellStart"/>
      <w:r>
        <w:rPr>
          <w:rFonts w:ascii="Times New Roman" w:hAnsi="Times New Roman"/>
        </w:rPr>
        <w:t>sesuatu</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yang </w:t>
      </w:r>
      <w:proofErr w:type="spellStart"/>
      <w:r>
        <w:rPr>
          <w:rFonts w:ascii="Times New Roman" w:hAnsi="Times New Roman"/>
        </w:rPr>
        <w:t>fungsi</w:t>
      </w:r>
      <w:proofErr w:type="spellEnd"/>
      <w:r>
        <w:rPr>
          <w:rFonts w:ascii="Times New Roman" w:hAnsi="Times New Roman"/>
        </w:rPr>
        <w:t xml:space="preserve"> </w:t>
      </w:r>
      <w:proofErr w:type="spellStart"/>
      <w:r>
        <w:rPr>
          <w:rFonts w:ascii="Times New Roman" w:hAnsi="Times New Roman"/>
        </w:rPr>
        <w:t>keduaniawian</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dirubah</w:t>
      </w:r>
      <w:proofErr w:type="spellEnd"/>
      <w:r>
        <w:rPr>
          <w:rFonts w:ascii="Times New Roman" w:hAnsi="Times New Roman"/>
        </w:rPr>
        <w:t xml:space="preserve"> </w:t>
      </w:r>
      <w:proofErr w:type="spellStart"/>
      <w:r>
        <w:rPr>
          <w:rFonts w:ascii="Times New Roman" w:hAnsi="Times New Roman"/>
        </w:rPr>
        <w:t>menjadi</w:t>
      </w:r>
      <w:proofErr w:type="spellEnd"/>
      <w:r>
        <w:rPr>
          <w:rFonts w:ascii="Times New Roman" w:hAnsi="Times New Roman"/>
        </w:rPr>
        <w:t xml:space="preserve"> </w:t>
      </w:r>
      <w:proofErr w:type="spellStart"/>
      <w:r>
        <w:rPr>
          <w:rFonts w:ascii="Times New Roman" w:hAnsi="Times New Roman"/>
        </w:rPr>
        <w:t>suatu</w:t>
      </w:r>
      <w:proofErr w:type="spellEnd"/>
      <w:r>
        <w:rPr>
          <w:rFonts w:ascii="Times New Roman" w:hAnsi="Times New Roman"/>
        </w:rPr>
        <w:t xml:space="preserve"> yang </w:t>
      </w:r>
      <w:proofErr w:type="spellStart"/>
      <w:r>
        <w:rPr>
          <w:rFonts w:ascii="Times New Roman" w:hAnsi="Times New Roman"/>
        </w:rPr>
        <w:t>berfungsi</w:t>
      </w:r>
      <w:proofErr w:type="spellEnd"/>
      <w:r>
        <w:rPr>
          <w:rFonts w:ascii="Times New Roman" w:hAnsi="Times New Roman"/>
        </w:rPr>
        <w:t xml:space="preserve"> </w:t>
      </w:r>
      <w:proofErr w:type="spellStart"/>
      <w:r>
        <w:rPr>
          <w:rFonts w:ascii="Times New Roman" w:hAnsi="Times New Roman"/>
        </w:rPr>
        <w:t>Illahi</w:t>
      </w:r>
      <w:proofErr w:type="spellEnd"/>
      <w:r>
        <w:rPr>
          <w:rFonts w:ascii="Times New Roman" w:hAnsi="Times New Roman"/>
        </w:rPr>
        <w:t xml:space="preserve">. </w:t>
      </w:r>
      <w:proofErr w:type="spellStart"/>
      <w:r>
        <w:rPr>
          <w:rFonts w:ascii="Times New Roman" w:hAnsi="Times New Roman"/>
        </w:rPr>
        <w:t>Seperti</w:t>
      </w:r>
      <w:proofErr w:type="spellEnd"/>
      <w:r>
        <w:rPr>
          <w:rFonts w:ascii="Times New Roman" w:hAnsi="Times New Roman"/>
        </w:rPr>
        <w:t xml:space="preserve"> </w:t>
      </w:r>
      <w:proofErr w:type="spellStart"/>
      <w:r>
        <w:rPr>
          <w:rFonts w:ascii="Times New Roman" w:hAnsi="Times New Roman"/>
        </w:rPr>
        <w:t>perubahan</w:t>
      </w:r>
      <w:proofErr w:type="spellEnd"/>
      <w:r>
        <w:rPr>
          <w:rFonts w:ascii="Times New Roman" w:hAnsi="Times New Roman"/>
        </w:rPr>
        <w:t xml:space="preserve"> </w:t>
      </w:r>
      <w:proofErr w:type="spellStart"/>
      <w:r>
        <w:rPr>
          <w:rFonts w:ascii="Times New Roman" w:hAnsi="Times New Roman"/>
        </w:rPr>
        <w:t>makna</w:t>
      </w:r>
      <w:proofErr w:type="spellEnd"/>
      <w:r>
        <w:rPr>
          <w:rFonts w:ascii="Times New Roman" w:hAnsi="Times New Roman"/>
        </w:rPr>
        <w:t xml:space="preserve"> </w:t>
      </w:r>
      <w:proofErr w:type="spellStart"/>
      <w:r>
        <w:rPr>
          <w:rFonts w:ascii="Times New Roman" w:hAnsi="Times New Roman"/>
        </w:rPr>
        <w:t>konsekrasi</w:t>
      </w:r>
      <w:proofErr w:type="spellEnd"/>
      <w:r>
        <w:rPr>
          <w:rFonts w:ascii="Times New Roman" w:hAnsi="Times New Roman"/>
        </w:rPr>
        <w:t xml:space="preserve"> roti dan </w:t>
      </w:r>
      <w:proofErr w:type="spellStart"/>
      <w:r>
        <w:rPr>
          <w:rFonts w:ascii="Times New Roman" w:hAnsi="Times New Roman"/>
        </w:rPr>
        <w:t>anggur</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perjamuan</w:t>
      </w:r>
      <w:proofErr w:type="spellEnd"/>
      <w:r>
        <w:rPr>
          <w:rFonts w:ascii="Times New Roman" w:hAnsi="Times New Roman"/>
        </w:rPr>
        <w:t xml:space="preserve"> kudus yang </w:t>
      </w:r>
      <w:proofErr w:type="spellStart"/>
      <w:r>
        <w:rPr>
          <w:rFonts w:ascii="Times New Roman" w:hAnsi="Times New Roman"/>
        </w:rPr>
        <w:t>diibaratkan</w:t>
      </w:r>
      <w:proofErr w:type="spellEnd"/>
      <w:r>
        <w:rPr>
          <w:rFonts w:ascii="Times New Roman" w:hAnsi="Times New Roman"/>
        </w:rPr>
        <w:t xml:space="preserve"> </w:t>
      </w:r>
      <w:proofErr w:type="spellStart"/>
      <w:r>
        <w:rPr>
          <w:rFonts w:ascii="Times New Roman" w:hAnsi="Times New Roman"/>
        </w:rPr>
        <w:t>sebagai</w:t>
      </w:r>
      <w:proofErr w:type="spellEnd"/>
      <w:r>
        <w:rPr>
          <w:rFonts w:ascii="Times New Roman" w:hAnsi="Times New Roman"/>
        </w:rPr>
        <w:t xml:space="preserve"> </w:t>
      </w:r>
      <w:proofErr w:type="spellStart"/>
      <w:r>
        <w:rPr>
          <w:rFonts w:ascii="Times New Roman" w:hAnsi="Times New Roman"/>
        </w:rPr>
        <w:t>tubuh</w:t>
      </w:r>
      <w:proofErr w:type="spellEnd"/>
      <w:r>
        <w:rPr>
          <w:rFonts w:ascii="Times New Roman" w:hAnsi="Times New Roman"/>
        </w:rPr>
        <w:t xml:space="preserve"> dan </w:t>
      </w:r>
      <w:proofErr w:type="spellStart"/>
      <w:r>
        <w:rPr>
          <w:rFonts w:ascii="Times New Roman" w:hAnsi="Times New Roman"/>
        </w:rPr>
        <w:t>darah</w:t>
      </w:r>
      <w:proofErr w:type="spellEnd"/>
      <w:r>
        <w:rPr>
          <w:rFonts w:ascii="Times New Roman" w:hAnsi="Times New Roman"/>
        </w:rPr>
        <w:t xml:space="preserve"> </w:t>
      </w:r>
      <w:proofErr w:type="spellStart"/>
      <w:r>
        <w:rPr>
          <w:rFonts w:ascii="Times New Roman" w:hAnsi="Times New Roman"/>
        </w:rPr>
        <w:t>Kristus</w:t>
      </w:r>
      <w:proofErr w:type="spellEnd"/>
      <w:r>
        <w:rPr>
          <w:rFonts w:ascii="Times New Roman" w:hAnsi="Times New Roman"/>
        </w:rPr>
        <w:t>.</w:t>
      </w:r>
    </w:p>
    <w:p w14:paraId="4D20B79E" w14:textId="77777777" w:rsidR="006C2B3E" w:rsidRDefault="006C2B3E" w:rsidP="006C2B3E">
      <w:pPr>
        <w:pStyle w:val="FootnoteText"/>
        <w:rPr>
          <w:rFonts w:ascii="Times New Roman" w:hAnsi="Times New Roman"/>
        </w:rPr>
      </w:pPr>
    </w:p>
  </w:footnote>
  <w:footnote w:id="38">
    <w:p w14:paraId="7B310275" w14:textId="77777777" w:rsidR="006C2B3E" w:rsidRDefault="006C2B3E" w:rsidP="006C2B3E">
      <w:pPr>
        <w:pStyle w:val="FootnoteText"/>
      </w:pPr>
      <w:r>
        <w:rPr>
          <w:rStyle w:val="FootnoteReference"/>
        </w:rPr>
        <w:footnoteRef/>
      </w:r>
      <w:r>
        <w:rPr>
          <w:rFonts w:ascii="Times New Roman" w:hAnsi="Times New Roman"/>
        </w:rPr>
        <w:t>Michael Keene, Agama-agama Dunia, (Yogyakarta: Kanisius,2006),106</w:t>
      </w:r>
      <w:r>
        <w:t xml:space="preserve">.  </w:t>
      </w:r>
    </w:p>
    <w:p w14:paraId="22384F72" w14:textId="77777777" w:rsidR="006C2B3E" w:rsidRDefault="006C2B3E" w:rsidP="006C2B3E">
      <w:pPr>
        <w:pStyle w:val="FootnoteText"/>
      </w:pPr>
    </w:p>
  </w:footnote>
  <w:footnote w:id="39">
    <w:p w14:paraId="654C9583" w14:textId="77777777" w:rsidR="006C2B3E" w:rsidRDefault="006C2B3E" w:rsidP="006C2B3E">
      <w:pPr>
        <w:pStyle w:val="FootnoteText"/>
      </w:pPr>
      <w:r>
        <w:rPr>
          <w:rStyle w:val="FootnoteReference"/>
        </w:rPr>
        <w:footnoteRef/>
      </w:r>
      <w:r>
        <w:rPr>
          <w:rFonts w:ascii="Times New Roman" w:hAnsi="Times New Roman"/>
        </w:rPr>
        <w:t xml:space="preserve">Aloysius M. </w:t>
      </w:r>
      <w:proofErr w:type="spellStart"/>
      <w:r>
        <w:rPr>
          <w:rFonts w:ascii="Times New Roman" w:hAnsi="Times New Roman"/>
        </w:rPr>
        <w:t>Sutrisnaatmaka</w:t>
      </w:r>
      <w:proofErr w:type="spellEnd"/>
      <w:r>
        <w:rPr>
          <w:rFonts w:ascii="Times New Roman" w:hAnsi="Times New Roman"/>
        </w:rPr>
        <w:t xml:space="preserve">, </w:t>
      </w:r>
      <w:proofErr w:type="spellStart"/>
      <w:r>
        <w:rPr>
          <w:rFonts w:ascii="Times New Roman" w:hAnsi="Times New Roman"/>
        </w:rPr>
        <w:t>Mukjizat</w:t>
      </w:r>
      <w:proofErr w:type="spellEnd"/>
      <w:r>
        <w:rPr>
          <w:rFonts w:ascii="Times New Roman" w:hAnsi="Times New Roman"/>
        </w:rPr>
        <w:t xml:space="preserve"> </w:t>
      </w:r>
      <w:proofErr w:type="spellStart"/>
      <w:r>
        <w:rPr>
          <w:rFonts w:ascii="Times New Roman" w:hAnsi="Times New Roman"/>
        </w:rPr>
        <w:t>Ekaristi</w:t>
      </w:r>
      <w:proofErr w:type="spellEnd"/>
      <w:r>
        <w:rPr>
          <w:rFonts w:ascii="Times New Roman" w:hAnsi="Times New Roman"/>
        </w:rPr>
        <w:t>, (</w:t>
      </w:r>
      <w:proofErr w:type="spellStart"/>
      <w:r>
        <w:rPr>
          <w:rFonts w:ascii="Times New Roman" w:hAnsi="Times New Roman"/>
        </w:rPr>
        <w:t>Jakarta:Obor</w:t>
      </w:r>
      <w:proofErr w:type="spellEnd"/>
      <w:r>
        <w:rPr>
          <w:rFonts w:ascii="Times New Roman" w:hAnsi="Times New Roman"/>
        </w:rPr>
        <w:t>, 2012),86.</w:t>
      </w:r>
      <w:r>
        <w:t xml:space="preserve"> </w:t>
      </w:r>
    </w:p>
    <w:p w14:paraId="4610BF45" w14:textId="77777777" w:rsidR="006C2B3E" w:rsidRDefault="006C2B3E" w:rsidP="006C2B3E">
      <w:pPr>
        <w:pStyle w:val="FootnoteText"/>
      </w:pPr>
    </w:p>
  </w:footnote>
  <w:footnote w:id="40">
    <w:p w14:paraId="0B869D80" w14:textId="77777777" w:rsidR="006C2B3E" w:rsidRDefault="006C2B3E" w:rsidP="006C2B3E">
      <w:pPr>
        <w:pStyle w:val="FootnoteText"/>
      </w:pPr>
      <w:r>
        <w:rPr>
          <w:rStyle w:val="FootnoteReference"/>
        </w:rPr>
        <w:footnoteRef/>
      </w:r>
      <w:r>
        <w:rPr>
          <w:rFonts w:ascii="Times New Roman" w:hAnsi="Times New Roman"/>
        </w:rPr>
        <w:t xml:space="preserve">G.C. Van Niftrik-B.J. Bolan, </w:t>
      </w:r>
      <w:proofErr w:type="spellStart"/>
      <w:r>
        <w:rPr>
          <w:rFonts w:ascii="Times New Roman" w:hAnsi="Times New Roman"/>
        </w:rPr>
        <w:t>Dogmatika</w:t>
      </w:r>
      <w:proofErr w:type="spellEnd"/>
      <w:r>
        <w:rPr>
          <w:rFonts w:ascii="Times New Roman" w:hAnsi="Times New Roman"/>
        </w:rPr>
        <w:t xml:space="preserve"> Masa Kini (Jakarta: </w:t>
      </w:r>
      <w:proofErr w:type="spellStart"/>
      <w:r>
        <w:rPr>
          <w:rFonts w:ascii="Times New Roman" w:hAnsi="Times New Roman"/>
        </w:rPr>
        <w:t>Gunung</w:t>
      </w:r>
      <w:proofErr w:type="spellEnd"/>
      <w:r>
        <w:rPr>
          <w:rFonts w:ascii="Times New Roman" w:hAnsi="Times New Roman"/>
        </w:rPr>
        <w:t xml:space="preserve"> Mulia,2011),455.</w:t>
      </w:r>
      <w:r>
        <w:t xml:space="preserve"> </w:t>
      </w:r>
    </w:p>
    <w:p w14:paraId="4654EC66" w14:textId="77777777" w:rsidR="006C2B3E" w:rsidRDefault="006C2B3E" w:rsidP="006C2B3E">
      <w:pPr>
        <w:pStyle w:val="FootnoteText"/>
      </w:pPr>
    </w:p>
  </w:footnote>
  <w:footnote w:id="41">
    <w:p w14:paraId="42FDE809" w14:textId="77777777" w:rsidR="006C2B3E" w:rsidRDefault="006C2B3E" w:rsidP="006C2B3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C.D den Heyer, </w:t>
      </w:r>
      <w:proofErr w:type="spellStart"/>
      <w:r>
        <w:rPr>
          <w:rFonts w:ascii="Times New Roman" w:hAnsi="Times New Roman"/>
        </w:rPr>
        <w:t>Perjamuan</w:t>
      </w:r>
      <w:proofErr w:type="spellEnd"/>
      <w:r>
        <w:rPr>
          <w:rFonts w:ascii="Times New Roman" w:hAnsi="Times New Roman"/>
        </w:rPr>
        <w:t xml:space="preserve"> </w:t>
      </w:r>
      <w:proofErr w:type="spellStart"/>
      <w:r>
        <w:rPr>
          <w:rFonts w:ascii="Times New Roman" w:hAnsi="Times New Roman"/>
        </w:rPr>
        <w:t>Tuhaan</w:t>
      </w:r>
      <w:proofErr w:type="spellEnd"/>
      <w:r>
        <w:rPr>
          <w:rFonts w:ascii="Times New Roman" w:hAnsi="Times New Roman"/>
        </w:rPr>
        <w:t xml:space="preserve">: Study </w:t>
      </w:r>
      <w:proofErr w:type="spellStart"/>
      <w:r>
        <w:rPr>
          <w:rFonts w:ascii="Times New Roman" w:hAnsi="Times New Roman"/>
        </w:rPr>
        <w:t>Mengenai</w:t>
      </w:r>
      <w:proofErr w:type="spellEnd"/>
      <w:r>
        <w:rPr>
          <w:rFonts w:ascii="Times New Roman" w:hAnsi="Times New Roman"/>
        </w:rPr>
        <w:t xml:space="preserve"> </w:t>
      </w:r>
      <w:proofErr w:type="spellStart"/>
      <w:r>
        <w:rPr>
          <w:rFonts w:ascii="Times New Roman" w:hAnsi="Times New Roman"/>
        </w:rPr>
        <w:t>Paskah</w:t>
      </w:r>
      <w:proofErr w:type="spellEnd"/>
      <w:r>
        <w:rPr>
          <w:rFonts w:ascii="Times New Roman" w:hAnsi="Times New Roman"/>
        </w:rPr>
        <w:t xml:space="preserve"> dan </w:t>
      </w:r>
      <w:proofErr w:type="spellStart"/>
      <w:r>
        <w:rPr>
          <w:rFonts w:ascii="Times New Roman" w:hAnsi="Times New Roman"/>
        </w:rPr>
        <w:t>Perjamuan</w:t>
      </w:r>
      <w:proofErr w:type="spellEnd"/>
      <w:r>
        <w:rPr>
          <w:rFonts w:ascii="Times New Roman" w:hAnsi="Times New Roman"/>
        </w:rPr>
        <w:t xml:space="preserve"> Kudus </w:t>
      </w:r>
      <w:proofErr w:type="spellStart"/>
      <w:r>
        <w:rPr>
          <w:rFonts w:ascii="Times New Roman" w:hAnsi="Times New Roman"/>
        </w:rPr>
        <w:t>Bertolak</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w:t>
      </w:r>
      <w:proofErr w:type="spellStart"/>
      <w:r>
        <w:rPr>
          <w:rFonts w:ascii="Times New Roman" w:hAnsi="Times New Roman"/>
        </w:rPr>
        <w:t>Penafsiran</w:t>
      </w:r>
      <w:proofErr w:type="spellEnd"/>
      <w:r>
        <w:rPr>
          <w:rFonts w:ascii="Times New Roman" w:hAnsi="Times New Roman"/>
        </w:rPr>
        <w:t xml:space="preserve"> dan </w:t>
      </w:r>
      <w:proofErr w:type="spellStart"/>
      <w:r>
        <w:rPr>
          <w:rFonts w:ascii="Times New Roman" w:hAnsi="Times New Roman"/>
        </w:rPr>
        <w:t>Teologi</w:t>
      </w:r>
      <w:proofErr w:type="spellEnd"/>
      <w:r>
        <w:rPr>
          <w:rFonts w:ascii="Times New Roman" w:hAnsi="Times New Roman"/>
        </w:rPr>
        <w:t xml:space="preserve"> </w:t>
      </w:r>
      <w:proofErr w:type="spellStart"/>
      <w:r>
        <w:rPr>
          <w:rFonts w:ascii="Times New Roman" w:hAnsi="Times New Roman"/>
        </w:rPr>
        <w:t>Alkitabiah</w:t>
      </w:r>
      <w:proofErr w:type="spellEnd"/>
      <w:r>
        <w:rPr>
          <w:rFonts w:ascii="Times New Roman" w:hAnsi="Times New Roman"/>
        </w:rPr>
        <w:t xml:space="preserve">, (Jakarta: BPK-GM, 1997), 6. </w:t>
      </w:r>
    </w:p>
    <w:p w14:paraId="21BB7916" w14:textId="77777777" w:rsidR="006C2B3E" w:rsidRDefault="006C2B3E" w:rsidP="006C2B3E">
      <w:pPr>
        <w:pStyle w:val="FootnoteText"/>
        <w:rPr>
          <w:rFonts w:ascii="Times New Roman" w:hAnsi="Times New Roman"/>
        </w:rPr>
      </w:pPr>
    </w:p>
  </w:footnote>
  <w:footnote w:id="42">
    <w:p w14:paraId="30211656" w14:textId="77777777" w:rsidR="006C2B3E" w:rsidRDefault="006C2B3E" w:rsidP="006C2B3E">
      <w:pPr>
        <w:pStyle w:val="FootnoteText"/>
      </w:pPr>
      <w:r>
        <w:rPr>
          <w:rStyle w:val="FootnoteReference"/>
        </w:rPr>
        <w:footnoteRef/>
      </w:r>
      <w:proofErr w:type="spellStart"/>
      <w:r>
        <w:rPr>
          <w:rFonts w:ascii="Times New Roman" w:hAnsi="Times New Roman"/>
        </w:rPr>
        <w:t>Bekhof-Enklaar</w:t>
      </w:r>
      <w:proofErr w:type="spellEnd"/>
      <w:r>
        <w:rPr>
          <w:rFonts w:ascii="Times New Roman" w:hAnsi="Times New Roman"/>
        </w:rPr>
        <w:t xml:space="preserve">, Sejarah </w:t>
      </w:r>
      <w:proofErr w:type="spellStart"/>
      <w:r>
        <w:rPr>
          <w:rFonts w:ascii="Times New Roman" w:hAnsi="Times New Roman"/>
        </w:rPr>
        <w:t>Gereja</w:t>
      </w:r>
      <w:proofErr w:type="spellEnd"/>
      <w:r>
        <w:rPr>
          <w:rFonts w:ascii="Times New Roman" w:hAnsi="Times New Roman"/>
        </w:rPr>
        <w:t xml:space="preserve">,(Jakarta : </w:t>
      </w:r>
      <w:proofErr w:type="spellStart"/>
      <w:r>
        <w:rPr>
          <w:rFonts w:ascii="Times New Roman" w:hAnsi="Times New Roman"/>
        </w:rPr>
        <w:t>Gunung</w:t>
      </w:r>
      <w:proofErr w:type="spellEnd"/>
      <w:r>
        <w:rPr>
          <w:rFonts w:ascii="Times New Roman" w:hAnsi="Times New Roman"/>
        </w:rPr>
        <w:t xml:space="preserve"> Mulia,1993),131. </w:t>
      </w:r>
    </w:p>
  </w:footnote>
  <w:footnote w:id="43">
    <w:p w14:paraId="0062B6D1" w14:textId="77777777" w:rsidR="006C2B3E" w:rsidRDefault="006C2B3E" w:rsidP="006C2B3E">
      <w:pPr>
        <w:pStyle w:val="FootnoteText"/>
        <w:rPr>
          <w:rFonts w:ascii="Times New Roman" w:hAnsi="Times New Roman"/>
        </w:rPr>
      </w:pPr>
      <w:r>
        <w:rPr>
          <w:rStyle w:val="FootnoteReference"/>
        </w:rPr>
        <w:footnoteRef/>
      </w:r>
      <w:r>
        <w:rPr>
          <w:rFonts w:ascii="Times New Roman" w:hAnsi="Times New Roman"/>
        </w:rPr>
        <w:t xml:space="preserve">Adolf </w:t>
      </w:r>
      <w:proofErr w:type="spellStart"/>
      <w:r>
        <w:rPr>
          <w:rFonts w:ascii="Times New Roman" w:hAnsi="Times New Roman"/>
        </w:rPr>
        <w:t>Heuken</w:t>
      </w:r>
      <w:proofErr w:type="spellEnd"/>
      <w:r>
        <w:rPr>
          <w:rFonts w:ascii="Times New Roman" w:hAnsi="Times New Roman"/>
        </w:rPr>
        <w:t xml:space="preserve"> SJ, </w:t>
      </w:r>
      <w:proofErr w:type="spellStart"/>
      <w:r>
        <w:rPr>
          <w:rFonts w:ascii="Times New Roman" w:hAnsi="Times New Roman"/>
          <w:i/>
        </w:rPr>
        <w:t>Ensiklopedi</w:t>
      </w:r>
      <w:proofErr w:type="spellEnd"/>
      <w:r>
        <w:rPr>
          <w:rFonts w:ascii="Times New Roman" w:hAnsi="Times New Roman"/>
          <w:i/>
        </w:rPr>
        <w:t xml:space="preserve"> </w:t>
      </w:r>
      <w:proofErr w:type="spellStart"/>
      <w:r>
        <w:rPr>
          <w:rFonts w:ascii="Times New Roman" w:hAnsi="Times New Roman"/>
          <w:i/>
        </w:rPr>
        <w:t>Gereja</w:t>
      </w:r>
      <w:proofErr w:type="spellEnd"/>
      <w:r>
        <w:rPr>
          <w:rFonts w:ascii="Times New Roman" w:hAnsi="Times New Roman"/>
          <w:i/>
        </w:rPr>
        <w:t xml:space="preserve"> Jilid V </w:t>
      </w:r>
      <w:proofErr w:type="spellStart"/>
      <w:r>
        <w:rPr>
          <w:rFonts w:ascii="Times New Roman" w:hAnsi="Times New Roman"/>
          <w:i/>
        </w:rPr>
        <w:t>Edisis</w:t>
      </w:r>
      <w:proofErr w:type="spellEnd"/>
      <w:r>
        <w:rPr>
          <w:rFonts w:ascii="Times New Roman" w:hAnsi="Times New Roman"/>
          <w:i/>
        </w:rPr>
        <w:t xml:space="preserve"> Ke-5</w:t>
      </w:r>
      <w:r>
        <w:rPr>
          <w:rFonts w:ascii="Times New Roman" w:hAnsi="Times New Roman"/>
        </w:rPr>
        <w:t>, (Jakarta: Yayasan Cipta Loka Caraka), 233.</w:t>
      </w:r>
    </w:p>
    <w:p w14:paraId="660C0DAC" w14:textId="77777777" w:rsidR="006C2B3E" w:rsidRDefault="006C2B3E" w:rsidP="006C2B3E">
      <w:pPr>
        <w:pStyle w:val="FootnoteText"/>
      </w:pPr>
      <w:r>
        <w:t xml:space="preserve"> </w:t>
      </w:r>
    </w:p>
  </w:footnote>
  <w:footnote w:id="44">
    <w:p w14:paraId="77755D98" w14:textId="77777777" w:rsidR="006C2B3E" w:rsidRDefault="006C2B3E" w:rsidP="006C2B3E">
      <w:pPr>
        <w:pStyle w:val="FootnoteText"/>
      </w:pPr>
      <w:r>
        <w:rPr>
          <w:rStyle w:val="FootnoteReference"/>
        </w:rPr>
        <w:footnoteRef/>
      </w:r>
      <w:proofErr w:type="spellStart"/>
      <w:r>
        <w:rPr>
          <w:rFonts w:ascii="Times New Roman" w:hAnsi="Times New Roman"/>
        </w:rPr>
        <w:t>Gkimhcc</w:t>
      </w:r>
      <w:proofErr w:type="spellEnd"/>
      <w:r>
        <w:rPr>
          <w:rFonts w:ascii="Times New Roman" w:hAnsi="Times New Roman"/>
        </w:rPr>
        <w:t xml:space="preserve">. </w:t>
      </w:r>
      <w:proofErr w:type="spellStart"/>
      <w:r>
        <w:rPr>
          <w:rFonts w:ascii="Times New Roman" w:hAnsi="Times New Roman"/>
        </w:rPr>
        <w:t>Wordpress</w:t>
      </w:r>
      <w:proofErr w:type="spellEnd"/>
      <w:r>
        <w:rPr>
          <w:rFonts w:ascii="Times New Roman" w:hAnsi="Times New Roman"/>
        </w:rPr>
        <w:t>. Com</w:t>
      </w:r>
      <w:r>
        <w:t xml:space="preserve"> </w:t>
      </w:r>
    </w:p>
    <w:p w14:paraId="6C947DD6" w14:textId="77777777" w:rsidR="006C2B3E" w:rsidRDefault="006C2B3E" w:rsidP="006C2B3E">
      <w:pPr>
        <w:pStyle w:val="FootnoteText"/>
      </w:pPr>
    </w:p>
  </w:footnote>
  <w:footnote w:id="45">
    <w:p w14:paraId="17AC710F" w14:textId="77777777" w:rsidR="006C2B3E" w:rsidRDefault="006C2B3E" w:rsidP="006C2B3E">
      <w:pPr>
        <w:pStyle w:val="FootnoteText"/>
      </w:pPr>
      <w:r>
        <w:rPr>
          <w:rStyle w:val="FootnoteReference"/>
        </w:rPr>
        <w:footnoteRef/>
      </w:r>
      <w:r>
        <w:rPr>
          <w:rFonts w:ascii="Times New Roman" w:hAnsi="Times New Roman"/>
        </w:rPr>
        <w:t xml:space="preserve">Jacob van Bruger, </w:t>
      </w:r>
      <w:r>
        <w:rPr>
          <w:rFonts w:ascii="Times New Roman" w:hAnsi="Times New Roman"/>
          <w:i/>
        </w:rPr>
        <w:t xml:space="preserve">Markus: </w:t>
      </w:r>
      <w:proofErr w:type="spellStart"/>
      <w:r>
        <w:rPr>
          <w:rFonts w:ascii="Times New Roman" w:hAnsi="Times New Roman"/>
          <w:i/>
        </w:rPr>
        <w:t>Injil</w:t>
      </w:r>
      <w:proofErr w:type="spellEnd"/>
      <w:r>
        <w:rPr>
          <w:rFonts w:ascii="Times New Roman" w:hAnsi="Times New Roman"/>
          <w:i/>
        </w:rPr>
        <w:t xml:space="preserve"> </w:t>
      </w:r>
      <w:proofErr w:type="spellStart"/>
      <w:r>
        <w:rPr>
          <w:rFonts w:ascii="Times New Roman" w:hAnsi="Times New Roman"/>
          <w:i/>
        </w:rPr>
        <w:t>menurut</w:t>
      </w:r>
      <w:proofErr w:type="spellEnd"/>
      <w:r>
        <w:rPr>
          <w:rFonts w:ascii="Times New Roman" w:hAnsi="Times New Roman"/>
          <w:i/>
        </w:rPr>
        <w:t xml:space="preserve"> Petrus </w:t>
      </w:r>
      <w:r>
        <w:rPr>
          <w:rFonts w:ascii="Times New Roman" w:hAnsi="Times New Roman"/>
        </w:rPr>
        <w:t xml:space="preserve">(Jakarta: BPK </w:t>
      </w:r>
      <w:proofErr w:type="spellStart"/>
      <w:r>
        <w:rPr>
          <w:rFonts w:ascii="Times New Roman" w:hAnsi="Times New Roman"/>
        </w:rPr>
        <w:t>Gunung</w:t>
      </w:r>
      <w:proofErr w:type="spellEnd"/>
      <w:r>
        <w:rPr>
          <w:rFonts w:ascii="Times New Roman" w:hAnsi="Times New Roman"/>
        </w:rPr>
        <w:t xml:space="preserve"> Mulia, 2011), 520.</w:t>
      </w:r>
      <w:r>
        <w:t xml:space="preserve"> </w:t>
      </w:r>
    </w:p>
    <w:p w14:paraId="4D79F8BB" w14:textId="77777777" w:rsidR="006C2B3E" w:rsidRDefault="006C2B3E" w:rsidP="006C2B3E">
      <w:pPr>
        <w:pStyle w:val="FootnoteText"/>
      </w:pPr>
    </w:p>
  </w:footnote>
  <w:footnote w:id="46">
    <w:p w14:paraId="5B48052F" w14:textId="77777777" w:rsidR="006C2B3E" w:rsidRDefault="006C2B3E" w:rsidP="006C2B3E">
      <w:pPr>
        <w:pStyle w:val="FootnoteText"/>
        <w:rPr>
          <w:rFonts w:ascii="Times New Roman" w:hAnsi="Times New Roman"/>
        </w:rPr>
      </w:pPr>
      <w:r>
        <w:rPr>
          <w:rStyle w:val="FootnoteReference"/>
        </w:rPr>
        <w:footnoteRef/>
      </w:r>
      <w:r>
        <w:rPr>
          <w:rFonts w:ascii="Times New Roman" w:hAnsi="Times New Roman"/>
        </w:rPr>
        <w:t xml:space="preserve">David Imam Santoso, </w:t>
      </w:r>
      <w:proofErr w:type="spellStart"/>
      <w:r>
        <w:rPr>
          <w:rFonts w:ascii="Times New Roman" w:hAnsi="Times New Roman"/>
          <w:i/>
        </w:rPr>
        <w:t>Teologi</w:t>
      </w:r>
      <w:proofErr w:type="spellEnd"/>
      <w:r>
        <w:rPr>
          <w:rFonts w:ascii="Times New Roman" w:hAnsi="Times New Roman"/>
          <w:i/>
        </w:rPr>
        <w:t xml:space="preserve"> Matius </w:t>
      </w:r>
      <w:r>
        <w:rPr>
          <w:rFonts w:ascii="Times New Roman" w:hAnsi="Times New Roman"/>
        </w:rPr>
        <w:t>(Malang: SAAT, 2009), 210.</w:t>
      </w:r>
    </w:p>
    <w:p w14:paraId="74FBC173" w14:textId="77777777" w:rsidR="006C2B3E" w:rsidRDefault="006C2B3E" w:rsidP="006C2B3E">
      <w:pPr>
        <w:pStyle w:val="FootnoteText"/>
      </w:pPr>
      <w:r>
        <w:t xml:space="preserve"> </w:t>
      </w:r>
    </w:p>
  </w:footnote>
  <w:footnote w:id="47">
    <w:p w14:paraId="79394FC3" w14:textId="77777777" w:rsidR="006C2B3E" w:rsidRDefault="006C2B3E" w:rsidP="006C2B3E">
      <w:pPr>
        <w:pStyle w:val="FootnoteText"/>
        <w:rPr>
          <w:rFonts w:ascii="Times New Roman" w:hAnsi="Times New Roman"/>
        </w:rPr>
      </w:pPr>
      <w:r>
        <w:rPr>
          <w:rStyle w:val="FootnoteReference"/>
        </w:rPr>
        <w:footnoteRef/>
      </w:r>
      <w:r>
        <w:rPr>
          <w:rFonts w:ascii="Times New Roman" w:hAnsi="Times New Roman"/>
        </w:rPr>
        <w:t xml:space="preserve">Rasid Rochman, </w:t>
      </w:r>
      <w:r>
        <w:rPr>
          <w:rFonts w:ascii="Times New Roman" w:hAnsi="Times New Roman"/>
          <w:i/>
        </w:rPr>
        <w:t xml:space="preserve">Hari </w:t>
      </w:r>
      <w:proofErr w:type="spellStart"/>
      <w:r>
        <w:rPr>
          <w:rFonts w:ascii="Times New Roman" w:hAnsi="Times New Roman"/>
          <w:i/>
        </w:rPr>
        <w:t>raya</w:t>
      </w:r>
      <w:proofErr w:type="spellEnd"/>
      <w:r>
        <w:rPr>
          <w:rFonts w:ascii="Times New Roman" w:hAnsi="Times New Roman"/>
          <w:i/>
        </w:rPr>
        <w:t xml:space="preserve"> </w:t>
      </w:r>
      <w:proofErr w:type="spellStart"/>
      <w:r>
        <w:rPr>
          <w:rFonts w:ascii="Times New Roman" w:hAnsi="Times New Roman"/>
          <w:i/>
        </w:rPr>
        <w:t>Liturgi</w:t>
      </w:r>
      <w:proofErr w:type="spellEnd"/>
      <w:r>
        <w:rPr>
          <w:rFonts w:ascii="Times New Roman" w:hAnsi="Times New Roman"/>
          <w:i/>
        </w:rPr>
        <w:t xml:space="preserve"> </w:t>
      </w:r>
      <w:r>
        <w:rPr>
          <w:rFonts w:ascii="Times New Roman" w:hAnsi="Times New Roman"/>
        </w:rPr>
        <w:t xml:space="preserve">(Jakarta: BPK </w:t>
      </w:r>
      <w:proofErr w:type="spellStart"/>
      <w:r>
        <w:rPr>
          <w:rFonts w:ascii="Times New Roman" w:hAnsi="Times New Roman"/>
        </w:rPr>
        <w:t>Gnung</w:t>
      </w:r>
      <w:proofErr w:type="spellEnd"/>
      <w:r>
        <w:rPr>
          <w:rFonts w:ascii="Times New Roman" w:hAnsi="Times New Roman"/>
        </w:rPr>
        <w:t xml:space="preserve"> Mulia, 2001), 80-81.</w:t>
      </w:r>
    </w:p>
    <w:p w14:paraId="26B5D6C4" w14:textId="77777777" w:rsidR="006C2B3E" w:rsidRDefault="006C2B3E" w:rsidP="006C2B3E">
      <w:pPr>
        <w:pStyle w:val="FootnoteText"/>
        <w:rPr>
          <w:rFonts w:ascii="Times New Roman" w:hAnsi="Times New Roman"/>
        </w:rPr>
      </w:pPr>
      <w:r>
        <w:t xml:space="preserve"> </w:t>
      </w:r>
    </w:p>
  </w:footnote>
  <w:footnote w:id="48">
    <w:p w14:paraId="28FCD879" w14:textId="77777777" w:rsidR="006C2B3E" w:rsidRDefault="006C2B3E" w:rsidP="006C2B3E">
      <w:pPr>
        <w:pStyle w:val="FootnoteText"/>
      </w:pPr>
      <w:r>
        <w:rPr>
          <w:rStyle w:val="FootnoteReference"/>
        </w:rPr>
        <w:footnoteRef/>
      </w:r>
      <w:proofErr w:type="spellStart"/>
      <w:r>
        <w:rPr>
          <w:rFonts w:ascii="Times New Roman" w:hAnsi="Times New Roman"/>
        </w:rPr>
        <w:t>Berkhof-Enklaar</w:t>
      </w:r>
      <w:proofErr w:type="spellEnd"/>
      <w:r>
        <w:rPr>
          <w:rFonts w:ascii="Times New Roman" w:hAnsi="Times New Roman"/>
        </w:rPr>
        <w:t xml:space="preserve">, </w:t>
      </w:r>
      <w:r>
        <w:rPr>
          <w:rFonts w:ascii="Times New Roman" w:hAnsi="Times New Roman"/>
          <w:i/>
        </w:rPr>
        <w:t xml:space="preserve">Sejarah </w:t>
      </w:r>
      <w:proofErr w:type="spellStart"/>
      <w:r>
        <w:rPr>
          <w:rFonts w:ascii="Times New Roman" w:hAnsi="Times New Roman"/>
          <w:i/>
        </w:rPr>
        <w:t>Gereja</w:t>
      </w:r>
      <w:proofErr w:type="spellEnd"/>
      <w:r>
        <w:rPr>
          <w:rFonts w:ascii="Times New Roman" w:hAnsi="Times New Roman"/>
          <w:i/>
        </w:rPr>
        <w:t xml:space="preserve"> </w:t>
      </w:r>
      <w:r>
        <w:rPr>
          <w:rFonts w:ascii="Times New Roman" w:hAnsi="Times New Roman"/>
        </w:rPr>
        <w:t xml:space="preserve">(Jakarta: BPK </w:t>
      </w:r>
      <w:proofErr w:type="spellStart"/>
      <w:r>
        <w:rPr>
          <w:rFonts w:ascii="Times New Roman" w:hAnsi="Times New Roman"/>
        </w:rPr>
        <w:t>Gunug</w:t>
      </w:r>
      <w:proofErr w:type="spellEnd"/>
      <w:r>
        <w:rPr>
          <w:rFonts w:ascii="Times New Roman" w:hAnsi="Times New Roman"/>
        </w:rPr>
        <w:t xml:space="preserve"> Mulia, 1993), 131-132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B0D85"/>
    <w:multiLevelType w:val="hybridMultilevel"/>
    <w:tmpl w:val="AE5464F6"/>
    <w:lvl w:ilvl="0" w:tplc="0E1834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22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121"/>
    <w:rsid w:val="00013BDC"/>
    <w:rsid w:val="00066BDD"/>
    <w:rsid w:val="000A09F1"/>
    <w:rsid w:val="000B3086"/>
    <w:rsid w:val="000C4E84"/>
    <w:rsid w:val="001C5D17"/>
    <w:rsid w:val="00221FE1"/>
    <w:rsid w:val="002C3C3A"/>
    <w:rsid w:val="002D183A"/>
    <w:rsid w:val="002D6C44"/>
    <w:rsid w:val="00314EFA"/>
    <w:rsid w:val="0038153C"/>
    <w:rsid w:val="003A1ECA"/>
    <w:rsid w:val="003B3296"/>
    <w:rsid w:val="003E6C46"/>
    <w:rsid w:val="00421D48"/>
    <w:rsid w:val="004277DF"/>
    <w:rsid w:val="004B4A07"/>
    <w:rsid w:val="00526C94"/>
    <w:rsid w:val="00537EC9"/>
    <w:rsid w:val="005C0969"/>
    <w:rsid w:val="005C6D84"/>
    <w:rsid w:val="006047A3"/>
    <w:rsid w:val="006C2B3E"/>
    <w:rsid w:val="006E30B5"/>
    <w:rsid w:val="00707FE9"/>
    <w:rsid w:val="00717882"/>
    <w:rsid w:val="007246CB"/>
    <w:rsid w:val="00834A99"/>
    <w:rsid w:val="009134F7"/>
    <w:rsid w:val="00914848"/>
    <w:rsid w:val="00915435"/>
    <w:rsid w:val="009632EA"/>
    <w:rsid w:val="00967B73"/>
    <w:rsid w:val="009861DD"/>
    <w:rsid w:val="00A85E08"/>
    <w:rsid w:val="00B30AF6"/>
    <w:rsid w:val="00B56571"/>
    <w:rsid w:val="00B86EAC"/>
    <w:rsid w:val="00BA5192"/>
    <w:rsid w:val="00C02121"/>
    <w:rsid w:val="00C235E8"/>
    <w:rsid w:val="00CB1F27"/>
    <w:rsid w:val="00CF5651"/>
    <w:rsid w:val="00D2048D"/>
    <w:rsid w:val="00DD1F4C"/>
    <w:rsid w:val="00E8452D"/>
    <w:rsid w:val="00E917F1"/>
    <w:rsid w:val="00EC791E"/>
    <w:rsid w:val="00F42BEB"/>
    <w:rsid w:val="00F42DA0"/>
    <w:rsid w:val="00F604A5"/>
    <w:rsid w:val="00FA204D"/>
    <w:rsid w:val="00FF7604"/>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D417"/>
  <w15:docId w15:val="{9AE8EEC4-8B2C-4429-BA70-72CAB616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2121"/>
    <w:pPr>
      <w:widowControl w:val="0"/>
      <w:tabs>
        <w:tab w:val="center" w:pos="4680"/>
        <w:tab w:val="right" w:pos="9360"/>
      </w:tabs>
      <w:spacing w:after="0" w:line="240" w:lineRule="auto"/>
    </w:pPr>
    <w:rPr>
      <w:rFonts w:ascii="Calibri" w:eastAsia="Calibri" w:hAnsi="Calibri" w:cs="Calibri"/>
      <w:lang w:val="id-ID" w:eastAsia="en-ID"/>
    </w:rPr>
  </w:style>
  <w:style w:type="character" w:customStyle="1" w:styleId="FooterChar">
    <w:name w:val="Footer Char"/>
    <w:basedOn w:val="DefaultParagraphFont"/>
    <w:link w:val="Footer"/>
    <w:uiPriority w:val="99"/>
    <w:rsid w:val="00C02121"/>
    <w:rPr>
      <w:rFonts w:ascii="Calibri" w:eastAsia="Calibri" w:hAnsi="Calibri" w:cs="Calibri"/>
      <w:lang w:val="id-ID" w:eastAsia="en-ID"/>
    </w:rPr>
  </w:style>
  <w:style w:type="character" w:styleId="FootnoteReference">
    <w:name w:val="footnote reference"/>
    <w:basedOn w:val="DefaultParagraphFont"/>
    <w:uiPriority w:val="99"/>
    <w:unhideWhenUsed/>
    <w:qFormat/>
    <w:rsid w:val="00B56571"/>
    <w:rPr>
      <w:rFonts w:cs="Times New Roman"/>
      <w:vertAlign w:val="superscript"/>
    </w:rPr>
  </w:style>
  <w:style w:type="character" w:customStyle="1" w:styleId="FootnoteTextChar">
    <w:name w:val="Footnote Text Char"/>
    <w:basedOn w:val="DefaultParagraphFont"/>
    <w:link w:val="FootnoteText"/>
    <w:uiPriority w:val="99"/>
    <w:unhideWhenUsed/>
    <w:qFormat/>
    <w:locked/>
    <w:rsid w:val="00B56571"/>
    <w:rPr>
      <w:rFonts w:cs="Times New Roman"/>
      <w:sz w:val="20"/>
      <w:szCs w:val="20"/>
    </w:rPr>
  </w:style>
  <w:style w:type="paragraph" w:styleId="FootnoteText">
    <w:name w:val="footnote text"/>
    <w:basedOn w:val="Normal"/>
    <w:link w:val="FootnoteTextChar"/>
    <w:uiPriority w:val="99"/>
    <w:unhideWhenUsed/>
    <w:qFormat/>
    <w:rsid w:val="00B56571"/>
    <w:pPr>
      <w:spacing w:after="0" w:line="240" w:lineRule="auto"/>
      <w:ind w:firstLine="1080"/>
    </w:pPr>
    <w:rPr>
      <w:rFonts w:cs="Times New Roman"/>
      <w:sz w:val="20"/>
      <w:szCs w:val="20"/>
    </w:rPr>
  </w:style>
  <w:style w:type="character" w:customStyle="1" w:styleId="FootnoteTextChar1">
    <w:name w:val="Footnote Text Char1"/>
    <w:basedOn w:val="DefaultParagraphFont"/>
    <w:uiPriority w:val="99"/>
    <w:semiHidden/>
    <w:rsid w:val="00B56571"/>
    <w:rPr>
      <w:sz w:val="20"/>
      <w:szCs w:val="20"/>
    </w:rPr>
  </w:style>
  <w:style w:type="paragraph" w:styleId="ListParagraph">
    <w:name w:val="List Paragraph"/>
    <w:basedOn w:val="Normal"/>
    <w:uiPriority w:val="34"/>
    <w:qFormat/>
    <w:rsid w:val="005C0969"/>
    <w:pPr>
      <w:ind w:left="720"/>
      <w:contextualSpacing/>
    </w:pPr>
  </w:style>
  <w:style w:type="character" w:styleId="Strong">
    <w:name w:val="Strong"/>
    <w:basedOn w:val="DefaultParagraphFont"/>
    <w:uiPriority w:val="22"/>
    <w:qFormat/>
    <w:rsid w:val="006C2B3E"/>
    <w:rPr>
      <w:b/>
      <w:bCs/>
    </w:rPr>
  </w:style>
  <w:style w:type="character" w:styleId="Emphasis">
    <w:name w:val="Emphasis"/>
    <w:basedOn w:val="DefaultParagraphFont"/>
    <w:uiPriority w:val="20"/>
    <w:qFormat/>
    <w:rsid w:val="006C2B3E"/>
    <w:rPr>
      <w:i/>
      <w:iCs/>
    </w:rPr>
  </w:style>
  <w:style w:type="paragraph" w:styleId="NormalWeb">
    <w:name w:val="Normal (Web)"/>
    <w:basedOn w:val="Normal"/>
    <w:uiPriority w:val="99"/>
    <w:unhideWhenUsed/>
    <w:rsid w:val="00066B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30B5"/>
    <w:rPr>
      <w:color w:val="0000FF" w:themeColor="hyperlink"/>
      <w:u w:val="single"/>
    </w:rPr>
  </w:style>
  <w:style w:type="paragraph" w:styleId="Header">
    <w:name w:val="header"/>
    <w:basedOn w:val="Normal"/>
    <w:link w:val="HeaderChar"/>
    <w:uiPriority w:val="99"/>
    <w:unhideWhenUsed/>
    <w:rsid w:val="006E30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16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geranmanurung@sttii-purwokerto.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BE925-05DA-4992-BC2E-CFDC1C99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21</Pages>
  <Words>6355</Words>
  <Characters>36226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AKADEMIK</cp:lastModifiedBy>
  <cp:revision>14</cp:revision>
  <dcterms:created xsi:type="dcterms:W3CDTF">2022-07-20T11:05:00Z</dcterms:created>
  <dcterms:modified xsi:type="dcterms:W3CDTF">2022-08-16T04:50:00Z</dcterms:modified>
</cp:coreProperties>
</file>